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150" w:afterAutospacing="0"/>
        <w:ind w:right="150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湖南省第七次全国人口普查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  <w:t>课题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中标单位公示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根据《湖南省第七次全国人口普查课题招标管理办法》的规定，经公告发布、申请受理、资格审查、严格评标等程序产生中标单位，现予公示。公示期：1月24日起至1月28日。联系电话：0731-82220515。电子邮箱：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hnsrpb@126.com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附件：湖南省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第七次全国人口普查课题中标单位公示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2483" w:firstLineChars="776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湖南省第七次全国人口普查领导小组办公室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2022年1月24日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right="150"/>
        <w:jc w:val="left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ind w:right="150"/>
        <w:jc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湖南省第七次全国人口普查课题中标单位公示</w:t>
      </w:r>
    </w:p>
    <w:tbl>
      <w:tblPr>
        <w:tblStyle w:val="3"/>
        <w:tblpPr w:leftFromText="180" w:rightFromText="180" w:vertAnchor="text" w:horzAnchor="page" w:tblpX="1412" w:tblpY="451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3635"/>
        <w:gridCol w:w="2257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29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湖南省人口状况及人口预测与发展前景研究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雷永贵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湖南省卫生健康委信息统计中心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湖南人口变化对社会经济高质量发展的影响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梁小林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湖南人口年龄、性别变化研究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张飞燕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中共湖南省委党校、湖南行政学院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湖南人口与资源、环境协调发展研究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罗岳平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湖南省环境保护科学研究院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“三高四新”战略下湖南人口对产业发展支持研究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唐娅娇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湖南省人口老龄化和老龄问题研究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乔晓春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北京精民社会福利研究院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湖南省妇女生育模式变化分析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毅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中国人口与发展研究中心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湖南人口死亡状况与预期寿命研究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彭曼华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湖南省卫生健康委信息统计中心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湖南婚姻与家庭状况对人口的影响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邓志强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中共湖南省委党校、湖南行政学院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负责人所属单位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湖南省人口流动与城镇化新动向研究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翔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长沙市天心阁大数据研究院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湖南省城市社区人口素质与教育供需研究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李超民</w:t>
            </w:r>
          </w:p>
        </w:tc>
        <w:tc>
          <w:tcPr>
            <w:tcW w:w="1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湖南少数民族人口问题研究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力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湖南人口迁移流动与社会经济发展关系研究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蒋敏周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中南林业科技大学涉外学院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湖南社会经济发展对人口居住状况的影响研究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征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基于人口素质的湖南社会经济可持续发展研究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蔡宏宇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湖南人口普查丛书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侯茂章</w:t>
            </w:r>
          </w:p>
        </w:tc>
        <w:tc>
          <w:tcPr>
            <w:tcW w:w="1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</w:tr>
    </w:tbl>
    <w:p>
      <w:pPr>
        <w:pStyle w:val="2"/>
        <w:shd w:val="clear" w:color="auto" w:fill="FFFFFF"/>
        <w:wordWrap w:val="0"/>
        <w:spacing w:before="150" w:beforeAutospacing="0" w:after="150" w:afterAutospacing="0"/>
        <w:ind w:left="150" w:right="150" w:firstLine="580"/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ind w:left="0" w:leftChars="0" w:right="150" w:firstLine="0" w:firstLineChars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7E"/>
    <w:rsid w:val="002E50C4"/>
    <w:rsid w:val="00320C44"/>
    <w:rsid w:val="004C2B0B"/>
    <w:rsid w:val="006C616A"/>
    <w:rsid w:val="007E6D9D"/>
    <w:rsid w:val="008D1922"/>
    <w:rsid w:val="00B7747E"/>
    <w:rsid w:val="00D25B3A"/>
    <w:rsid w:val="00DF60E0"/>
    <w:rsid w:val="0C9D5701"/>
    <w:rsid w:val="0F2253FD"/>
    <w:rsid w:val="1B92183B"/>
    <w:rsid w:val="379343AD"/>
    <w:rsid w:val="415539C6"/>
    <w:rsid w:val="562922A6"/>
    <w:rsid w:val="66FF4294"/>
    <w:rsid w:val="694F57F2"/>
    <w:rsid w:val="7BB22889"/>
    <w:rsid w:val="7CBE04A6"/>
    <w:rsid w:val="DFD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33</Words>
  <Characters>191</Characters>
  <Lines>1</Lines>
  <Paragraphs>1</Paragraphs>
  <TotalTime>8</TotalTime>
  <ScaleCrop>false</ScaleCrop>
  <LinksUpToDate>false</LinksUpToDate>
  <CharactersWithSpaces>223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2022-01-19T17:31:00Z</dcterms:created>
  <dc:creator>user</dc:creator>
  <cp:lastModifiedBy>xjkp</cp:lastModifiedBy>
  <cp:lastPrinted>2022-01-20T10:13:00Z</cp:lastPrinted>
  <dcterms:modified xsi:type="dcterms:W3CDTF">2022-01-24T10:37:25Z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