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B1" w:rsidRDefault="00A13EB1" w:rsidP="00A13EB1">
      <w:pPr>
        <w:jc w:val="left"/>
        <w:rPr>
          <w:rFonts w:ascii="仿宋_GB2312" w:eastAsia="仿宋_GB2312" w:hint="eastAsia"/>
          <w:sz w:val="32"/>
          <w:szCs w:val="32"/>
        </w:rPr>
      </w:pPr>
      <w:r w:rsidRPr="00A13EB1">
        <w:rPr>
          <w:rFonts w:ascii="仿宋_GB2312" w:eastAsia="仿宋_GB2312" w:hint="eastAsia"/>
          <w:sz w:val="32"/>
          <w:szCs w:val="32"/>
        </w:rPr>
        <w:t>附件1</w:t>
      </w:r>
    </w:p>
    <w:p w:rsidR="00A13EB1" w:rsidRPr="00A13EB1" w:rsidRDefault="00A13EB1" w:rsidP="00A13EB1">
      <w:pPr>
        <w:jc w:val="left"/>
        <w:rPr>
          <w:rFonts w:ascii="仿宋_GB2312" w:eastAsia="仿宋_GB2312" w:hint="eastAsia"/>
          <w:sz w:val="32"/>
          <w:szCs w:val="32"/>
        </w:rPr>
      </w:pPr>
    </w:p>
    <w:p w:rsidR="004E258D" w:rsidRPr="00A13EB1" w:rsidRDefault="007D5B60" w:rsidP="004E258D">
      <w:pPr>
        <w:jc w:val="center"/>
        <w:rPr>
          <w:rFonts w:asciiTheme="majorEastAsia" w:eastAsiaTheme="majorEastAsia" w:hAnsiTheme="majorEastAsia"/>
          <w:b/>
          <w:sz w:val="44"/>
          <w:szCs w:val="44"/>
        </w:rPr>
      </w:pPr>
      <w:r w:rsidRPr="00A13EB1">
        <w:rPr>
          <w:rFonts w:asciiTheme="majorEastAsia" w:eastAsiaTheme="majorEastAsia" w:hAnsiTheme="majorEastAsia" w:hint="eastAsia"/>
          <w:b/>
          <w:sz w:val="44"/>
          <w:szCs w:val="44"/>
        </w:rPr>
        <w:t>湖南</w:t>
      </w:r>
      <w:r w:rsidR="004E258D" w:rsidRPr="00A13EB1">
        <w:rPr>
          <w:rFonts w:asciiTheme="majorEastAsia" w:eastAsiaTheme="majorEastAsia" w:hAnsiTheme="majorEastAsia" w:hint="eastAsia"/>
          <w:b/>
          <w:sz w:val="44"/>
          <w:szCs w:val="44"/>
        </w:rPr>
        <w:t>省统计科</w:t>
      </w:r>
      <w:r w:rsidR="00083E20" w:rsidRPr="00A13EB1">
        <w:rPr>
          <w:rFonts w:asciiTheme="majorEastAsia" w:eastAsiaTheme="majorEastAsia" w:hAnsiTheme="majorEastAsia" w:hint="eastAsia"/>
          <w:b/>
          <w:sz w:val="44"/>
          <w:szCs w:val="44"/>
        </w:rPr>
        <w:t>研</w:t>
      </w:r>
      <w:r w:rsidR="004E258D" w:rsidRPr="00A13EB1">
        <w:rPr>
          <w:rFonts w:asciiTheme="majorEastAsia" w:eastAsiaTheme="majorEastAsia" w:hAnsiTheme="majorEastAsia" w:hint="eastAsia"/>
          <w:b/>
          <w:sz w:val="44"/>
          <w:szCs w:val="44"/>
        </w:rPr>
        <w:t>2016年度课题指南</w:t>
      </w:r>
    </w:p>
    <w:p w:rsidR="003D56E3" w:rsidRPr="00A13EB1" w:rsidRDefault="003D56E3" w:rsidP="004E258D">
      <w:pPr>
        <w:ind w:firstLineChars="200" w:firstLine="640"/>
        <w:rPr>
          <w:rFonts w:ascii="仿宋_GB2312" w:eastAsia="仿宋_GB2312" w:hint="eastAsia"/>
          <w:sz w:val="32"/>
          <w:szCs w:val="32"/>
        </w:rPr>
      </w:pPr>
    </w:p>
    <w:p w:rsidR="004E258D" w:rsidRPr="00A13EB1" w:rsidRDefault="004E258D" w:rsidP="004E258D">
      <w:pPr>
        <w:ind w:firstLineChars="200" w:firstLine="640"/>
        <w:rPr>
          <w:rFonts w:ascii="仿宋_GB2312" w:eastAsia="仿宋_GB2312" w:hint="eastAsia"/>
          <w:sz w:val="32"/>
          <w:szCs w:val="32"/>
        </w:rPr>
      </w:pPr>
      <w:r w:rsidRPr="00A13EB1">
        <w:rPr>
          <w:rFonts w:ascii="仿宋_GB2312" w:eastAsia="仿宋_GB2312" w:hint="eastAsia"/>
          <w:sz w:val="32"/>
          <w:szCs w:val="32"/>
        </w:rPr>
        <w:t>围绕全国统计工作会议、中国统计学会会长会议和全省统计工作会议对统计科研工作提出的具体任务要求和当前统计中心工作，制定了《</w:t>
      </w:r>
      <w:r w:rsidR="007D5B60" w:rsidRPr="00A13EB1">
        <w:rPr>
          <w:rFonts w:ascii="仿宋_GB2312" w:eastAsia="仿宋_GB2312" w:hint="eastAsia"/>
          <w:sz w:val="32"/>
          <w:szCs w:val="32"/>
        </w:rPr>
        <w:t>湖南</w:t>
      </w:r>
      <w:r w:rsidR="00083E20" w:rsidRPr="00A13EB1">
        <w:rPr>
          <w:rFonts w:ascii="仿宋_GB2312" w:eastAsia="仿宋_GB2312" w:hint="eastAsia"/>
          <w:sz w:val="32"/>
          <w:szCs w:val="32"/>
        </w:rPr>
        <w:t>省统计科研2016年度课题指南</w:t>
      </w:r>
      <w:r w:rsidRPr="00A13EB1">
        <w:rPr>
          <w:rFonts w:ascii="仿宋_GB2312" w:eastAsia="仿宋_GB2312" w:hint="eastAsia"/>
          <w:sz w:val="32"/>
          <w:szCs w:val="32"/>
        </w:rPr>
        <w:t>》。现将课题指南公告如下：</w:t>
      </w:r>
    </w:p>
    <w:p w:rsidR="009E0079" w:rsidRPr="00A13EB1" w:rsidRDefault="009E0079" w:rsidP="004E258D">
      <w:pPr>
        <w:ind w:firstLineChars="200" w:firstLine="643"/>
        <w:rPr>
          <w:rFonts w:ascii="黑体" w:eastAsia="黑体" w:hint="eastAsia"/>
          <w:b/>
          <w:sz w:val="32"/>
          <w:szCs w:val="32"/>
        </w:rPr>
      </w:pPr>
      <w:r w:rsidRPr="00A13EB1">
        <w:rPr>
          <w:rFonts w:ascii="黑体" w:eastAsia="黑体" w:hint="eastAsia"/>
          <w:b/>
          <w:sz w:val="32"/>
          <w:szCs w:val="32"/>
        </w:rPr>
        <w:t>一、建立现代统计体系研究</w:t>
      </w:r>
      <w:bookmarkStart w:id="0" w:name="_GoBack"/>
      <w:bookmarkEnd w:id="0"/>
    </w:p>
    <w:p w:rsidR="009E0079" w:rsidRPr="00A13EB1" w:rsidRDefault="00583316" w:rsidP="00294371">
      <w:pPr>
        <w:ind w:firstLineChars="200" w:firstLine="640"/>
        <w:rPr>
          <w:rFonts w:ascii="仿宋_GB2312" w:eastAsia="仿宋_GB2312" w:hint="eastAsia"/>
          <w:sz w:val="32"/>
          <w:szCs w:val="32"/>
        </w:rPr>
      </w:pPr>
      <w:r w:rsidRPr="00A13EB1">
        <w:rPr>
          <w:rFonts w:ascii="仿宋_GB2312" w:eastAsia="仿宋_GB2312" w:hint="eastAsia"/>
          <w:sz w:val="32"/>
          <w:szCs w:val="32"/>
        </w:rPr>
        <w:t>在当前经济</w:t>
      </w:r>
      <w:r w:rsidR="00D3318B" w:rsidRPr="00A13EB1">
        <w:rPr>
          <w:rFonts w:ascii="仿宋_GB2312" w:eastAsia="仿宋_GB2312" w:hint="eastAsia"/>
          <w:sz w:val="32"/>
          <w:szCs w:val="32"/>
        </w:rPr>
        <w:t>社会</w:t>
      </w:r>
      <w:r w:rsidRPr="00A13EB1">
        <w:rPr>
          <w:rFonts w:ascii="仿宋_GB2312" w:eastAsia="仿宋_GB2312" w:hint="eastAsia"/>
          <w:sz w:val="32"/>
          <w:szCs w:val="32"/>
        </w:rPr>
        <w:t>发展的背景下，</w:t>
      </w:r>
      <w:r w:rsidR="00510028" w:rsidRPr="00A13EB1">
        <w:rPr>
          <w:rFonts w:ascii="仿宋_GB2312" w:eastAsia="仿宋_GB2312" w:hint="eastAsia"/>
          <w:sz w:val="32"/>
          <w:szCs w:val="32"/>
        </w:rPr>
        <w:t>研究建立覆盖全面、调查准确、核算科学、运作高效的现代统计体系</w:t>
      </w:r>
      <w:r w:rsidR="00A20094" w:rsidRPr="00A13EB1">
        <w:rPr>
          <w:rFonts w:ascii="仿宋_GB2312" w:eastAsia="仿宋_GB2312" w:hint="eastAsia"/>
          <w:sz w:val="32"/>
          <w:szCs w:val="32"/>
        </w:rPr>
        <w:t>使之</w:t>
      </w:r>
      <w:r w:rsidR="009E0079" w:rsidRPr="00A13EB1">
        <w:rPr>
          <w:rFonts w:ascii="仿宋_GB2312" w:eastAsia="仿宋_GB2312" w:hint="eastAsia"/>
          <w:sz w:val="32"/>
          <w:szCs w:val="32"/>
        </w:rPr>
        <w:t>更好</w:t>
      </w:r>
      <w:r w:rsidR="00322440" w:rsidRPr="00A13EB1">
        <w:rPr>
          <w:rFonts w:ascii="仿宋_GB2312" w:eastAsia="仿宋_GB2312" w:hint="eastAsia"/>
          <w:sz w:val="32"/>
          <w:szCs w:val="32"/>
        </w:rPr>
        <w:t>地</w:t>
      </w:r>
      <w:r w:rsidR="00A20094" w:rsidRPr="00A13EB1">
        <w:rPr>
          <w:rFonts w:ascii="仿宋_GB2312" w:eastAsia="仿宋_GB2312" w:hint="eastAsia"/>
          <w:sz w:val="32"/>
          <w:szCs w:val="32"/>
        </w:rPr>
        <w:t>适</w:t>
      </w:r>
      <w:r w:rsidR="009E0079" w:rsidRPr="00A13EB1">
        <w:rPr>
          <w:rFonts w:ascii="仿宋_GB2312" w:eastAsia="仿宋_GB2312" w:hint="eastAsia"/>
          <w:sz w:val="32"/>
          <w:szCs w:val="32"/>
        </w:rPr>
        <w:t>应各</w:t>
      </w:r>
      <w:r w:rsidR="00A20094" w:rsidRPr="00A13EB1">
        <w:rPr>
          <w:rFonts w:ascii="仿宋_GB2312" w:eastAsia="仿宋_GB2312" w:hint="eastAsia"/>
          <w:sz w:val="32"/>
          <w:szCs w:val="32"/>
        </w:rPr>
        <w:t>地区</w:t>
      </w:r>
      <w:r w:rsidR="008A2D7F" w:rsidRPr="00A13EB1">
        <w:rPr>
          <w:rFonts w:ascii="仿宋_GB2312" w:eastAsia="仿宋_GB2312" w:hint="eastAsia"/>
          <w:sz w:val="32"/>
          <w:szCs w:val="32"/>
        </w:rPr>
        <w:t>之间</w:t>
      </w:r>
      <w:r w:rsidR="00A20094" w:rsidRPr="00A13EB1">
        <w:rPr>
          <w:rFonts w:ascii="仿宋_GB2312" w:eastAsia="仿宋_GB2312" w:hint="eastAsia"/>
          <w:sz w:val="32"/>
          <w:szCs w:val="32"/>
        </w:rPr>
        <w:t>的差异性</w:t>
      </w:r>
      <w:r w:rsidR="009E0079" w:rsidRPr="00A13EB1">
        <w:rPr>
          <w:rFonts w:ascii="仿宋_GB2312" w:eastAsia="仿宋_GB2312" w:hint="eastAsia"/>
          <w:sz w:val="32"/>
          <w:szCs w:val="32"/>
        </w:rPr>
        <w:t>，</w:t>
      </w:r>
      <w:r w:rsidR="00AA6FB9" w:rsidRPr="00A13EB1">
        <w:rPr>
          <w:rFonts w:ascii="仿宋_GB2312" w:eastAsia="仿宋_GB2312" w:hint="eastAsia"/>
          <w:sz w:val="32"/>
          <w:szCs w:val="32"/>
        </w:rPr>
        <w:t>更好地协调推进“四个全面”战略实施</w:t>
      </w:r>
      <w:r w:rsidR="001F1344" w:rsidRPr="00A13EB1">
        <w:rPr>
          <w:rFonts w:ascii="仿宋_GB2312" w:eastAsia="仿宋_GB2312" w:hint="eastAsia"/>
          <w:sz w:val="32"/>
          <w:szCs w:val="32"/>
        </w:rPr>
        <w:t>，为国家</w:t>
      </w:r>
      <w:r w:rsidR="004E258D" w:rsidRPr="00A13EB1">
        <w:rPr>
          <w:rFonts w:ascii="仿宋_GB2312" w:eastAsia="仿宋_GB2312" w:hint="eastAsia"/>
          <w:sz w:val="32"/>
          <w:szCs w:val="32"/>
        </w:rPr>
        <w:t>及湖南</w:t>
      </w:r>
      <w:r w:rsidR="001F1344" w:rsidRPr="00A13EB1">
        <w:rPr>
          <w:rFonts w:ascii="仿宋_GB2312" w:eastAsia="仿宋_GB2312" w:hint="eastAsia"/>
          <w:sz w:val="32"/>
          <w:szCs w:val="32"/>
        </w:rPr>
        <w:t>“十三五”时期经济社会发展的主要目标</w:t>
      </w:r>
      <w:r w:rsidR="00087722" w:rsidRPr="00A13EB1">
        <w:rPr>
          <w:rFonts w:ascii="仿宋_GB2312" w:eastAsia="仿宋_GB2312" w:hint="eastAsia"/>
          <w:sz w:val="32"/>
          <w:szCs w:val="32"/>
        </w:rPr>
        <w:t>提供统计支撑。</w:t>
      </w:r>
    </w:p>
    <w:p w:rsidR="00C80C83" w:rsidRPr="00A13EB1" w:rsidRDefault="00C80C83" w:rsidP="004E258D">
      <w:pPr>
        <w:ind w:firstLineChars="200" w:firstLine="643"/>
        <w:rPr>
          <w:rFonts w:ascii="黑体" w:eastAsia="黑体" w:hint="eastAsia"/>
          <w:b/>
          <w:sz w:val="32"/>
          <w:szCs w:val="32"/>
        </w:rPr>
      </w:pPr>
      <w:r w:rsidRPr="00A13EB1">
        <w:rPr>
          <w:rFonts w:ascii="黑体" w:eastAsia="黑体" w:hint="eastAsia"/>
          <w:b/>
          <w:sz w:val="32"/>
          <w:szCs w:val="32"/>
        </w:rPr>
        <w:t>二、经济转型升级统计指标体系及评价体系研究</w:t>
      </w:r>
    </w:p>
    <w:p w:rsidR="00C80C83" w:rsidRPr="00A13EB1" w:rsidRDefault="00C80C83" w:rsidP="00294371">
      <w:pPr>
        <w:ind w:firstLineChars="200" w:firstLine="640"/>
        <w:rPr>
          <w:rFonts w:ascii="仿宋_GB2312" w:eastAsia="仿宋_GB2312" w:hint="eastAsia"/>
          <w:sz w:val="32"/>
          <w:szCs w:val="32"/>
        </w:rPr>
      </w:pPr>
      <w:r w:rsidRPr="00A13EB1">
        <w:rPr>
          <w:rFonts w:ascii="仿宋_GB2312" w:eastAsia="仿宋_GB2312" w:hint="eastAsia"/>
          <w:sz w:val="32"/>
          <w:szCs w:val="32"/>
        </w:rPr>
        <w:t>科学选取能反映产业转型升级程度，产业结构变化、产品质量的指标，研究建立全面反映我国经济科学发展、提质增效、转型升级的统计指标体系和评价体系，使之更好地为加快经济结构优化、发展动力转换、发展方式转变提供帮助。</w:t>
      </w:r>
    </w:p>
    <w:p w:rsidR="00EB5DAD" w:rsidRPr="00A13EB1" w:rsidRDefault="00EB5DAD" w:rsidP="004E258D">
      <w:pPr>
        <w:ind w:firstLineChars="200" w:firstLine="643"/>
        <w:rPr>
          <w:rFonts w:ascii="黑体" w:eastAsia="黑体" w:hint="eastAsia"/>
          <w:b/>
          <w:sz w:val="32"/>
          <w:szCs w:val="32"/>
        </w:rPr>
      </w:pPr>
      <w:r w:rsidRPr="00A13EB1">
        <w:rPr>
          <w:rFonts w:ascii="黑体" w:eastAsia="黑体" w:hint="eastAsia"/>
          <w:b/>
          <w:sz w:val="32"/>
          <w:szCs w:val="32"/>
        </w:rPr>
        <w:t>三、大数据背景下“互联网+”和</w:t>
      </w:r>
      <w:proofErr w:type="gramStart"/>
      <w:r w:rsidRPr="00A13EB1">
        <w:rPr>
          <w:rFonts w:ascii="黑体" w:eastAsia="黑体" w:hint="eastAsia"/>
          <w:b/>
          <w:sz w:val="32"/>
          <w:szCs w:val="32"/>
        </w:rPr>
        <w:t>云统计</w:t>
      </w:r>
      <w:proofErr w:type="gramEnd"/>
      <w:r w:rsidRPr="00A13EB1">
        <w:rPr>
          <w:rFonts w:ascii="黑体" w:eastAsia="黑体" w:hint="eastAsia"/>
          <w:b/>
          <w:sz w:val="32"/>
          <w:szCs w:val="32"/>
        </w:rPr>
        <w:t>研究</w:t>
      </w:r>
    </w:p>
    <w:p w:rsidR="004E258D" w:rsidRPr="00A13EB1" w:rsidRDefault="004E258D" w:rsidP="004E258D">
      <w:pPr>
        <w:ind w:firstLineChars="200" w:firstLine="640"/>
        <w:rPr>
          <w:rFonts w:ascii="仿宋_GB2312" w:eastAsia="仿宋_GB2312" w:hint="eastAsia"/>
          <w:sz w:val="32"/>
          <w:szCs w:val="32"/>
        </w:rPr>
      </w:pPr>
      <w:r w:rsidRPr="00A13EB1">
        <w:rPr>
          <w:rFonts w:ascii="仿宋_GB2312" w:eastAsia="仿宋_GB2312" w:hint="eastAsia"/>
          <w:sz w:val="32"/>
          <w:szCs w:val="32"/>
        </w:rPr>
        <w:t>借</w:t>
      </w:r>
      <w:proofErr w:type="gramStart"/>
      <w:r w:rsidRPr="00A13EB1">
        <w:rPr>
          <w:rFonts w:ascii="仿宋_GB2312" w:eastAsia="仿宋_GB2312" w:hint="eastAsia"/>
          <w:sz w:val="32"/>
          <w:szCs w:val="32"/>
        </w:rPr>
        <w:t>力现代</w:t>
      </w:r>
      <w:proofErr w:type="gramEnd"/>
      <w:r w:rsidRPr="00A13EB1">
        <w:rPr>
          <w:rFonts w:ascii="仿宋_GB2312" w:eastAsia="仿宋_GB2312" w:hint="eastAsia"/>
          <w:sz w:val="32"/>
          <w:szCs w:val="32"/>
        </w:rPr>
        <w:t>信息技术，研究利用大数据提高统计效能；利用大数据对数据质量进行评估研究；利用大数据预测经济社会发展趋势研究；数据挖掘在政府统计工作中的应用研究；统计中使用大</w:t>
      </w:r>
      <w:r w:rsidRPr="00A13EB1">
        <w:rPr>
          <w:rFonts w:ascii="仿宋_GB2312" w:eastAsia="仿宋_GB2312" w:hint="eastAsia"/>
          <w:sz w:val="32"/>
          <w:szCs w:val="32"/>
        </w:rPr>
        <w:lastRenderedPageBreak/>
        <w:t>数据的技术手段研究；利用互联网改造传统统计研究；利用互联网提高统计效率研究；利用互联网拓展统计服务研究；利用互联网改进数据采集过程研究；如何利用</w:t>
      </w:r>
      <w:proofErr w:type="gramStart"/>
      <w:r w:rsidRPr="00A13EB1">
        <w:rPr>
          <w:rFonts w:ascii="仿宋_GB2312" w:eastAsia="仿宋_GB2312" w:hint="eastAsia"/>
          <w:sz w:val="32"/>
          <w:szCs w:val="32"/>
        </w:rPr>
        <w:t>云计算</w:t>
      </w:r>
      <w:proofErr w:type="gramEnd"/>
      <w:r w:rsidRPr="00A13EB1">
        <w:rPr>
          <w:rFonts w:ascii="仿宋_GB2312" w:eastAsia="仿宋_GB2312" w:hint="eastAsia"/>
          <w:sz w:val="32"/>
          <w:szCs w:val="32"/>
        </w:rPr>
        <w:t>改革完善统计业务流程研究；如何利用</w:t>
      </w:r>
      <w:proofErr w:type="gramStart"/>
      <w:r w:rsidRPr="00A13EB1">
        <w:rPr>
          <w:rFonts w:ascii="仿宋_GB2312" w:eastAsia="仿宋_GB2312" w:hint="eastAsia"/>
          <w:sz w:val="32"/>
          <w:szCs w:val="32"/>
        </w:rPr>
        <w:t>云计算</w:t>
      </w:r>
      <w:proofErr w:type="gramEnd"/>
      <w:r w:rsidRPr="00A13EB1">
        <w:rPr>
          <w:rFonts w:ascii="仿宋_GB2312" w:eastAsia="仿宋_GB2312" w:hint="eastAsia"/>
          <w:sz w:val="32"/>
          <w:szCs w:val="32"/>
        </w:rPr>
        <w:t>对部门数据、互联网数据进行收集、挖掘与分析研究。</w:t>
      </w:r>
    </w:p>
    <w:p w:rsidR="00BF6231" w:rsidRPr="00A13EB1" w:rsidRDefault="004C2D80" w:rsidP="005E5D4A">
      <w:pPr>
        <w:ind w:firstLineChars="200" w:firstLine="643"/>
        <w:rPr>
          <w:rFonts w:ascii="黑体" w:eastAsia="黑体" w:hint="eastAsia"/>
          <w:b/>
          <w:sz w:val="32"/>
          <w:szCs w:val="32"/>
        </w:rPr>
      </w:pPr>
      <w:r w:rsidRPr="00A13EB1">
        <w:rPr>
          <w:rFonts w:ascii="黑体" w:eastAsia="黑体" w:hint="eastAsia"/>
          <w:b/>
          <w:sz w:val="32"/>
          <w:szCs w:val="32"/>
        </w:rPr>
        <w:t>四、</w:t>
      </w:r>
      <w:r w:rsidR="006B4E7C" w:rsidRPr="00A13EB1">
        <w:rPr>
          <w:rFonts w:ascii="黑体" w:eastAsia="黑体" w:hint="eastAsia"/>
          <w:b/>
          <w:sz w:val="32"/>
          <w:szCs w:val="32"/>
        </w:rPr>
        <w:t>新兴产业的统计</w:t>
      </w:r>
      <w:r w:rsidR="00BF6231" w:rsidRPr="00A13EB1">
        <w:rPr>
          <w:rFonts w:ascii="黑体" w:eastAsia="黑体" w:hint="eastAsia"/>
          <w:b/>
          <w:sz w:val="32"/>
          <w:szCs w:val="32"/>
        </w:rPr>
        <w:t>评价指标体系研究</w:t>
      </w:r>
    </w:p>
    <w:p w:rsidR="005E5D4A" w:rsidRPr="00A13EB1" w:rsidRDefault="005E5D4A" w:rsidP="005E5D4A">
      <w:pPr>
        <w:ind w:firstLineChars="200" w:firstLine="640"/>
        <w:rPr>
          <w:rFonts w:ascii="仿宋_GB2312" w:eastAsia="仿宋_GB2312" w:hint="eastAsia"/>
          <w:sz w:val="32"/>
          <w:szCs w:val="32"/>
        </w:rPr>
      </w:pPr>
      <w:r w:rsidRPr="00A13EB1">
        <w:rPr>
          <w:rFonts w:ascii="仿宋_GB2312" w:eastAsia="仿宋_GB2312" w:hint="eastAsia"/>
          <w:sz w:val="32"/>
          <w:szCs w:val="32"/>
        </w:rPr>
        <w:t>研究如何科学选取反映产业结构、质量、效益的指标，准确把握“三新”相关统计标准、口径范围、统计原则和指标涵义，逐步健全反映“三新”的统计指标体系；研究如何改进服务业统计评价指标体系，使之适应当前经济社会发展新常态，更好地反映其对促进经济发展和结构调整的作用。</w:t>
      </w:r>
    </w:p>
    <w:p w:rsidR="009C2592" w:rsidRPr="00A13EB1" w:rsidRDefault="004C2D80" w:rsidP="005E5D4A">
      <w:pPr>
        <w:ind w:firstLineChars="200" w:firstLine="643"/>
        <w:rPr>
          <w:rFonts w:ascii="黑体" w:eastAsia="黑体" w:hint="eastAsia"/>
          <w:b/>
          <w:sz w:val="32"/>
          <w:szCs w:val="32"/>
        </w:rPr>
      </w:pPr>
      <w:r w:rsidRPr="00A13EB1">
        <w:rPr>
          <w:rFonts w:ascii="黑体" w:eastAsia="黑体" w:hint="eastAsia"/>
          <w:b/>
          <w:sz w:val="32"/>
          <w:szCs w:val="32"/>
        </w:rPr>
        <w:t>五、</w:t>
      </w:r>
      <w:r w:rsidR="00053DCC" w:rsidRPr="00A13EB1">
        <w:rPr>
          <w:rFonts w:ascii="黑体" w:eastAsia="黑体" w:hint="eastAsia"/>
          <w:b/>
          <w:sz w:val="32"/>
          <w:szCs w:val="32"/>
        </w:rPr>
        <w:t>统计调查制度研究</w:t>
      </w:r>
    </w:p>
    <w:p w:rsidR="005E5D4A" w:rsidRPr="00A13EB1" w:rsidRDefault="005E5D4A" w:rsidP="00294371">
      <w:pPr>
        <w:ind w:firstLineChars="200" w:firstLine="640"/>
        <w:rPr>
          <w:rFonts w:ascii="仿宋_GB2312" w:eastAsia="仿宋_GB2312" w:hint="eastAsia"/>
          <w:sz w:val="32"/>
          <w:szCs w:val="32"/>
        </w:rPr>
      </w:pPr>
      <w:r w:rsidRPr="00A13EB1">
        <w:rPr>
          <w:rFonts w:ascii="仿宋_GB2312" w:eastAsia="仿宋_GB2312" w:hint="eastAsia"/>
          <w:sz w:val="32"/>
          <w:szCs w:val="32"/>
        </w:rPr>
        <w:t>研究如何</w:t>
      </w:r>
      <w:r w:rsidR="00510028" w:rsidRPr="00A13EB1">
        <w:rPr>
          <w:rFonts w:ascii="仿宋_GB2312" w:eastAsia="仿宋_GB2312" w:hint="eastAsia"/>
          <w:sz w:val="32"/>
          <w:szCs w:val="32"/>
        </w:rPr>
        <w:t>围绕</w:t>
      </w:r>
      <w:r w:rsidRPr="00A13EB1">
        <w:rPr>
          <w:rFonts w:ascii="仿宋_GB2312" w:eastAsia="仿宋_GB2312" w:hint="eastAsia"/>
          <w:sz w:val="32"/>
          <w:szCs w:val="32"/>
        </w:rPr>
        <w:t>“</w:t>
      </w:r>
      <w:r w:rsidR="00510028" w:rsidRPr="00A13EB1">
        <w:rPr>
          <w:rFonts w:ascii="仿宋_GB2312" w:eastAsia="仿宋_GB2312" w:hint="eastAsia"/>
          <w:sz w:val="32"/>
          <w:szCs w:val="32"/>
        </w:rPr>
        <w:t>五大发展</w:t>
      </w:r>
      <w:r w:rsidRPr="00A13EB1">
        <w:rPr>
          <w:rFonts w:ascii="仿宋_GB2312" w:eastAsia="仿宋_GB2312" w:hint="eastAsia"/>
          <w:sz w:val="32"/>
          <w:szCs w:val="32"/>
        </w:rPr>
        <w:t>”</w:t>
      </w:r>
      <w:r w:rsidR="00510028" w:rsidRPr="00A13EB1">
        <w:rPr>
          <w:rFonts w:ascii="仿宋_GB2312" w:eastAsia="仿宋_GB2312" w:hint="eastAsia"/>
          <w:sz w:val="32"/>
          <w:szCs w:val="32"/>
        </w:rPr>
        <w:t>新理念，建立健全统计调查制度，</w:t>
      </w:r>
      <w:r w:rsidR="002E0342" w:rsidRPr="00A13EB1">
        <w:rPr>
          <w:rFonts w:ascii="仿宋_GB2312" w:eastAsia="仿宋_GB2312" w:hint="eastAsia"/>
          <w:sz w:val="32"/>
          <w:szCs w:val="32"/>
        </w:rPr>
        <w:t>建立符合国情、接轨国际、健全规范、科学统一的国家经济核算系统，</w:t>
      </w:r>
      <w:r w:rsidR="00510028" w:rsidRPr="00A13EB1">
        <w:rPr>
          <w:rFonts w:ascii="仿宋_GB2312" w:eastAsia="仿宋_GB2312" w:hint="eastAsia"/>
          <w:sz w:val="32"/>
          <w:szCs w:val="32"/>
        </w:rPr>
        <w:t>使</w:t>
      </w:r>
      <w:r w:rsidR="002E0342" w:rsidRPr="00A13EB1">
        <w:rPr>
          <w:rFonts w:ascii="仿宋_GB2312" w:eastAsia="仿宋_GB2312" w:hint="eastAsia"/>
          <w:sz w:val="32"/>
          <w:szCs w:val="32"/>
        </w:rPr>
        <w:t>之</w:t>
      </w:r>
      <w:r w:rsidR="00510028" w:rsidRPr="00A13EB1">
        <w:rPr>
          <w:rFonts w:ascii="仿宋_GB2312" w:eastAsia="仿宋_GB2312" w:hint="eastAsia"/>
          <w:sz w:val="32"/>
          <w:szCs w:val="32"/>
        </w:rPr>
        <w:t>更好地适</w:t>
      </w:r>
      <w:r w:rsidR="000E0ED0" w:rsidRPr="00A13EB1">
        <w:rPr>
          <w:rFonts w:ascii="仿宋_GB2312" w:eastAsia="仿宋_GB2312" w:hint="eastAsia"/>
          <w:sz w:val="32"/>
          <w:szCs w:val="32"/>
        </w:rPr>
        <w:t>应经济发展新常态</w:t>
      </w:r>
      <w:r w:rsidR="002E0342" w:rsidRPr="00A13EB1">
        <w:rPr>
          <w:rFonts w:ascii="仿宋_GB2312" w:eastAsia="仿宋_GB2312" w:hint="eastAsia"/>
          <w:sz w:val="32"/>
          <w:szCs w:val="32"/>
        </w:rPr>
        <w:t>。</w:t>
      </w:r>
      <w:r w:rsidRPr="00A13EB1">
        <w:rPr>
          <w:rFonts w:ascii="仿宋_GB2312" w:eastAsia="仿宋_GB2312" w:hint="eastAsia"/>
          <w:sz w:val="32"/>
          <w:szCs w:val="32"/>
        </w:rPr>
        <w:t>基本单位名录库存在的问题及改进方法研究；就业状况统计方法的改进途径研究；固定资产投资统计制度方法改革研究；能源统计制度方法的改进途径研究；循环经济指标体系研究；生态文明指标体系研究；应对气候变化的统计核算制度研究；统计调查制度的国际比较研究。</w:t>
      </w:r>
    </w:p>
    <w:p w:rsidR="0099538D" w:rsidRPr="00A13EB1" w:rsidRDefault="004C2D80" w:rsidP="005E5D4A">
      <w:pPr>
        <w:ind w:firstLineChars="200" w:firstLine="643"/>
        <w:rPr>
          <w:rFonts w:ascii="黑体" w:eastAsia="黑体" w:hint="eastAsia"/>
          <w:b/>
          <w:sz w:val="32"/>
          <w:szCs w:val="32"/>
        </w:rPr>
      </w:pPr>
      <w:r w:rsidRPr="00A13EB1">
        <w:rPr>
          <w:rFonts w:ascii="黑体" w:eastAsia="黑体" w:hint="eastAsia"/>
          <w:b/>
          <w:sz w:val="32"/>
          <w:szCs w:val="32"/>
        </w:rPr>
        <w:t>六、</w:t>
      </w:r>
      <w:r w:rsidR="0099538D" w:rsidRPr="00A13EB1">
        <w:rPr>
          <w:rFonts w:ascii="黑体" w:eastAsia="黑体" w:hint="eastAsia"/>
          <w:b/>
          <w:sz w:val="32"/>
          <w:szCs w:val="32"/>
        </w:rPr>
        <w:t>统计数据质量的控制和评估</w:t>
      </w:r>
    </w:p>
    <w:p w:rsidR="005E5D4A" w:rsidRPr="00A13EB1" w:rsidRDefault="005E5D4A" w:rsidP="005E5D4A">
      <w:pPr>
        <w:ind w:firstLineChars="200" w:firstLine="640"/>
        <w:rPr>
          <w:rFonts w:ascii="仿宋_GB2312" w:eastAsia="仿宋_GB2312" w:hint="eastAsia"/>
          <w:sz w:val="32"/>
          <w:szCs w:val="32"/>
        </w:rPr>
      </w:pPr>
      <w:r w:rsidRPr="00A13EB1">
        <w:rPr>
          <w:rFonts w:ascii="仿宋_GB2312" w:eastAsia="仿宋_GB2312" w:hint="eastAsia"/>
          <w:sz w:val="32"/>
          <w:szCs w:val="32"/>
        </w:rPr>
        <w:t>研究如何综合运用多种调查方法，加强数据生产全过程质量管理和评估；研究数据质量评估的实用技术和方法；对一些重要</w:t>
      </w:r>
      <w:r w:rsidRPr="00A13EB1">
        <w:rPr>
          <w:rFonts w:ascii="仿宋_GB2312" w:eastAsia="仿宋_GB2312" w:hint="eastAsia"/>
          <w:sz w:val="32"/>
          <w:szCs w:val="32"/>
        </w:rPr>
        <w:lastRenderedPageBreak/>
        <w:t>的数据进行准确性评估；关于统计调查方案对数据质量保障状况的评估；原始数据质量的控制方法研究；研究保障加工数据质量的技术规范；利用多种方式对官方统计数据质量进行实证研究；“三新”统计数据控制及评估方法研究；服务业统计调查数据质量的审核评估；旅游统计数据质量评估方法研究。</w:t>
      </w:r>
    </w:p>
    <w:p w:rsidR="00BC0320" w:rsidRPr="00A13EB1" w:rsidRDefault="00BC0320" w:rsidP="005E5D4A">
      <w:pPr>
        <w:ind w:firstLineChars="200" w:firstLine="643"/>
        <w:rPr>
          <w:rFonts w:ascii="黑体" w:eastAsia="黑体" w:hint="eastAsia"/>
          <w:b/>
          <w:sz w:val="32"/>
          <w:szCs w:val="32"/>
        </w:rPr>
      </w:pPr>
      <w:r w:rsidRPr="00A13EB1">
        <w:rPr>
          <w:rFonts w:ascii="黑体" w:eastAsia="黑体" w:hint="eastAsia"/>
          <w:b/>
          <w:sz w:val="32"/>
          <w:szCs w:val="32"/>
        </w:rPr>
        <w:t>七、重大社会经济问题研究</w:t>
      </w:r>
    </w:p>
    <w:p w:rsidR="00CB1451" w:rsidRPr="00A13EB1" w:rsidRDefault="001F2498" w:rsidP="004E258D">
      <w:pPr>
        <w:ind w:firstLineChars="200" w:firstLine="640"/>
        <w:rPr>
          <w:rFonts w:ascii="仿宋_GB2312" w:eastAsia="仿宋_GB2312" w:hint="eastAsia"/>
          <w:sz w:val="32"/>
          <w:szCs w:val="32"/>
        </w:rPr>
      </w:pPr>
      <w:r w:rsidRPr="00A13EB1">
        <w:rPr>
          <w:rFonts w:ascii="仿宋_GB2312" w:eastAsia="仿宋_GB2312" w:hint="eastAsia"/>
          <w:sz w:val="32"/>
          <w:szCs w:val="32"/>
        </w:rPr>
        <w:t>经济社会发展预警系统研究；</w:t>
      </w:r>
      <w:r w:rsidR="00BC0320" w:rsidRPr="00A13EB1">
        <w:rPr>
          <w:rFonts w:ascii="仿宋_GB2312" w:eastAsia="仿宋_GB2312" w:hint="eastAsia"/>
          <w:sz w:val="32"/>
          <w:szCs w:val="32"/>
        </w:rPr>
        <w:t>城乡一体化发展进程问题分析研究；全面建成小康社会</w:t>
      </w:r>
      <w:r w:rsidR="00006617" w:rsidRPr="00A13EB1">
        <w:rPr>
          <w:rFonts w:ascii="仿宋_GB2312" w:eastAsia="仿宋_GB2312" w:hint="eastAsia"/>
          <w:sz w:val="32"/>
          <w:szCs w:val="32"/>
        </w:rPr>
        <w:t>发展指标体系研究；</w:t>
      </w:r>
      <w:r w:rsidR="005E5D4A" w:rsidRPr="00A13EB1">
        <w:rPr>
          <w:rFonts w:ascii="仿宋_GB2312" w:eastAsia="仿宋_GB2312" w:hint="eastAsia"/>
          <w:sz w:val="32"/>
          <w:szCs w:val="32"/>
        </w:rPr>
        <w:t>基本现代化指标体系研究；</w:t>
      </w:r>
      <w:r w:rsidR="000F5B63" w:rsidRPr="00A13EB1">
        <w:rPr>
          <w:rFonts w:ascii="仿宋_GB2312" w:eastAsia="仿宋_GB2312" w:hint="eastAsia"/>
          <w:sz w:val="32"/>
          <w:szCs w:val="32"/>
        </w:rPr>
        <w:t>绿色发展指标体系研究；</w:t>
      </w:r>
      <w:r w:rsidR="00006617" w:rsidRPr="00A13EB1">
        <w:rPr>
          <w:rFonts w:ascii="仿宋_GB2312" w:eastAsia="仿宋_GB2312" w:hint="eastAsia"/>
          <w:sz w:val="32"/>
          <w:szCs w:val="32"/>
        </w:rPr>
        <w:t>投资、能源、服务业等领域统计评价制度研究；“三新”产业生命周期研究；社会保障制度发展研究；现代化农业发展研究；人口年龄结构对经济发展的影响研究</w:t>
      </w:r>
      <w:r w:rsidR="000D616D" w:rsidRPr="00A13EB1">
        <w:rPr>
          <w:rFonts w:ascii="仿宋_GB2312" w:eastAsia="仿宋_GB2312" w:hint="eastAsia"/>
          <w:sz w:val="32"/>
          <w:szCs w:val="32"/>
        </w:rPr>
        <w:t>；“</w:t>
      </w:r>
      <w:proofErr w:type="gramStart"/>
      <w:r w:rsidR="000D616D" w:rsidRPr="00A13EB1">
        <w:rPr>
          <w:rFonts w:ascii="仿宋_GB2312" w:eastAsia="仿宋_GB2312" w:hint="eastAsia"/>
          <w:sz w:val="32"/>
          <w:szCs w:val="32"/>
        </w:rPr>
        <w:t>一</w:t>
      </w:r>
      <w:proofErr w:type="gramEnd"/>
      <w:r w:rsidR="000D616D" w:rsidRPr="00A13EB1">
        <w:rPr>
          <w:rFonts w:ascii="仿宋_GB2312" w:eastAsia="仿宋_GB2312" w:hint="eastAsia"/>
          <w:sz w:val="32"/>
          <w:szCs w:val="32"/>
        </w:rPr>
        <w:t>核三极四带多点”战略研究</w:t>
      </w:r>
      <w:r w:rsidR="00006617" w:rsidRPr="00A13EB1">
        <w:rPr>
          <w:rFonts w:ascii="仿宋_GB2312" w:eastAsia="仿宋_GB2312" w:hint="eastAsia"/>
          <w:sz w:val="32"/>
          <w:szCs w:val="32"/>
        </w:rPr>
        <w:t>。</w:t>
      </w:r>
    </w:p>
    <w:p w:rsidR="005818DA" w:rsidRPr="00A13EB1" w:rsidRDefault="005818DA" w:rsidP="005818DA">
      <w:pPr>
        <w:ind w:firstLineChars="200" w:firstLine="643"/>
        <w:rPr>
          <w:rFonts w:ascii="黑体" w:eastAsia="黑体" w:hint="eastAsia"/>
          <w:b/>
          <w:sz w:val="32"/>
          <w:szCs w:val="32"/>
        </w:rPr>
      </w:pPr>
      <w:r w:rsidRPr="00A13EB1">
        <w:rPr>
          <w:rFonts w:ascii="黑体" w:eastAsia="黑体" w:hint="eastAsia"/>
          <w:b/>
          <w:sz w:val="32"/>
          <w:szCs w:val="32"/>
        </w:rPr>
        <w:t>八、其他</w:t>
      </w:r>
    </w:p>
    <w:p w:rsidR="005818DA" w:rsidRPr="00A13EB1" w:rsidRDefault="005818DA" w:rsidP="005818DA">
      <w:pPr>
        <w:ind w:firstLineChars="200" w:firstLine="640"/>
        <w:rPr>
          <w:rFonts w:ascii="仿宋_GB2312" w:eastAsia="仿宋_GB2312" w:hint="eastAsia"/>
          <w:sz w:val="32"/>
          <w:szCs w:val="32"/>
        </w:rPr>
      </w:pPr>
      <w:r w:rsidRPr="00A13EB1">
        <w:rPr>
          <w:rFonts w:ascii="仿宋_GB2312" w:eastAsia="仿宋_GB2312" w:hint="eastAsia"/>
          <w:sz w:val="32"/>
          <w:szCs w:val="32"/>
        </w:rPr>
        <w:t>统计理论与实际工作相结合的其他课题。</w:t>
      </w:r>
    </w:p>
    <w:p w:rsidR="005818DA" w:rsidRPr="00A13EB1" w:rsidRDefault="005818DA" w:rsidP="004E258D">
      <w:pPr>
        <w:ind w:firstLineChars="200" w:firstLine="640"/>
        <w:rPr>
          <w:rFonts w:ascii="仿宋_GB2312" w:eastAsia="仿宋_GB2312" w:hint="eastAsia"/>
          <w:sz w:val="32"/>
          <w:szCs w:val="32"/>
        </w:rPr>
      </w:pPr>
      <w:r w:rsidRPr="00A13EB1">
        <w:rPr>
          <w:rFonts w:ascii="仿宋_GB2312" w:eastAsia="仿宋_GB2312" w:hint="eastAsia"/>
          <w:sz w:val="32"/>
          <w:szCs w:val="32"/>
        </w:rPr>
        <w:t>本课题指南列示的为研究方向，研究内容只要与研究方向一致即可，具体题目可自行拟定，要避免研究题目过宽过大。省统计学会鼓励并优先支持密切联系统计工作实际的选题。</w:t>
      </w:r>
    </w:p>
    <w:sectPr w:rsidR="005818DA" w:rsidRPr="00A13EB1" w:rsidSect="004516E3">
      <w:pgSz w:w="11906" w:h="16838" w:code="9"/>
      <w:pgMar w:top="1418" w:right="1418" w:bottom="1418" w:left="1418" w:header="851" w:footer="85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64"/>
    <w:rsid w:val="00006617"/>
    <w:rsid w:val="00053DCC"/>
    <w:rsid w:val="00062341"/>
    <w:rsid w:val="00083E20"/>
    <w:rsid w:val="00087722"/>
    <w:rsid w:val="000D616D"/>
    <w:rsid w:val="000E0ED0"/>
    <w:rsid w:val="000F5B63"/>
    <w:rsid w:val="001C438F"/>
    <w:rsid w:val="001F1344"/>
    <w:rsid w:val="001F2498"/>
    <w:rsid w:val="002475A9"/>
    <w:rsid w:val="00263AD4"/>
    <w:rsid w:val="00294371"/>
    <w:rsid w:val="002E0342"/>
    <w:rsid w:val="002E6C57"/>
    <w:rsid w:val="0030498A"/>
    <w:rsid w:val="00322440"/>
    <w:rsid w:val="003750DF"/>
    <w:rsid w:val="003D56E3"/>
    <w:rsid w:val="004516E3"/>
    <w:rsid w:val="004600CE"/>
    <w:rsid w:val="004C2D80"/>
    <w:rsid w:val="004E258D"/>
    <w:rsid w:val="00510028"/>
    <w:rsid w:val="005126A5"/>
    <w:rsid w:val="005818DA"/>
    <w:rsid w:val="00583316"/>
    <w:rsid w:val="005A1F68"/>
    <w:rsid w:val="005E5D4A"/>
    <w:rsid w:val="006A2865"/>
    <w:rsid w:val="006B4E7C"/>
    <w:rsid w:val="00762002"/>
    <w:rsid w:val="007D5B60"/>
    <w:rsid w:val="007D7164"/>
    <w:rsid w:val="00803307"/>
    <w:rsid w:val="00843CC3"/>
    <w:rsid w:val="00875BEA"/>
    <w:rsid w:val="008A2D7F"/>
    <w:rsid w:val="008E6A50"/>
    <w:rsid w:val="009311E7"/>
    <w:rsid w:val="00935B52"/>
    <w:rsid w:val="0099538D"/>
    <w:rsid w:val="009C2592"/>
    <w:rsid w:val="009E0079"/>
    <w:rsid w:val="00A13EB1"/>
    <w:rsid w:val="00A20094"/>
    <w:rsid w:val="00A22DC6"/>
    <w:rsid w:val="00AA6FB9"/>
    <w:rsid w:val="00AB597F"/>
    <w:rsid w:val="00B65B10"/>
    <w:rsid w:val="00BC0320"/>
    <w:rsid w:val="00BF6231"/>
    <w:rsid w:val="00C41BF4"/>
    <w:rsid w:val="00C500DC"/>
    <w:rsid w:val="00C549D8"/>
    <w:rsid w:val="00C80C83"/>
    <w:rsid w:val="00C85E80"/>
    <w:rsid w:val="00CA3BB5"/>
    <w:rsid w:val="00CB1451"/>
    <w:rsid w:val="00CC4CE2"/>
    <w:rsid w:val="00D3318B"/>
    <w:rsid w:val="00D41EF0"/>
    <w:rsid w:val="00D54E52"/>
    <w:rsid w:val="00D70FDF"/>
    <w:rsid w:val="00E444D5"/>
    <w:rsid w:val="00EB5DAD"/>
    <w:rsid w:val="00F8429C"/>
    <w:rsid w:val="00FA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3</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 User</cp:lastModifiedBy>
  <cp:revision>57</cp:revision>
  <dcterms:created xsi:type="dcterms:W3CDTF">2016-03-15T02:23:00Z</dcterms:created>
  <dcterms:modified xsi:type="dcterms:W3CDTF">2016-06-30T01:13:00Z</dcterms:modified>
</cp:coreProperties>
</file>