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8E5" w:rsidRDefault="00CB08E5" w:rsidP="000F1941">
      <w:pPr>
        <w:adjustRightInd w:val="0"/>
        <w:snapToGrid w:val="0"/>
        <w:spacing w:line="360" w:lineRule="auto"/>
        <w:jc w:val="center"/>
        <w:rPr>
          <w:rFonts w:eastAsia="仿宋_GB2312" w:cs="Times New Roman"/>
          <w:spacing w:val="260"/>
          <w:w w:val="58"/>
          <w:sz w:val="32"/>
          <w:szCs w:val="32"/>
        </w:rPr>
      </w:pPr>
    </w:p>
    <w:p w:rsidR="00CB08E5" w:rsidRDefault="00CB08E5" w:rsidP="000F1941">
      <w:pPr>
        <w:adjustRightInd w:val="0"/>
        <w:snapToGrid w:val="0"/>
        <w:spacing w:line="360" w:lineRule="auto"/>
        <w:jc w:val="center"/>
        <w:rPr>
          <w:rFonts w:eastAsia="仿宋_GB2312" w:cs="Times New Roman"/>
          <w:spacing w:val="260"/>
          <w:w w:val="58"/>
          <w:sz w:val="32"/>
          <w:szCs w:val="32"/>
        </w:rPr>
      </w:pPr>
    </w:p>
    <w:p w:rsidR="00CB08E5" w:rsidRDefault="00CB08E5" w:rsidP="000F1941">
      <w:pPr>
        <w:adjustRightInd w:val="0"/>
        <w:snapToGrid w:val="0"/>
        <w:spacing w:line="360" w:lineRule="auto"/>
        <w:jc w:val="center"/>
        <w:rPr>
          <w:rFonts w:eastAsia="仿宋_GB2312" w:cs="Times New Roman"/>
          <w:spacing w:val="260"/>
          <w:w w:val="58"/>
          <w:sz w:val="32"/>
          <w:szCs w:val="32"/>
        </w:rPr>
      </w:pPr>
    </w:p>
    <w:p w:rsidR="00CB08E5" w:rsidRDefault="00CB08E5" w:rsidP="008D0939">
      <w:pPr>
        <w:adjustRightInd w:val="0"/>
        <w:snapToGrid w:val="0"/>
        <w:ind w:leftChars="171" w:left="31680" w:rightChars="1469" w:right="31680"/>
        <w:jc w:val="distribute"/>
        <w:rPr>
          <w:rFonts w:cs="Times New Roman"/>
          <w:b/>
          <w:bCs/>
          <w:color w:val="FF0000"/>
          <w:spacing w:val="-20"/>
          <w:w w:val="60"/>
          <w:sz w:val="96"/>
          <w:szCs w:val="9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5pt;margin-top:15.4pt;width:117pt;height:93.6pt;z-index:251658240" stroked="f">
            <v:textbox>
              <w:txbxContent>
                <w:p w:rsidR="00CB08E5" w:rsidRDefault="00CB08E5" w:rsidP="000F1941">
                  <w:pPr>
                    <w:rPr>
                      <w:rFonts w:ascii="宋体" w:cs="Times New Roman"/>
                      <w:b/>
                      <w:bCs/>
                      <w:color w:val="FF0000"/>
                      <w:spacing w:val="260"/>
                      <w:w w:val="58"/>
                      <w:sz w:val="136"/>
                      <w:szCs w:val="136"/>
                    </w:rPr>
                  </w:pPr>
                  <w:r>
                    <w:rPr>
                      <w:rFonts w:ascii="宋体" w:cs="宋体" w:hint="eastAsia"/>
                      <w:b/>
                      <w:bCs/>
                      <w:color w:val="FF0000"/>
                      <w:spacing w:val="-20"/>
                      <w:w w:val="60"/>
                      <w:sz w:val="136"/>
                      <w:szCs w:val="136"/>
                    </w:rPr>
                    <w:t>文件</w:t>
                  </w:r>
                </w:p>
              </w:txbxContent>
            </v:textbox>
          </v:shape>
        </w:pict>
      </w:r>
      <w:r>
        <w:rPr>
          <w:rFonts w:cs="宋体" w:hint="eastAsia"/>
          <w:b/>
          <w:bCs/>
          <w:color w:val="FF0000"/>
          <w:spacing w:val="-20"/>
          <w:w w:val="60"/>
          <w:sz w:val="96"/>
          <w:szCs w:val="96"/>
        </w:rPr>
        <w:t>湖南省统计局</w:t>
      </w:r>
    </w:p>
    <w:p w:rsidR="00CB08E5" w:rsidRPr="00C10064" w:rsidRDefault="00CB08E5" w:rsidP="008D0939">
      <w:pPr>
        <w:adjustRightInd w:val="0"/>
        <w:snapToGrid w:val="0"/>
        <w:ind w:leftChars="171" w:left="31680" w:rightChars="1469" w:right="31680"/>
        <w:jc w:val="distribute"/>
        <w:rPr>
          <w:rFonts w:cs="Times New Roman"/>
          <w:b/>
          <w:bCs/>
          <w:color w:val="FF0000"/>
          <w:spacing w:val="-20"/>
          <w:w w:val="60"/>
          <w:sz w:val="96"/>
          <w:szCs w:val="96"/>
        </w:rPr>
      </w:pPr>
      <w:r>
        <w:rPr>
          <w:rFonts w:cs="宋体" w:hint="eastAsia"/>
          <w:b/>
          <w:bCs/>
          <w:color w:val="FF0000"/>
          <w:spacing w:val="-20"/>
          <w:w w:val="60"/>
          <w:sz w:val="96"/>
          <w:szCs w:val="96"/>
        </w:rPr>
        <w:t>湖南省统计学会</w:t>
      </w:r>
    </w:p>
    <w:p w:rsidR="00CB08E5" w:rsidRDefault="00CB08E5" w:rsidP="000F1941">
      <w:pPr>
        <w:adjustRightInd w:val="0"/>
        <w:snapToGrid w:val="0"/>
        <w:spacing w:line="360" w:lineRule="auto"/>
        <w:jc w:val="center"/>
        <w:rPr>
          <w:rFonts w:eastAsia="仿宋_GB2312" w:cs="Times New Roman"/>
          <w:caps/>
          <w:sz w:val="32"/>
          <w:szCs w:val="32"/>
        </w:rPr>
      </w:pPr>
    </w:p>
    <w:p w:rsidR="00CB08E5" w:rsidRDefault="00CB08E5" w:rsidP="000F1941">
      <w:pPr>
        <w:adjustRightInd w:val="0"/>
        <w:snapToGrid w:val="0"/>
        <w:spacing w:line="360" w:lineRule="auto"/>
        <w:jc w:val="center"/>
        <w:rPr>
          <w:rFonts w:eastAsia="仿宋_GB2312" w:cs="Times New Roman"/>
          <w:caps/>
          <w:sz w:val="32"/>
          <w:szCs w:val="32"/>
        </w:rPr>
      </w:pPr>
    </w:p>
    <w:p w:rsidR="00CB08E5" w:rsidRDefault="00CB08E5" w:rsidP="000F1941">
      <w:pPr>
        <w:adjustRightInd w:val="0"/>
        <w:snapToGrid w:val="0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湘统〔</w:t>
      </w:r>
      <w:r>
        <w:rPr>
          <w:rFonts w:eastAsia="仿宋_GB2312"/>
          <w:sz w:val="32"/>
          <w:szCs w:val="32"/>
        </w:rPr>
        <w:t>2017</w:t>
      </w:r>
      <w:r>
        <w:rPr>
          <w:rFonts w:eastAsia="仿宋_GB2312" w:cs="仿宋_GB2312" w:hint="eastAsia"/>
          <w:sz w:val="32"/>
          <w:szCs w:val="32"/>
        </w:rPr>
        <w:t>〕</w:t>
      </w:r>
      <w:r>
        <w:rPr>
          <w:rFonts w:eastAsia="仿宋_GB2312"/>
          <w:sz w:val="32"/>
          <w:szCs w:val="32"/>
        </w:rPr>
        <w:t>25</w:t>
      </w:r>
      <w:r>
        <w:rPr>
          <w:rFonts w:eastAsia="仿宋_GB2312" w:cs="仿宋_GB2312" w:hint="eastAsia"/>
          <w:sz w:val="32"/>
          <w:szCs w:val="32"/>
        </w:rPr>
        <w:t>号</w:t>
      </w:r>
    </w:p>
    <w:p w:rsidR="00CB08E5" w:rsidRPr="000F1941" w:rsidRDefault="00CB08E5" w:rsidP="000F1941">
      <w:pPr>
        <w:adjustRightInd w:val="0"/>
        <w:snapToGrid w:val="0"/>
        <w:jc w:val="center"/>
        <w:rPr>
          <w:rFonts w:ascii="Times New Roman" w:hAnsi="Times New Roman" w:cs="Times New Roman"/>
          <w:b/>
          <w:bCs/>
          <w:caps/>
          <w:color w:val="FF0000"/>
          <w:sz w:val="48"/>
          <w:szCs w:val="48"/>
        </w:rPr>
      </w:pPr>
      <w:r w:rsidRPr="000F1941">
        <w:rPr>
          <w:rFonts w:ascii="Times New Roman" w:hAnsi="Times New Roman" w:cs="Times New Roman"/>
          <w:b/>
          <w:bCs/>
          <w:caps/>
          <w:color w:val="FF0000"/>
          <w:sz w:val="48"/>
          <w:szCs w:val="48"/>
        </w:rPr>
        <w:t>——————————————————</w:t>
      </w:r>
    </w:p>
    <w:p w:rsidR="00CB08E5" w:rsidRDefault="00CB08E5" w:rsidP="009A4D84">
      <w:pPr>
        <w:adjustRightInd w:val="0"/>
        <w:snapToGrid w:val="0"/>
        <w:jc w:val="center"/>
        <w:rPr>
          <w:rFonts w:hAnsi="宋体"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湖南省统计局</w:t>
      </w:r>
      <w:r>
        <w:rPr>
          <w:rFonts w:hAnsi="宋体"/>
          <w:b/>
          <w:bCs/>
          <w:sz w:val="44"/>
          <w:szCs w:val="44"/>
        </w:rPr>
        <w:t xml:space="preserve">    </w:t>
      </w:r>
      <w:r>
        <w:rPr>
          <w:rFonts w:hAnsi="宋体" w:cs="宋体" w:hint="eastAsia"/>
          <w:b/>
          <w:bCs/>
          <w:sz w:val="44"/>
          <w:szCs w:val="44"/>
        </w:rPr>
        <w:t>湖南省统计学会</w:t>
      </w:r>
    </w:p>
    <w:p w:rsidR="00CB08E5" w:rsidRPr="00F2429A" w:rsidRDefault="00CB08E5" w:rsidP="009A4D84">
      <w:pPr>
        <w:adjustRightInd w:val="0"/>
        <w:snapToGrid w:val="0"/>
        <w:jc w:val="center"/>
        <w:rPr>
          <w:rFonts w:cs="Times New Roman"/>
          <w:b/>
          <w:bCs/>
          <w:sz w:val="44"/>
          <w:szCs w:val="44"/>
        </w:rPr>
      </w:pPr>
      <w:r>
        <w:rPr>
          <w:rFonts w:hAnsi="宋体" w:cs="宋体" w:hint="eastAsia"/>
          <w:b/>
          <w:bCs/>
          <w:sz w:val="44"/>
          <w:szCs w:val="44"/>
        </w:rPr>
        <w:t>关于</w:t>
      </w:r>
      <w:r w:rsidRPr="009A4D84">
        <w:rPr>
          <w:rFonts w:hAnsi="宋体" w:cs="宋体" w:hint="eastAsia"/>
          <w:b/>
          <w:bCs/>
          <w:sz w:val="44"/>
          <w:szCs w:val="44"/>
        </w:rPr>
        <w:t>印发</w:t>
      </w:r>
      <w:r>
        <w:rPr>
          <w:rFonts w:hAnsi="宋体" w:cs="宋体" w:hint="eastAsia"/>
          <w:b/>
          <w:bCs/>
          <w:sz w:val="44"/>
          <w:szCs w:val="44"/>
        </w:rPr>
        <w:t>《</w:t>
      </w:r>
      <w:r w:rsidRPr="00F2429A">
        <w:rPr>
          <w:rFonts w:cs="宋体" w:hint="eastAsia"/>
          <w:b/>
          <w:bCs/>
          <w:sz w:val="44"/>
          <w:szCs w:val="44"/>
        </w:rPr>
        <w:t>湖南省统计科研课题管理</w:t>
      </w:r>
      <w:r>
        <w:rPr>
          <w:rFonts w:cs="宋体" w:hint="eastAsia"/>
          <w:b/>
          <w:bCs/>
          <w:sz w:val="44"/>
          <w:szCs w:val="44"/>
        </w:rPr>
        <w:t>暂行</w:t>
      </w:r>
      <w:r w:rsidRPr="00F2429A">
        <w:rPr>
          <w:rFonts w:cs="宋体" w:hint="eastAsia"/>
          <w:b/>
          <w:bCs/>
          <w:sz w:val="44"/>
          <w:szCs w:val="44"/>
        </w:rPr>
        <w:t>办法</w:t>
      </w:r>
      <w:r>
        <w:rPr>
          <w:rFonts w:hAnsi="宋体" w:cs="宋体" w:hint="eastAsia"/>
          <w:b/>
          <w:bCs/>
          <w:sz w:val="44"/>
          <w:szCs w:val="44"/>
        </w:rPr>
        <w:t>》</w:t>
      </w:r>
      <w:r w:rsidRPr="009A4D84">
        <w:rPr>
          <w:rFonts w:cs="宋体" w:hint="eastAsia"/>
          <w:b/>
          <w:bCs/>
          <w:sz w:val="44"/>
          <w:szCs w:val="44"/>
        </w:rPr>
        <w:t>的通知</w:t>
      </w:r>
    </w:p>
    <w:p w:rsidR="00CB08E5" w:rsidRPr="00873B78" w:rsidRDefault="00CB08E5" w:rsidP="00F2429A">
      <w:pPr>
        <w:rPr>
          <w:rFonts w:ascii="仿宋_GB2312" w:eastAsia="仿宋_GB2312" w:hAnsi="宋体" w:cs="Times New Roman"/>
          <w:sz w:val="32"/>
          <w:szCs w:val="32"/>
        </w:rPr>
      </w:pPr>
    </w:p>
    <w:p w:rsidR="00CB08E5" w:rsidRPr="009A4D84" w:rsidRDefault="00CB08E5" w:rsidP="009A4D84">
      <w:pPr>
        <w:rPr>
          <w:rFonts w:ascii="仿宋_GB2312" w:eastAsia="仿宋_GB2312" w:hAnsi="宋体" w:cs="Times New Roman"/>
          <w:sz w:val="32"/>
          <w:szCs w:val="32"/>
        </w:rPr>
      </w:pPr>
      <w:r w:rsidRPr="009A4D84">
        <w:rPr>
          <w:rFonts w:ascii="仿宋_GB2312" w:eastAsia="仿宋_GB2312" w:hAnsi="宋体" w:cs="仿宋_GB2312" w:hint="eastAsia"/>
          <w:sz w:val="32"/>
          <w:szCs w:val="32"/>
        </w:rPr>
        <w:t>各市州统计局</w:t>
      </w:r>
      <w:r>
        <w:rPr>
          <w:rFonts w:ascii="仿宋_GB2312" w:eastAsia="仿宋_GB2312" w:hAnsi="宋体" w:cs="仿宋_GB2312" w:hint="eastAsia"/>
          <w:sz w:val="32"/>
          <w:szCs w:val="32"/>
        </w:rPr>
        <w:t>、统计学会</w:t>
      </w:r>
      <w:r w:rsidRPr="009A4D84"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CB08E5" w:rsidRDefault="00CB08E5" w:rsidP="009A4D84">
      <w:pPr>
        <w:ind w:firstLine="66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为加强对全省统计科研课题的管理，提升统计科研水平，</w:t>
      </w:r>
      <w:r w:rsidRPr="009A4D84">
        <w:rPr>
          <w:rFonts w:ascii="仿宋_GB2312" w:eastAsia="仿宋_GB2312" w:hAnsi="宋体" w:cs="仿宋_GB2312" w:hint="eastAsia"/>
          <w:sz w:val="32"/>
          <w:szCs w:val="32"/>
        </w:rPr>
        <w:t>省统计局</w:t>
      </w:r>
      <w:r>
        <w:rPr>
          <w:rFonts w:ascii="仿宋_GB2312" w:eastAsia="仿宋_GB2312" w:hAnsi="宋体" w:cs="仿宋_GB2312" w:hint="eastAsia"/>
          <w:sz w:val="32"/>
          <w:szCs w:val="32"/>
        </w:rPr>
        <w:t>、省统计学会</w:t>
      </w:r>
      <w:r w:rsidRPr="009A4D84">
        <w:rPr>
          <w:rFonts w:ascii="仿宋_GB2312" w:eastAsia="仿宋_GB2312" w:hAnsi="宋体" w:cs="仿宋_GB2312" w:hint="eastAsia"/>
          <w:sz w:val="32"/>
          <w:szCs w:val="32"/>
        </w:rPr>
        <w:t>研究制定了《湖南省统计科研课题管理暂行办法》，现印发你们，请认真贯彻实施。</w:t>
      </w:r>
    </w:p>
    <w:p w:rsidR="00CB08E5" w:rsidRDefault="00CB08E5" w:rsidP="009A4D84">
      <w:pPr>
        <w:ind w:firstLine="660"/>
        <w:rPr>
          <w:rFonts w:ascii="仿宋_GB2312" w:eastAsia="仿宋_GB2312" w:hAnsi="宋体" w:cs="Times New Roman"/>
          <w:sz w:val="32"/>
          <w:szCs w:val="32"/>
        </w:rPr>
      </w:pPr>
    </w:p>
    <w:p w:rsidR="00CB08E5" w:rsidRDefault="00CB08E5" w:rsidP="009A4D84">
      <w:pPr>
        <w:ind w:firstLine="660"/>
        <w:rPr>
          <w:rFonts w:ascii="仿宋_GB2312" w:eastAsia="仿宋_GB2312" w:hAnsi="宋体" w:cs="Times New Roman"/>
          <w:sz w:val="32"/>
          <w:szCs w:val="32"/>
        </w:rPr>
      </w:pPr>
    </w:p>
    <w:p w:rsidR="00CB08E5" w:rsidRPr="00322EF7" w:rsidRDefault="00CB08E5" w:rsidP="009A4D84">
      <w:pPr>
        <w:tabs>
          <w:tab w:val="left" w:pos="5355"/>
        </w:tabs>
        <w:adjustRightInd w:val="0"/>
        <w:snapToGrid w:val="0"/>
        <w:spacing w:line="360" w:lineRule="auto"/>
        <w:ind w:right="160"/>
        <w:jc w:val="center"/>
        <w:rPr>
          <w:rFonts w:eastAsia="仿宋_GB2312" w:cs="Times New Roman"/>
          <w:sz w:val="32"/>
          <w:szCs w:val="32"/>
        </w:rPr>
      </w:pPr>
      <w:r>
        <w:rPr>
          <w:rFonts w:eastAsia="仿宋_GB2312" w:cs="仿宋_GB2312" w:hint="eastAsia"/>
          <w:sz w:val="32"/>
          <w:szCs w:val="32"/>
        </w:rPr>
        <w:t>湖南省统计局</w:t>
      </w:r>
      <w:r>
        <w:rPr>
          <w:rFonts w:eastAsia="仿宋_GB2312"/>
          <w:sz w:val="32"/>
          <w:szCs w:val="32"/>
        </w:rPr>
        <w:t xml:space="preserve">               </w:t>
      </w:r>
      <w:r>
        <w:rPr>
          <w:rFonts w:eastAsia="仿宋_GB2312" w:cs="仿宋_GB2312" w:hint="eastAsia"/>
          <w:sz w:val="32"/>
          <w:szCs w:val="32"/>
        </w:rPr>
        <w:t>湖南省统计学会</w:t>
      </w:r>
    </w:p>
    <w:p w:rsidR="00CB08E5" w:rsidRPr="00517874" w:rsidRDefault="00CB08E5" w:rsidP="008D0939">
      <w:pPr>
        <w:adjustRightInd w:val="0"/>
        <w:snapToGrid w:val="0"/>
        <w:spacing w:line="360" w:lineRule="auto"/>
        <w:ind w:right="640" w:firstLineChars="1700" w:firstLine="31680"/>
        <w:rPr>
          <w:rFonts w:ascii="仿宋_GB2312" w:eastAsia="仿宋_GB2312" w:cs="Times New Roman"/>
          <w:sz w:val="32"/>
          <w:szCs w:val="32"/>
        </w:rPr>
      </w:pPr>
      <w:r w:rsidRPr="00517874">
        <w:rPr>
          <w:rFonts w:ascii="仿宋_GB2312" w:eastAsia="仿宋_GB2312" w:cs="仿宋_GB2312"/>
          <w:sz w:val="32"/>
          <w:szCs w:val="32"/>
        </w:rPr>
        <w:t>2017</w:t>
      </w:r>
      <w:r w:rsidRPr="00517874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517874">
        <w:rPr>
          <w:rFonts w:ascii="仿宋_GB2312" w:eastAsia="仿宋_GB2312" w:hAnsi="仿宋_GB2312" w:cs="仿宋_GB2312"/>
          <w:sz w:val="32"/>
          <w:szCs w:val="32"/>
        </w:rPr>
        <w:t>5</w:t>
      </w:r>
      <w:r w:rsidRPr="00517874"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/>
          <w:sz w:val="32"/>
          <w:szCs w:val="32"/>
        </w:rPr>
        <w:t>27</w:t>
      </w:r>
      <w:r w:rsidRPr="00517874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F2429A">
        <w:rPr>
          <w:rFonts w:cs="宋体" w:hint="eastAsia"/>
          <w:b/>
          <w:bCs/>
          <w:sz w:val="44"/>
          <w:szCs w:val="44"/>
        </w:rPr>
        <w:t>湖南省统计科研课题管理</w:t>
      </w:r>
      <w:r>
        <w:rPr>
          <w:rFonts w:cs="宋体" w:hint="eastAsia"/>
          <w:b/>
          <w:bCs/>
          <w:sz w:val="44"/>
          <w:szCs w:val="44"/>
        </w:rPr>
        <w:t>暂行</w:t>
      </w:r>
      <w:r w:rsidRPr="00F2429A">
        <w:rPr>
          <w:rFonts w:cs="宋体" w:hint="eastAsia"/>
          <w:b/>
          <w:bCs/>
          <w:sz w:val="44"/>
          <w:szCs w:val="44"/>
        </w:rPr>
        <w:t>办法</w:t>
      </w: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F2429A">
        <w:rPr>
          <w:rFonts w:ascii="黑体" w:eastAsia="黑体" w:hAnsi="宋体" w:cs="黑体" w:hint="eastAsia"/>
          <w:b/>
          <w:bCs/>
          <w:sz w:val="32"/>
          <w:szCs w:val="32"/>
        </w:rPr>
        <w:t>第一章</w:t>
      </w:r>
      <w:r w:rsidRPr="00F2429A">
        <w:rPr>
          <w:rFonts w:ascii="黑体" w:eastAsia="黑体" w:hAnsi="宋体" w:cs="Times New Roman"/>
          <w:b/>
          <w:bCs/>
          <w:sz w:val="32"/>
          <w:szCs w:val="32"/>
        </w:rPr>
        <w:t>  </w:t>
      </w:r>
      <w:r w:rsidRPr="00F2429A">
        <w:rPr>
          <w:rFonts w:ascii="黑体" w:eastAsia="黑体" w:hAnsi="宋体" w:cs="黑体" w:hint="eastAsia"/>
          <w:b/>
          <w:bCs/>
          <w:sz w:val="32"/>
          <w:szCs w:val="32"/>
        </w:rPr>
        <w:t>总</w:t>
      </w:r>
      <w:r w:rsidRPr="00F2429A">
        <w:rPr>
          <w:rFonts w:ascii="黑体" w:eastAsia="黑体" w:hAnsi="宋体" w:cs="Times New Roman"/>
          <w:b/>
          <w:bCs/>
          <w:sz w:val="32"/>
          <w:szCs w:val="32"/>
        </w:rPr>
        <w:t>  </w:t>
      </w:r>
      <w:r w:rsidRPr="00F2429A">
        <w:rPr>
          <w:rFonts w:ascii="黑体" w:eastAsia="黑体" w:hAnsi="宋体" w:cs="黑体" w:hint="eastAsia"/>
          <w:b/>
          <w:bCs/>
          <w:sz w:val="32"/>
          <w:szCs w:val="32"/>
        </w:rPr>
        <w:t>则</w:t>
      </w:r>
    </w:p>
    <w:p w:rsidR="00CB08E5" w:rsidRPr="00F2429A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Pr="00F2429A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F2429A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第一条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为进一步</w:t>
      </w:r>
      <w:r>
        <w:rPr>
          <w:rFonts w:ascii="仿宋_GB2312" w:eastAsia="仿宋_GB2312" w:hAnsi="宋体" w:cs="仿宋_GB2312" w:hint="eastAsia"/>
          <w:sz w:val="32"/>
          <w:szCs w:val="32"/>
        </w:rPr>
        <w:t>加强全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省</w:t>
      </w:r>
      <w:r>
        <w:rPr>
          <w:rFonts w:ascii="仿宋_GB2312" w:eastAsia="仿宋_GB2312" w:hAnsi="宋体" w:cs="仿宋_GB2312" w:hint="eastAsia"/>
          <w:sz w:val="32"/>
          <w:szCs w:val="32"/>
        </w:rPr>
        <w:t>统计科研工作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，充分调动和发挥</w:t>
      </w:r>
      <w:r>
        <w:rPr>
          <w:rFonts w:ascii="仿宋_GB2312" w:eastAsia="仿宋_GB2312" w:hAnsi="宋体" w:cs="仿宋_GB2312" w:hint="eastAsia"/>
          <w:sz w:val="32"/>
          <w:szCs w:val="32"/>
        </w:rPr>
        <w:t>统计科研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工作者开展课题研究的积极性和创造性，提升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科研服务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中心工作</w:t>
      </w:r>
      <w:r>
        <w:rPr>
          <w:rFonts w:ascii="仿宋_GB2312" w:eastAsia="仿宋_GB2312" w:hAnsi="宋体" w:cs="仿宋_GB2312" w:hint="eastAsia"/>
          <w:sz w:val="32"/>
          <w:szCs w:val="32"/>
        </w:rPr>
        <w:t>和经济社会发展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的能力和水平，</w:t>
      </w:r>
      <w:r>
        <w:rPr>
          <w:rFonts w:ascii="仿宋_GB2312" w:eastAsia="仿宋_GB2312" w:hAnsi="宋体" w:cs="仿宋_GB2312" w:hint="eastAsia"/>
          <w:sz w:val="32"/>
          <w:szCs w:val="32"/>
        </w:rPr>
        <w:t>并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实现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科研课题管理规范化、制度化、科学化，促进统计科研多出成果、出好成果</w:t>
      </w:r>
      <w:r>
        <w:rPr>
          <w:rFonts w:ascii="仿宋_GB2312" w:eastAsia="仿宋_GB2312" w:hAnsi="宋体" w:cs="仿宋_GB2312" w:hint="eastAsia"/>
          <w:sz w:val="32"/>
          <w:szCs w:val="32"/>
        </w:rPr>
        <w:t>，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特制定本</w:t>
      </w:r>
      <w:r w:rsidRPr="00A64409">
        <w:rPr>
          <w:rFonts w:ascii="仿宋_GB2312" w:eastAsia="仿宋_GB2312" w:hAnsi="宋体" w:cs="仿宋_GB2312" w:hint="eastAsia"/>
          <w:sz w:val="32"/>
          <w:szCs w:val="32"/>
        </w:rPr>
        <w:t>暂行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办法。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C127C7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第二条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科研</w:t>
      </w:r>
      <w:r>
        <w:rPr>
          <w:rFonts w:ascii="仿宋_GB2312" w:eastAsia="仿宋_GB2312" w:hAnsi="宋体" w:cs="仿宋_GB2312" w:hint="eastAsia"/>
          <w:sz w:val="32"/>
          <w:szCs w:val="32"/>
        </w:rPr>
        <w:t>课题管理</w:t>
      </w:r>
      <w:r w:rsidRPr="00EC4BAF">
        <w:rPr>
          <w:rFonts w:ascii="仿宋_GB2312" w:eastAsia="仿宋_GB2312" w:hAnsi="宋体" w:cs="仿宋_GB2312" w:hint="eastAsia"/>
          <w:sz w:val="32"/>
          <w:szCs w:val="32"/>
        </w:rPr>
        <w:t>日常工作</w:t>
      </w:r>
      <w:r>
        <w:rPr>
          <w:rFonts w:ascii="仿宋_GB2312" w:eastAsia="仿宋_GB2312" w:hAnsi="宋体" w:cs="仿宋_GB2312" w:hint="eastAsia"/>
          <w:sz w:val="32"/>
          <w:szCs w:val="32"/>
        </w:rPr>
        <w:t>由省统计局科研所（省统计学会秘书处）负责，</w:t>
      </w:r>
      <w:r w:rsidRPr="000B08DD">
        <w:rPr>
          <w:rFonts w:ascii="仿宋_GB2312" w:eastAsia="仿宋_GB2312" w:hAnsi="宋体" w:cs="仿宋_GB2312" w:hint="eastAsia"/>
          <w:sz w:val="32"/>
          <w:szCs w:val="32"/>
        </w:rPr>
        <w:t>具体承担组织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0B08DD">
        <w:rPr>
          <w:rFonts w:ascii="仿宋_GB2312" w:eastAsia="仿宋_GB2312" w:hAnsi="宋体" w:cs="仿宋_GB2312" w:hint="eastAsia"/>
          <w:sz w:val="32"/>
          <w:szCs w:val="32"/>
        </w:rPr>
        <w:t>科研课题专家遴选、选题确定、立项评审、中期管理、</w:t>
      </w:r>
      <w:r>
        <w:rPr>
          <w:rFonts w:ascii="仿宋_GB2312" w:eastAsia="仿宋_GB2312" w:hAnsi="宋体" w:cs="仿宋_GB2312" w:hint="eastAsia"/>
          <w:sz w:val="32"/>
          <w:szCs w:val="32"/>
        </w:rPr>
        <w:t>结项评审</w:t>
      </w:r>
      <w:r w:rsidRPr="000B08DD">
        <w:rPr>
          <w:rFonts w:ascii="仿宋_GB2312" w:eastAsia="仿宋_GB2312" w:hAnsi="宋体" w:cs="仿宋_GB2312" w:hint="eastAsia"/>
          <w:sz w:val="32"/>
          <w:szCs w:val="32"/>
        </w:rPr>
        <w:t>、监督评价和成果运用等相关工作。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0B08DD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第三条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省统计局科研所（省统计学会秘书处）根据课题管理需要，</w:t>
      </w:r>
      <w:r w:rsidRPr="00CF1571">
        <w:rPr>
          <w:rFonts w:ascii="仿宋_GB2312" w:eastAsia="仿宋_GB2312" w:hAnsi="宋体" w:cs="仿宋_GB2312" w:hint="eastAsia"/>
          <w:sz w:val="32"/>
          <w:szCs w:val="32"/>
        </w:rPr>
        <w:t>遴选</w:t>
      </w:r>
      <w:r>
        <w:rPr>
          <w:rFonts w:ascii="仿宋_GB2312" w:eastAsia="仿宋_GB2312" w:hAnsi="宋体" w:cs="仿宋_GB2312" w:hint="eastAsia"/>
          <w:sz w:val="32"/>
          <w:szCs w:val="32"/>
        </w:rPr>
        <w:t>省内</w:t>
      </w:r>
      <w:r w:rsidRPr="00CF1571">
        <w:rPr>
          <w:rFonts w:ascii="仿宋_GB2312" w:eastAsia="仿宋_GB2312" w:hAnsi="宋体" w:cs="仿宋_GB2312" w:hint="eastAsia"/>
          <w:sz w:val="32"/>
          <w:szCs w:val="32"/>
        </w:rPr>
        <w:t>专家</w:t>
      </w:r>
      <w:r>
        <w:rPr>
          <w:rFonts w:ascii="仿宋_GB2312" w:eastAsia="仿宋_GB2312" w:hAnsi="宋体" w:cs="仿宋_GB2312" w:hint="eastAsia"/>
          <w:sz w:val="32"/>
          <w:szCs w:val="32"/>
        </w:rPr>
        <w:t>参与课题立项、结项评审等工作。在评审过程中，实行双向匿名评审和专家轮换、回避制度，确保公平公正地评审</w:t>
      </w:r>
      <w:r w:rsidRPr="000B08DD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CB08E5" w:rsidRPr="00F2429A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D54669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第四条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科研</w:t>
      </w:r>
      <w:r>
        <w:rPr>
          <w:rFonts w:ascii="仿宋_GB2312" w:eastAsia="仿宋_GB2312" w:hAnsi="宋体" w:cs="仿宋_GB2312" w:hint="eastAsia"/>
          <w:sz w:val="32"/>
          <w:szCs w:val="32"/>
        </w:rPr>
        <w:t>课题研究实行项目制管理，设置</w:t>
      </w:r>
      <w:r>
        <w:rPr>
          <w:rFonts w:ascii="仿宋_GB2312" w:eastAsia="仿宋_GB2312" w:hAnsi="宋体" w:cs="仿宋_GB2312"/>
          <w:sz w:val="32"/>
          <w:szCs w:val="32"/>
        </w:rPr>
        <w:t>A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B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C</w:t>
      </w:r>
      <w:r>
        <w:rPr>
          <w:rFonts w:ascii="仿宋_GB2312" w:eastAsia="仿宋_GB2312" w:hAnsi="宋体" w:cs="仿宋_GB2312" w:hint="eastAsia"/>
          <w:sz w:val="32"/>
          <w:szCs w:val="32"/>
        </w:rPr>
        <w:t>三类课题，</w:t>
      </w:r>
      <w:r>
        <w:rPr>
          <w:rFonts w:ascii="仿宋_GB2312" w:eastAsia="仿宋_GB2312" w:hAnsi="宋体" w:cs="仿宋_GB2312"/>
          <w:sz w:val="32"/>
          <w:szCs w:val="32"/>
        </w:rPr>
        <w:t>A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B</w:t>
      </w:r>
      <w:r>
        <w:rPr>
          <w:rFonts w:ascii="仿宋_GB2312" w:eastAsia="仿宋_GB2312" w:hAnsi="宋体" w:cs="仿宋_GB2312" w:hint="eastAsia"/>
          <w:sz w:val="32"/>
          <w:szCs w:val="32"/>
        </w:rPr>
        <w:t>类课题给与一定的经费支持。课题管理按照自愿申报、公平竞争、专家评审、择优资助的原则，注重科研的前瞻性、实用性和针对性，努力形成一批高质量的科研成果，以促进我省统计改革和经济社会发展。</w:t>
      </w: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1F04DB">
        <w:rPr>
          <w:rFonts w:ascii="黑体" w:eastAsia="黑体" w:hAnsi="宋体" w:cs="黑体" w:hint="eastAsia"/>
          <w:b/>
          <w:bCs/>
          <w:sz w:val="32"/>
          <w:szCs w:val="32"/>
        </w:rPr>
        <w:t>第二章</w:t>
      </w:r>
      <w:r w:rsidRPr="001F04DB">
        <w:rPr>
          <w:rFonts w:ascii="黑体" w:eastAsia="黑体" w:hAnsi="宋体" w:cs="Times New Roman"/>
          <w:b/>
          <w:bCs/>
          <w:sz w:val="32"/>
          <w:szCs w:val="32"/>
        </w:rPr>
        <w:t>  </w:t>
      </w:r>
      <w:r w:rsidRPr="001F04DB">
        <w:rPr>
          <w:rFonts w:ascii="黑体" w:eastAsia="黑体" w:hAnsi="宋体" w:cs="黑体" w:hint="eastAsia"/>
          <w:b/>
          <w:bCs/>
          <w:sz w:val="32"/>
          <w:szCs w:val="32"/>
        </w:rPr>
        <w:t>申请和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立项</w:t>
      </w:r>
    </w:p>
    <w:p w:rsidR="00CB08E5" w:rsidRPr="001F04DB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五</w:t>
      </w: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省统计局科研所（省统计学会秘书处）每年围绕全省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统计中心工作</w:t>
      </w:r>
      <w:r>
        <w:rPr>
          <w:rFonts w:ascii="仿宋_GB2312" w:eastAsia="仿宋_GB2312" w:hAnsi="宋体" w:cs="仿宋_GB2312" w:hint="eastAsia"/>
          <w:sz w:val="32"/>
          <w:szCs w:val="32"/>
        </w:rPr>
        <w:t>和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经济社会发展</w:t>
      </w:r>
      <w:r>
        <w:rPr>
          <w:rFonts w:ascii="仿宋_GB2312" w:eastAsia="仿宋_GB2312" w:hAnsi="宋体" w:cs="仿宋_GB2312" w:hint="eastAsia"/>
          <w:sz w:val="32"/>
          <w:szCs w:val="32"/>
        </w:rPr>
        <w:t>重点问题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，在广泛征求意见基础上，制定统计</w:t>
      </w:r>
      <w:r>
        <w:rPr>
          <w:rFonts w:ascii="仿宋_GB2312" w:eastAsia="仿宋_GB2312" w:hAnsi="宋体" w:cs="仿宋_GB2312" w:hint="eastAsia"/>
          <w:sz w:val="32"/>
          <w:szCs w:val="32"/>
        </w:rPr>
        <w:t>科研课题指南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，</w:t>
      </w:r>
      <w:r>
        <w:rPr>
          <w:rFonts w:ascii="仿宋_GB2312" w:eastAsia="仿宋_GB2312" w:hAnsi="宋体" w:cs="仿宋_GB2312" w:hint="eastAsia"/>
          <w:sz w:val="32"/>
          <w:szCs w:val="32"/>
        </w:rPr>
        <w:t>报分管局领导和会长审示后，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于每年第二季度通过</w:t>
      </w:r>
      <w:r>
        <w:rPr>
          <w:rFonts w:ascii="仿宋_GB2312" w:eastAsia="仿宋_GB2312" w:hAnsi="宋体" w:cs="仿宋_GB2312" w:hint="eastAsia"/>
          <w:sz w:val="32"/>
          <w:szCs w:val="32"/>
        </w:rPr>
        <w:t>湖南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统计</w:t>
      </w:r>
      <w:r>
        <w:rPr>
          <w:rFonts w:ascii="仿宋_GB2312" w:eastAsia="仿宋_GB2312" w:hAnsi="宋体" w:cs="仿宋_GB2312" w:hint="eastAsia"/>
          <w:sz w:val="32"/>
          <w:szCs w:val="32"/>
        </w:rPr>
        <w:t>信息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网发布。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六</w:t>
      </w: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科研课题申报对象主要为</w:t>
      </w:r>
      <w:r>
        <w:rPr>
          <w:rFonts w:ascii="仿宋_GB2312" w:eastAsia="仿宋_GB2312" w:hAnsi="宋体" w:cs="仿宋_GB2312" w:hint="eastAsia"/>
          <w:sz w:val="32"/>
          <w:szCs w:val="32"/>
        </w:rPr>
        <w:t>全省统计系统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，省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学会会员单位、理事单位，高校、科研院所和其他有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科研能力的单位。各市州负责本地区的申报组织工作，省属相关单位可直接向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申报。</w:t>
      </w:r>
    </w:p>
    <w:p w:rsidR="00CB08E5" w:rsidRPr="00454908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七</w:t>
      </w:r>
      <w:r w:rsidRPr="0045490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课题申请人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应当符合以下条件：</w:t>
      </w:r>
    </w:p>
    <w:p w:rsidR="00CB08E5" w:rsidRPr="00454908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仿宋_GB2312" w:eastAsia="仿宋_GB2312" w:hAnsi="宋体" w:cs="仿宋_GB2312" w:hint="eastAsia"/>
          <w:sz w:val="32"/>
          <w:szCs w:val="32"/>
        </w:rPr>
        <w:t>（一）遵守中华人民共和国宪法和法律；</w:t>
      </w:r>
    </w:p>
    <w:p w:rsidR="00CB08E5" w:rsidRPr="00454908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仿宋_GB2312" w:eastAsia="仿宋_GB2312" w:hAnsi="宋体" w:cs="仿宋_GB2312" w:hint="eastAsia"/>
          <w:sz w:val="32"/>
          <w:szCs w:val="32"/>
        </w:rPr>
        <w:t>（二）具有独立开展课题研究的能力，有足够时间和精力承担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研究；</w:t>
      </w:r>
    </w:p>
    <w:p w:rsidR="00CB08E5" w:rsidRPr="00454908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仿宋_GB2312" w:eastAsia="仿宋_GB2312" w:hAnsi="宋体" w:cs="仿宋_GB2312" w:hint="eastAsia"/>
          <w:sz w:val="32"/>
          <w:szCs w:val="32"/>
        </w:rPr>
        <w:t>（三）</w:t>
      </w:r>
      <w:r>
        <w:rPr>
          <w:rFonts w:ascii="仿宋_GB2312" w:eastAsia="仿宋_GB2312" w:hAnsi="宋体" w:cs="仿宋_GB2312" w:hint="eastAsia"/>
          <w:sz w:val="32"/>
          <w:szCs w:val="32"/>
        </w:rPr>
        <w:t>课题负责人应具有较高的综合素质和科研组织能力，无不良科研信用记录</w:t>
      </w:r>
      <w:r w:rsidRPr="0077432A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CB08E5" w:rsidRPr="00454908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454908">
        <w:rPr>
          <w:rFonts w:ascii="仿宋_GB2312" w:eastAsia="仿宋_GB2312" w:hAnsi="宋体" w:cs="仿宋_GB2312" w:hint="eastAsia"/>
          <w:sz w:val="32"/>
          <w:szCs w:val="32"/>
        </w:rPr>
        <w:t>申请人同年只能申请一个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。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负责人有</w:t>
      </w:r>
      <w:r>
        <w:rPr>
          <w:rFonts w:ascii="仿宋_GB2312" w:eastAsia="仿宋_GB2312" w:hAnsi="宋体" w:cs="仿宋_GB2312" w:hint="eastAsia"/>
          <w:sz w:val="32"/>
          <w:szCs w:val="32"/>
        </w:rPr>
        <w:t>往年立项课题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没有取得结项证书的，不得申请新的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77432A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八</w:t>
      </w:r>
      <w:r w:rsidRPr="0077432A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《湖南省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科研课题立项申请书》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《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统计</w:t>
      </w:r>
      <w:r>
        <w:rPr>
          <w:rFonts w:ascii="仿宋_GB2312" w:eastAsia="仿宋_GB2312" w:hAnsi="宋体" w:cs="仿宋_GB2312" w:hint="eastAsia"/>
          <w:sz w:val="32"/>
          <w:szCs w:val="32"/>
        </w:rPr>
        <w:t>科研课题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指南</w:t>
      </w:r>
      <w:r w:rsidRPr="00454908">
        <w:rPr>
          <w:rFonts w:ascii="仿宋_GB2312" w:eastAsia="仿宋_GB2312" w:hAnsi="宋体" w:cs="仿宋_GB2312" w:hint="eastAsia"/>
          <w:sz w:val="32"/>
          <w:szCs w:val="32"/>
        </w:rPr>
        <w:t>》</w:t>
      </w:r>
      <w:r>
        <w:rPr>
          <w:rFonts w:ascii="仿宋_GB2312" w:eastAsia="仿宋_GB2312" w:hAnsi="宋体" w:cs="仿宋_GB2312" w:hint="eastAsia"/>
          <w:sz w:val="32"/>
          <w:szCs w:val="32"/>
        </w:rPr>
        <w:t>等</w:t>
      </w:r>
      <w:r w:rsidRPr="001803A7">
        <w:rPr>
          <w:rFonts w:ascii="仿宋_GB2312" w:eastAsia="仿宋_GB2312" w:hAnsi="宋体" w:cs="仿宋_GB2312" w:hint="eastAsia"/>
          <w:sz w:val="32"/>
          <w:szCs w:val="32"/>
        </w:rPr>
        <w:t>有关材料从</w:t>
      </w:r>
      <w:r>
        <w:rPr>
          <w:rFonts w:ascii="仿宋_GB2312" w:eastAsia="仿宋_GB2312" w:hAnsi="宋体" w:cs="仿宋_GB2312" w:hint="eastAsia"/>
          <w:sz w:val="32"/>
          <w:szCs w:val="32"/>
        </w:rPr>
        <w:t>湖南</w:t>
      </w:r>
      <w:r w:rsidRPr="0077432A">
        <w:rPr>
          <w:rFonts w:ascii="仿宋_GB2312" w:eastAsia="仿宋_GB2312" w:hAnsi="宋体" w:cs="仿宋_GB2312" w:hint="eastAsia"/>
          <w:sz w:val="32"/>
          <w:szCs w:val="32"/>
        </w:rPr>
        <w:t>统计</w:t>
      </w:r>
      <w:r>
        <w:rPr>
          <w:rFonts w:ascii="仿宋_GB2312" w:eastAsia="仿宋_GB2312" w:hAnsi="宋体" w:cs="仿宋_GB2312" w:hint="eastAsia"/>
          <w:sz w:val="32"/>
          <w:szCs w:val="32"/>
        </w:rPr>
        <w:t>信息网</w:t>
      </w:r>
      <w:r w:rsidRPr="001803A7">
        <w:rPr>
          <w:rFonts w:ascii="仿宋_GB2312" w:eastAsia="仿宋_GB2312" w:hAnsi="宋体" w:cs="仿宋_GB2312" w:hint="eastAsia"/>
          <w:sz w:val="32"/>
          <w:szCs w:val="32"/>
        </w:rPr>
        <w:t>下载，或通过所在单位向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1803A7">
        <w:rPr>
          <w:rFonts w:ascii="仿宋_GB2312" w:eastAsia="仿宋_GB2312" w:hAnsi="宋体" w:cs="仿宋_GB2312" w:hint="eastAsia"/>
          <w:sz w:val="32"/>
          <w:szCs w:val="32"/>
        </w:rPr>
        <w:t>索取。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77432A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九</w:t>
      </w:r>
      <w:r w:rsidRPr="0077432A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申请人应当根据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统计</w:t>
      </w:r>
      <w:r>
        <w:rPr>
          <w:rFonts w:ascii="仿宋_GB2312" w:eastAsia="仿宋_GB2312" w:hAnsi="宋体" w:cs="仿宋_GB2312" w:hint="eastAsia"/>
          <w:sz w:val="32"/>
          <w:szCs w:val="32"/>
        </w:rPr>
        <w:t>科研课题</w:t>
      </w:r>
      <w:r w:rsidRPr="001F04DB">
        <w:rPr>
          <w:rFonts w:ascii="仿宋_GB2312" w:eastAsia="仿宋_GB2312" w:hAnsi="宋体" w:cs="仿宋_GB2312" w:hint="eastAsia"/>
          <w:sz w:val="32"/>
          <w:szCs w:val="32"/>
        </w:rPr>
        <w:t>指南</w:t>
      </w:r>
      <w:r w:rsidRPr="0077432A">
        <w:rPr>
          <w:rFonts w:ascii="仿宋_GB2312" w:eastAsia="仿宋_GB2312" w:hAnsi="宋体" w:cs="仿宋_GB2312" w:hint="eastAsia"/>
          <w:sz w:val="32"/>
          <w:szCs w:val="32"/>
        </w:rPr>
        <w:t>拟定题目，按照要求填写电子版和纸介质版《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科研课题立项申请书</w:t>
      </w:r>
      <w:r w:rsidRPr="0077432A">
        <w:rPr>
          <w:rFonts w:ascii="仿宋_GB2312" w:eastAsia="仿宋_GB2312" w:hAnsi="宋体" w:cs="仿宋_GB2312" w:hint="eastAsia"/>
          <w:sz w:val="32"/>
          <w:szCs w:val="32"/>
        </w:rPr>
        <w:t>》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655F88">
        <w:rPr>
          <w:rFonts w:ascii="仿宋_GB2312" w:eastAsia="仿宋_GB2312" w:hAnsi="宋体" w:cs="仿宋_GB2312" w:hint="eastAsia"/>
          <w:sz w:val="32"/>
          <w:szCs w:val="32"/>
        </w:rPr>
        <w:t>申报单位须对课题立项申请书进行审核，</w:t>
      </w:r>
      <w:r>
        <w:rPr>
          <w:rFonts w:ascii="仿宋_GB2312" w:eastAsia="仿宋_GB2312" w:hAnsi="宋体" w:cs="仿宋_GB2312" w:hint="eastAsia"/>
          <w:sz w:val="32"/>
          <w:szCs w:val="32"/>
        </w:rPr>
        <w:t>由单位负责人签字</w:t>
      </w:r>
      <w:r w:rsidRPr="00655F88">
        <w:rPr>
          <w:rFonts w:ascii="仿宋_GB2312" w:eastAsia="仿宋_GB2312" w:hAnsi="宋体" w:cs="仿宋_GB2312" w:hint="eastAsia"/>
          <w:sz w:val="32"/>
          <w:szCs w:val="32"/>
        </w:rPr>
        <w:t>，加盖单位公章，</w:t>
      </w:r>
      <w:r>
        <w:rPr>
          <w:rFonts w:ascii="仿宋_GB2312" w:eastAsia="仿宋_GB2312" w:hAnsi="宋体" w:cs="仿宋_GB2312" w:hint="eastAsia"/>
          <w:sz w:val="32"/>
          <w:szCs w:val="32"/>
        </w:rPr>
        <w:t>于申报时间内邮寄或</w:t>
      </w:r>
      <w:r w:rsidRPr="00655F88">
        <w:rPr>
          <w:rFonts w:ascii="仿宋_GB2312" w:eastAsia="仿宋_GB2312" w:hAnsi="宋体" w:cs="仿宋_GB2312" w:hint="eastAsia"/>
          <w:sz w:val="32"/>
          <w:szCs w:val="32"/>
        </w:rPr>
        <w:t>送至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省统计局科研所（省统计学会秘书处）；并将内容一致的</w:t>
      </w:r>
      <w:r w:rsidRPr="003465D6">
        <w:rPr>
          <w:rFonts w:ascii="仿宋_GB2312" w:eastAsia="仿宋_GB2312" w:hAnsi="宋体" w:cs="仿宋_GB2312" w:hint="eastAsia"/>
          <w:sz w:val="32"/>
          <w:szCs w:val="32"/>
        </w:rPr>
        <w:t>《湖南省统计科研课题立项申请书》</w:t>
      </w:r>
      <w:r>
        <w:rPr>
          <w:rFonts w:ascii="仿宋_GB2312" w:eastAsia="仿宋_GB2312" w:hAnsi="宋体" w:cs="仿宋_GB2312" w:hint="eastAsia"/>
          <w:sz w:val="32"/>
          <w:szCs w:val="32"/>
        </w:rPr>
        <w:t>电子版发送至</w:t>
      </w:r>
      <w:r w:rsidRPr="003465D6"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</w:p>
    <w:p w:rsidR="00CB08E5" w:rsidRPr="00F2429A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CD7EE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十</w:t>
      </w:r>
      <w:r w:rsidRPr="00CD7EE8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收到课题申报材料后，先进行初审，对初审符合要求的课题，再组</w:t>
      </w:r>
      <w:r>
        <w:rPr>
          <w:rFonts w:ascii="仿宋_GB2312" w:eastAsia="仿宋_GB2312" w:hAnsi="宋体" w:cs="仿宋_GB2312" w:hint="eastAsia"/>
          <w:sz w:val="32"/>
          <w:szCs w:val="32"/>
        </w:rPr>
        <w:t>织专家组进行评审，专家对申报课题的研究内容、工作方案、预期成果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等情况进行量化打分，按专家评审分数择优立项，获得立项的课题将在</w:t>
      </w:r>
      <w:r w:rsidRPr="00251DDE">
        <w:rPr>
          <w:rFonts w:ascii="仿宋_GB2312" w:eastAsia="仿宋_GB2312" w:hAnsi="宋体" w:cs="仿宋_GB2312" w:hint="eastAsia"/>
          <w:sz w:val="32"/>
          <w:szCs w:val="32"/>
        </w:rPr>
        <w:t>湖南统计信息</w:t>
      </w:r>
      <w:r>
        <w:rPr>
          <w:rFonts w:ascii="仿宋_GB2312" w:eastAsia="仿宋_GB2312" w:hAnsi="宋体" w:cs="仿宋_GB2312" w:hint="eastAsia"/>
          <w:sz w:val="32"/>
          <w:szCs w:val="32"/>
        </w:rPr>
        <w:t>网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公示。</w:t>
      </w:r>
    </w:p>
    <w:p w:rsidR="00CB08E5" w:rsidRPr="00F2429A" w:rsidRDefault="00CB08E5" w:rsidP="008D0939">
      <w:pPr>
        <w:rPr>
          <w:rFonts w:ascii="仿宋_GB2312" w:eastAsia="仿宋_GB2312" w:hAnsi="宋体" w:cs="Times New Roman"/>
          <w:sz w:val="32"/>
          <w:szCs w:val="32"/>
        </w:rPr>
      </w:pP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A81CD1">
        <w:rPr>
          <w:rFonts w:ascii="黑体" w:eastAsia="黑体" w:hAnsi="宋体" w:cs="黑体" w:hint="eastAsia"/>
          <w:b/>
          <w:bCs/>
          <w:sz w:val="32"/>
          <w:szCs w:val="32"/>
        </w:rPr>
        <w:t>第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三</w:t>
      </w:r>
      <w:r w:rsidRPr="00A81CD1">
        <w:rPr>
          <w:rFonts w:ascii="黑体" w:eastAsia="黑体" w:hAnsi="宋体" w:cs="黑体" w:hint="eastAsia"/>
          <w:b/>
          <w:bCs/>
          <w:sz w:val="32"/>
          <w:szCs w:val="32"/>
        </w:rPr>
        <w:t>章</w:t>
      </w:r>
      <w:r w:rsidRPr="00A81CD1">
        <w:rPr>
          <w:rFonts w:ascii="黑体" w:eastAsia="黑体" w:hAnsi="宋体" w:cs="Times New Roman"/>
          <w:b/>
          <w:bCs/>
          <w:sz w:val="32"/>
          <w:szCs w:val="32"/>
        </w:rPr>
        <w:t>  </w:t>
      </w:r>
      <w:r w:rsidRPr="00A81CD1">
        <w:rPr>
          <w:rFonts w:ascii="黑体" w:eastAsia="黑体" w:hAnsi="宋体" w:cs="黑体" w:hint="eastAsia"/>
          <w:b/>
          <w:bCs/>
          <w:sz w:val="32"/>
          <w:szCs w:val="32"/>
        </w:rPr>
        <w:t>实施和管理</w:t>
      </w:r>
    </w:p>
    <w:p w:rsidR="00CB08E5" w:rsidRPr="00A81CD1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一</w:t>
      </w: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A81CD1">
        <w:rPr>
          <w:rFonts w:ascii="仿宋_GB2312" w:eastAsia="仿宋_GB2312" w:hAnsi="宋体" w:cs="仿宋_GB2312" w:hint="eastAsia"/>
          <w:sz w:val="32"/>
          <w:szCs w:val="32"/>
        </w:rPr>
        <w:t>负责人自收到立项通知书后，应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及时组织和认真开展立项课题研究工作，并确定专人作为课题联络人，督促联络人向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报告课题研究进展情况。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</w:t>
      </w: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建立课题跟踪管理制度，实施课题全过程管理，如实记录课题立项审批、专家评审、资金安排和拨付、实施、评价等核心环节信息，实现对课题研究事前、事中、事后全过程管理。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三</w:t>
      </w:r>
      <w:r w:rsidRPr="00A81CD1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在课题研究过程中，由于</w:t>
      </w:r>
      <w:r>
        <w:rPr>
          <w:rFonts w:ascii="仿宋_GB2312" w:eastAsia="仿宋_GB2312" w:hAnsi="宋体" w:cs="仿宋_GB2312" w:hint="eastAsia"/>
          <w:sz w:val="32"/>
          <w:szCs w:val="32"/>
        </w:rPr>
        <w:t>特殊</w:t>
      </w:r>
      <w:r w:rsidRPr="00F2429A">
        <w:rPr>
          <w:rFonts w:ascii="仿宋_GB2312" w:eastAsia="仿宋_GB2312" w:hAnsi="宋体" w:cs="仿宋_GB2312" w:hint="eastAsia"/>
          <w:sz w:val="32"/>
          <w:szCs w:val="32"/>
        </w:rPr>
        <w:t>原因需要对研究计划、研究内容、研究团队等作调整变更或要求中止课题的，须由课题负责人和所在单位提出书面报告，加盖所在单位公章，</w:t>
      </w:r>
      <w:r>
        <w:rPr>
          <w:rFonts w:ascii="仿宋_GB2312" w:eastAsia="仿宋_GB2312" w:hAnsi="宋体" w:cs="仿宋_GB2312" w:hint="eastAsia"/>
          <w:sz w:val="32"/>
          <w:szCs w:val="32"/>
        </w:rPr>
        <w:t>送省统计局科研所（省统计学会秘书处）审核后，报分管局领导和会长</w:t>
      </w:r>
      <w:bookmarkStart w:id="0" w:name="_GoBack"/>
      <w:bookmarkEnd w:id="0"/>
      <w:r w:rsidRPr="00F2429A">
        <w:rPr>
          <w:rFonts w:ascii="仿宋_GB2312" w:eastAsia="仿宋_GB2312" w:hAnsi="宋体" w:cs="仿宋_GB2312" w:hint="eastAsia"/>
          <w:sz w:val="32"/>
          <w:szCs w:val="32"/>
        </w:rPr>
        <w:t>审批同意。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四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有下列情形之一的，由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撤销研究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1838C6">
        <w:rPr>
          <w:rFonts w:ascii="仿宋_GB2312" w:eastAsia="仿宋_GB2312" w:hAnsi="宋体" w:cs="仿宋_GB2312"/>
          <w:sz w:val="32"/>
          <w:szCs w:val="32"/>
        </w:rPr>
        <w:t>: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（一）研究成果不符合国家</w:t>
      </w:r>
      <w:r>
        <w:rPr>
          <w:rFonts w:ascii="仿宋_GB2312" w:eastAsia="仿宋_GB2312" w:hAnsi="宋体" w:cs="仿宋_GB2312" w:hint="eastAsia"/>
          <w:sz w:val="32"/>
          <w:szCs w:val="32"/>
        </w:rPr>
        <w:t>有关规定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（二）研究成果存在知识产权、署名权等方面争议且争议未解决的；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仿宋_GB2312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（三）研究成果学术质量低劣的；</w:t>
      </w:r>
      <w:r w:rsidRPr="001838C6">
        <w:rPr>
          <w:rFonts w:ascii="仿宋_GB2312" w:eastAsia="仿宋_GB2312" w:hAnsi="宋体" w:cs="仿宋_GB2312"/>
          <w:sz w:val="32"/>
          <w:szCs w:val="32"/>
        </w:rPr>
        <w:t xml:space="preserve"> 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（四）剽窃他人成果的；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（五）与批准立项的研究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论证材料严重不符的；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（六）逾期</w:t>
      </w:r>
      <w:r>
        <w:rPr>
          <w:rFonts w:ascii="仿宋_GB2312" w:eastAsia="仿宋_GB2312" w:hAnsi="宋体" w:cs="仿宋_GB2312" w:hint="eastAsia"/>
          <w:sz w:val="32"/>
          <w:szCs w:val="32"/>
        </w:rPr>
        <w:t>未能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完成的；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（七）</w:t>
      </w:r>
      <w:r>
        <w:rPr>
          <w:rFonts w:ascii="仿宋_GB2312" w:eastAsia="仿宋_GB2312" w:hAnsi="宋体" w:cs="仿宋_GB2312" w:hint="eastAsia"/>
          <w:sz w:val="32"/>
          <w:szCs w:val="32"/>
        </w:rPr>
        <w:t>评审</w:t>
      </w:r>
      <w:r w:rsidRPr="001838C6">
        <w:rPr>
          <w:rFonts w:ascii="仿宋_GB2312" w:eastAsia="仿宋_GB2312" w:hAnsi="宋体" w:cs="仿宋_GB2312" w:hint="eastAsia"/>
          <w:sz w:val="32"/>
          <w:szCs w:val="32"/>
        </w:rPr>
        <w:t>未能通过的；</w:t>
      </w:r>
    </w:p>
    <w:p w:rsidR="00CB08E5" w:rsidRPr="001838C6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仿宋_GB2312" w:eastAsia="仿宋_GB2312" w:hAnsi="宋体" w:cs="仿宋_GB2312" w:hint="eastAsia"/>
          <w:sz w:val="32"/>
          <w:szCs w:val="32"/>
        </w:rPr>
        <w:t>（八）严重违反财务制度的。</w:t>
      </w:r>
    </w:p>
    <w:p w:rsidR="00CB08E5" w:rsidRPr="00F2429A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B08E5" w:rsidRPr="00D63892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D63892">
        <w:rPr>
          <w:rFonts w:ascii="黑体" w:eastAsia="黑体" w:hAnsi="宋体" w:cs="黑体" w:hint="eastAsia"/>
          <w:b/>
          <w:bCs/>
          <w:sz w:val="32"/>
          <w:szCs w:val="32"/>
        </w:rPr>
        <w:t>第四章</w:t>
      </w:r>
      <w:r w:rsidRPr="00D63892">
        <w:rPr>
          <w:rFonts w:ascii="黑体" w:eastAsia="黑体" w:hAnsi="宋体" w:cs="黑体"/>
          <w:b/>
          <w:bCs/>
          <w:sz w:val="32"/>
          <w:szCs w:val="32"/>
        </w:rPr>
        <w:t xml:space="preserve">  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评审</w:t>
      </w:r>
      <w:r w:rsidRPr="00D63892">
        <w:rPr>
          <w:rFonts w:ascii="黑体" w:eastAsia="黑体" w:hAnsi="宋体" w:cs="黑体" w:hint="eastAsia"/>
          <w:b/>
          <w:bCs/>
          <w:sz w:val="32"/>
          <w:szCs w:val="32"/>
        </w:rPr>
        <w:t>和结项</w:t>
      </w:r>
    </w:p>
    <w:p w:rsidR="00CB08E5" w:rsidRDefault="00CB08E5" w:rsidP="008D0939">
      <w:pPr>
        <w:spacing w:line="600" w:lineRule="exact"/>
        <w:rPr>
          <w:rFonts w:ascii="黑体" w:eastAsia="黑体" w:hAnsi="黑体" w:cs="Times New Roman"/>
          <w:sz w:val="32"/>
          <w:szCs w:val="32"/>
        </w:rPr>
      </w:pPr>
    </w:p>
    <w:p w:rsidR="00CB08E5" w:rsidRPr="00B9318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五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 w:rsidRPr="00F2429A">
        <w:rPr>
          <w:rFonts w:ascii="仿宋_GB2312" w:eastAsia="仿宋_GB2312" w:hAnsi="宋体" w:cs="Times New Roman"/>
          <w:sz w:val="32"/>
          <w:szCs w:val="32"/>
        </w:rPr>
        <w:t> 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课题负责人应在规定时间内向省统计局科研所（省统计学会秘书处）提交</w:t>
      </w:r>
      <w:r>
        <w:rPr>
          <w:rFonts w:ascii="仿宋_GB2312" w:eastAsia="仿宋_GB2312" w:hAnsi="宋体" w:cs="仿宋_GB2312" w:hint="eastAsia"/>
          <w:sz w:val="32"/>
          <w:szCs w:val="32"/>
        </w:rPr>
        <w:t>下列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课题研究成果：</w:t>
      </w:r>
    </w:p>
    <w:p w:rsidR="00CB08E5" w:rsidRPr="00B9318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（一）符合排版格式要求的课题研究成果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电子版。</w:t>
      </w:r>
    </w:p>
    <w:p w:rsidR="00CB08E5" w:rsidRPr="00B9318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93185">
        <w:rPr>
          <w:rFonts w:ascii="仿宋_GB2312" w:eastAsia="仿宋_GB2312" w:hAnsi="宋体" w:cs="仿宋_GB2312" w:hint="eastAsia"/>
          <w:sz w:val="32"/>
          <w:szCs w:val="32"/>
        </w:rPr>
        <w:t>（二）正式印刷装订的</w:t>
      </w:r>
      <w:r w:rsidRPr="00CA5D6D"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研究成果（加盖公章）纸介质</w:t>
      </w:r>
      <w:r w:rsidRPr="00B93185">
        <w:rPr>
          <w:rFonts w:ascii="仿宋_GB2312" w:eastAsia="仿宋_GB2312" w:hAnsi="宋体" w:cs="仿宋_GB2312"/>
          <w:sz w:val="32"/>
          <w:szCs w:val="32"/>
        </w:rPr>
        <w:t>1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份。研究成果封面上注明“××年度湖南省统计科研课题”及课题名称、立项编号、课题负责人。</w:t>
      </w:r>
    </w:p>
    <w:p w:rsidR="00CB08E5" w:rsidRPr="008D3458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B93185">
        <w:rPr>
          <w:rFonts w:ascii="仿宋_GB2312" w:eastAsia="仿宋_GB2312" w:hAnsi="宋体" w:cs="仿宋_GB2312" w:hint="eastAsia"/>
          <w:sz w:val="32"/>
          <w:szCs w:val="32"/>
        </w:rPr>
        <w:t>（三）正式印刷装订的</w:t>
      </w:r>
      <w:r w:rsidRPr="00CA5D6D">
        <w:rPr>
          <w:rFonts w:ascii="仿宋_GB2312" w:eastAsia="仿宋_GB2312" w:hAnsi="宋体" w:cs="仿宋_GB2312" w:hint="eastAsia"/>
          <w:sz w:val="32"/>
          <w:szCs w:val="32"/>
        </w:rPr>
        <w:t>课题</w:t>
      </w:r>
      <w:r>
        <w:rPr>
          <w:rFonts w:ascii="仿宋_GB2312" w:eastAsia="仿宋_GB2312" w:hAnsi="宋体" w:cs="仿宋_GB2312" w:hint="eastAsia"/>
          <w:sz w:val="32"/>
          <w:szCs w:val="32"/>
        </w:rPr>
        <w:t>研究成果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（不得出现作者姓名和单位，用于双向匿名专家评审）纸介质</w:t>
      </w:r>
      <w:r w:rsidRPr="00B93185">
        <w:rPr>
          <w:rFonts w:ascii="仿宋_GB2312" w:eastAsia="仿宋_GB2312" w:hAnsi="宋体" w:cs="仿宋_GB2312"/>
          <w:sz w:val="32"/>
          <w:szCs w:val="32"/>
        </w:rPr>
        <w:t>3</w:t>
      </w:r>
      <w:r w:rsidRPr="00B93185">
        <w:rPr>
          <w:rFonts w:ascii="仿宋_GB2312" w:eastAsia="仿宋_GB2312" w:hAnsi="宋体" w:cs="仿宋_GB2312" w:hint="eastAsia"/>
          <w:sz w:val="32"/>
          <w:szCs w:val="32"/>
        </w:rPr>
        <w:t>份。</w:t>
      </w:r>
    </w:p>
    <w:p w:rsidR="00CB08E5" w:rsidRPr="00F91E68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六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研究成果</w:t>
      </w:r>
      <w:r w:rsidRPr="00D63892">
        <w:rPr>
          <w:rFonts w:ascii="仿宋_GB2312" w:eastAsia="仿宋_GB2312" w:hAnsi="宋体" w:cs="仿宋_GB2312" w:hint="eastAsia"/>
          <w:sz w:val="32"/>
          <w:szCs w:val="32"/>
        </w:rPr>
        <w:t>经</w:t>
      </w:r>
      <w:r>
        <w:rPr>
          <w:rFonts w:ascii="仿宋_GB2312" w:eastAsia="仿宋_GB2312" w:hAnsi="宋体" w:cs="仿宋_GB2312" w:hint="eastAsia"/>
          <w:sz w:val="32"/>
          <w:szCs w:val="32"/>
        </w:rPr>
        <w:t>省统计局科研所（省统计学会秘书处）</w:t>
      </w:r>
      <w:r w:rsidRPr="00D63892">
        <w:rPr>
          <w:rFonts w:ascii="仿宋_GB2312" w:eastAsia="仿宋_GB2312" w:hAnsi="宋体" w:cs="仿宋_GB2312" w:hint="eastAsia"/>
          <w:sz w:val="32"/>
          <w:szCs w:val="32"/>
        </w:rPr>
        <w:t>初审合格后，</w:t>
      </w:r>
      <w:r>
        <w:rPr>
          <w:rFonts w:ascii="仿宋_GB2312" w:eastAsia="仿宋_GB2312" w:hAnsi="宋体" w:cs="仿宋_GB2312" w:hint="eastAsia"/>
          <w:sz w:val="32"/>
          <w:szCs w:val="32"/>
        </w:rPr>
        <w:t>再</w:t>
      </w:r>
      <w:r w:rsidRPr="00D63892">
        <w:rPr>
          <w:rFonts w:ascii="仿宋_GB2312" w:eastAsia="仿宋_GB2312" w:hAnsi="宋体" w:cs="仿宋_GB2312" w:hint="eastAsia"/>
          <w:sz w:val="32"/>
          <w:szCs w:val="32"/>
        </w:rPr>
        <w:t>组织专家组进行</w:t>
      </w:r>
      <w:r>
        <w:rPr>
          <w:rFonts w:ascii="仿宋_GB2312" w:eastAsia="仿宋_GB2312" w:hAnsi="宋体" w:cs="仿宋_GB2312" w:hint="eastAsia"/>
          <w:sz w:val="32"/>
          <w:szCs w:val="32"/>
        </w:rPr>
        <w:t>结项评审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，评审是否同意结项和鉴定课题的类别</w:t>
      </w:r>
      <w:r>
        <w:rPr>
          <w:rFonts w:ascii="仿宋_GB2312" w:eastAsia="仿宋_GB2312" w:hAnsi="宋体" w:cs="仿宋_GB2312" w:hint="eastAsia"/>
          <w:sz w:val="32"/>
          <w:szCs w:val="32"/>
        </w:rPr>
        <w:t>。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课题</w:t>
      </w:r>
      <w:r>
        <w:rPr>
          <w:rFonts w:ascii="仿宋_GB2312" w:eastAsia="仿宋_GB2312" w:hAnsi="宋体" w:cs="仿宋_GB2312" w:hint="eastAsia"/>
          <w:sz w:val="32"/>
          <w:szCs w:val="32"/>
        </w:rPr>
        <w:t>评审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主要内容：</w:t>
      </w:r>
    </w:p>
    <w:p w:rsidR="00CB08E5" w:rsidRPr="00F91E68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D3458">
        <w:rPr>
          <w:rFonts w:ascii="仿宋_GB2312" w:eastAsia="仿宋_GB2312" w:hAnsi="宋体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研究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成果</w:t>
      </w:r>
      <w:r>
        <w:rPr>
          <w:rFonts w:ascii="仿宋_GB2312" w:eastAsia="仿宋_GB2312" w:hAnsi="宋体" w:cs="仿宋_GB2312" w:hint="eastAsia"/>
          <w:sz w:val="32"/>
          <w:szCs w:val="32"/>
        </w:rPr>
        <w:t>是否达到了项目申请书预期的效果；</w:t>
      </w:r>
    </w:p>
    <w:p w:rsidR="00CB08E5" w:rsidRPr="00F91E68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D3458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二</w:t>
      </w:r>
      <w:r w:rsidRPr="008D3458"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研究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成果是否符合学术规范；</w:t>
      </w:r>
    </w:p>
    <w:p w:rsidR="00CB08E5" w:rsidRPr="00F91E68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D3458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三</w:t>
      </w:r>
      <w:r w:rsidRPr="008D3458"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研究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成果的观点、方法和内容是否具有创新性和科学性</w:t>
      </w:r>
      <w:r>
        <w:rPr>
          <w:rFonts w:ascii="仿宋_GB2312" w:eastAsia="仿宋_GB2312" w:hAnsi="宋体" w:cs="仿宋_GB2312" w:hint="eastAsia"/>
          <w:sz w:val="32"/>
          <w:szCs w:val="32"/>
        </w:rPr>
        <w:t>；</w:t>
      </w:r>
    </w:p>
    <w:p w:rsidR="00CB08E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8D3458">
        <w:rPr>
          <w:rFonts w:ascii="仿宋_GB2312" w:eastAsia="仿宋_GB2312" w:hAnsi="宋体" w:cs="仿宋_GB2312" w:hint="eastAsia"/>
          <w:sz w:val="32"/>
          <w:szCs w:val="32"/>
        </w:rPr>
        <w:t>（</w:t>
      </w:r>
      <w:r>
        <w:rPr>
          <w:rFonts w:ascii="仿宋_GB2312" w:eastAsia="仿宋_GB2312" w:hAnsi="宋体" w:cs="仿宋_GB2312" w:hint="eastAsia"/>
          <w:sz w:val="32"/>
          <w:szCs w:val="32"/>
        </w:rPr>
        <w:t>四</w:t>
      </w:r>
      <w:r w:rsidRPr="008D3458">
        <w:rPr>
          <w:rFonts w:ascii="仿宋_GB2312" w:eastAsia="仿宋_GB2312" w:hAnsi="宋体" w:cs="仿宋_GB2312" w:hint="eastAsia"/>
          <w:sz w:val="32"/>
          <w:szCs w:val="32"/>
        </w:rPr>
        <w:t>）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研究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成果所使用的资料、数据是否准确和完整；</w:t>
      </w:r>
    </w:p>
    <w:p w:rsidR="00CB08E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>（五）课题</w:t>
      </w:r>
      <w:r w:rsidRPr="00351BC9">
        <w:rPr>
          <w:rFonts w:ascii="仿宋_GB2312" w:eastAsia="仿宋_GB2312" w:hAnsi="宋体" w:cs="仿宋_GB2312" w:hint="eastAsia"/>
          <w:sz w:val="32"/>
          <w:szCs w:val="32"/>
        </w:rPr>
        <w:t>研究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成果是否符合实际，对策建议是否具有</w:t>
      </w:r>
      <w:r>
        <w:rPr>
          <w:rFonts w:ascii="仿宋_GB2312" w:eastAsia="仿宋_GB2312" w:hAnsi="宋体" w:cs="仿宋_GB2312" w:hint="eastAsia"/>
          <w:sz w:val="32"/>
          <w:szCs w:val="32"/>
        </w:rPr>
        <w:t>针对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性和较大应用价值等。</w:t>
      </w:r>
    </w:p>
    <w:p w:rsidR="00CB08E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七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通过</w:t>
      </w:r>
      <w:r>
        <w:rPr>
          <w:rFonts w:ascii="仿宋_GB2312" w:eastAsia="仿宋_GB2312" w:hAnsi="宋体" w:cs="仿宋_GB2312" w:hint="eastAsia"/>
          <w:sz w:val="32"/>
          <w:szCs w:val="32"/>
        </w:rPr>
        <w:t>结项评审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的课题将在湖南统计</w:t>
      </w:r>
      <w:r>
        <w:rPr>
          <w:rFonts w:ascii="仿宋_GB2312" w:eastAsia="仿宋_GB2312" w:hAnsi="宋体" w:cs="仿宋_GB2312" w:hint="eastAsia"/>
          <w:sz w:val="32"/>
          <w:szCs w:val="32"/>
        </w:rPr>
        <w:t>信息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网公示，并颁发《湖南省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科研课题</w:t>
      </w:r>
      <w:r>
        <w:rPr>
          <w:rFonts w:ascii="仿宋_GB2312" w:eastAsia="仿宋_GB2312" w:hAnsi="宋体" w:cs="仿宋_GB2312" w:hint="eastAsia"/>
          <w:sz w:val="32"/>
          <w:szCs w:val="32"/>
        </w:rPr>
        <w:t>结项</w:t>
      </w:r>
      <w:r w:rsidRPr="00F91E68">
        <w:rPr>
          <w:rFonts w:ascii="仿宋_GB2312" w:eastAsia="仿宋_GB2312" w:hAnsi="宋体" w:cs="仿宋_GB2312" w:hint="eastAsia"/>
          <w:sz w:val="32"/>
          <w:szCs w:val="32"/>
        </w:rPr>
        <w:t>证书》。</w:t>
      </w:r>
    </w:p>
    <w:p w:rsidR="00CB08E5" w:rsidRDefault="00CB08E5" w:rsidP="008D0939">
      <w:pPr>
        <w:spacing w:line="600" w:lineRule="exact"/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八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取得结项证书的课题成果</w:t>
      </w:r>
      <w:r w:rsidRPr="00A53470">
        <w:rPr>
          <w:rFonts w:ascii="仿宋_GB2312" w:eastAsia="仿宋_GB2312" w:hAnsi="宋体" w:cs="仿宋_GB2312" w:hint="eastAsia"/>
          <w:sz w:val="32"/>
          <w:szCs w:val="32"/>
        </w:rPr>
        <w:t>将择优汇编成册，在全省</w:t>
      </w:r>
      <w:r>
        <w:rPr>
          <w:rFonts w:ascii="仿宋_GB2312" w:eastAsia="仿宋_GB2312" w:hAnsi="宋体" w:cs="仿宋_GB2312" w:hint="eastAsia"/>
          <w:sz w:val="32"/>
          <w:szCs w:val="32"/>
        </w:rPr>
        <w:t>统计</w:t>
      </w:r>
      <w:r w:rsidRPr="00A53470">
        <w:rPr>
          <w:rFonts w:ascii="仿宋_GB2312" w:eastAsia="仿宋_GB2312" w:hAnsi="宋体" w:cs="仿宋_GB2312" w:hint="eastAsia"/>
          <w:sz w:val="32"/>
          <w:szCs w:val="32"/>
        </w:rPr>
        <w:t>界推广。优秀课题成果</w:t>
      </w:r>
      <w:r>
        <w:rPr>
          <w:rFonts w:ascii="仿宋_GB2312" w:eastAsia="仿宋_GB2312" w:hAnsi="宋体" w:cs="仿宋_GB2312" w:hint="eastAsia"/>
          <w:sz w:val="32"/>
          <w:szCs w:val="32"/>
        </w:rPr>
        <w:t>将</w:t>
      </w:r>
      <w:r w:rsidRPr="00A53470">
        <w:rPr>
          <w:rFonts w:ascii="仿宋_GB2312" w:eastAsia="仿宋_GB2312" w:hAnsi="宋体" w:cs="仿宋_GB2312" w:hint="eastAsia"/>
          <w:sz w:val="32"/>
          <w:szCs w:val="32"/>
        </w:rPr>
        <w:t>推荐参加</w:t>
      </w:r>
      <w:r>
        <w:rPr>
          <w:rFonts w:ascii="仿宋_GB2312" w:eastAsia="仿宋_GB2312" w:hAnsi="宋体" w:cs="仿宋_GB2312" w:hint="eastAsia"/>
          <w:sz w:val="32"/>
          <w:szCs w:val="32"/>
        </w:rPr>
        <w:t>国家统计局、中国统计学会、</w:t>
      </w:r>
      <w:r w:rsidRPr="00A53470">
        <w:rPr>
          <w:rFonts w:ascii="仿宋_GB2312" w:eastAsia="仿宋_GB2312" w:hAnsi="宋体" w:cs="仿宋_GB2312" w:hint="eastAsia"/>
          <w:sz w:val="32"/>
          <w:szCs w:val="32"/>
        </w:rPr>
        <w:t>省社科</w:t>
      </w:r>
      <w:r>
        <w:rPr>
          <w:rFonts w:ascii="仿宋_GB2312" w:eastAsia="仿宋_GB2312" w:hAnsi="宋体" w:cs="仿宋_GB2312" w:hint="eastAsia"/>
          <w:sz w:val="32"/>
          <w:szCs w:val="32"/>
        </w:rPr>
        <w:t>联等单位组织的</w:t>
      </w:r>
      <w:r w:rsidRPr="00A53470">
        <w:rPr>
          <w:rFonts w:ascii="仿宋_GB2312" w:eastAsia="仿宋_GB2312" w:hAnsi="宋体" w:cs="仿宋_GB2312" w:hint="eastAsia"/>
          <w:sz w:val="32"/>
          <w:szCs w:val="32"/>
        </w:rPr>
        <w:t>科研成果评选</w:t>
      </w:r>
      <w:r>
        <w:rPr>
          <w:rFonts w:ascii="仿宋_GB2312" w:eastAsia="仿宋_GB2312" w:hAnsi="宋体" w:cs="仿宋_GB2312" w:hint="eastAsia"/>
          <w:sz w:val="32"/>
          <w:szCs w:val="32"/>
        </w:rPr>
        <w:t>；或改编成决策咨询报告呈送领导参考。</w:t>
      </w:r>
      <w:r>
        <w:rPr>
          <w:rFonts w:ascii="仿宋_GB2312" w:eastAsia="仿宋_GB2312" w:hAnsi="宋体" w:cs="仿宋_GB2312"/>
          <w:sz w:val="32"/>
          <w:szCs w:val="32"/>
        </w:rPr>
        <w:t>A</w:t>
      </w:r>
      <w:r>
        <w:rPr>
          <w:rFonts w:ascii="仿宋_GB2312" w:eastAsia="仿宋_GB2312" w:hAnsi="宋体" w:cs="仿宋_GB2312" w:hint="eastAsia"/>
          <w:sz w:val="32"/>
          <w:szCs w:val="32"/>
        </w:rPr>
        <w:t>、</w:t>
      </w:r>
      <w:r>
        <w:rPr>
          <w:rFonts w:ascii="仿宋_GB2312" w:eastAsia="仿宋_GB2312" w:hAnsi="宋体" w:cs="仿宋_GB2312"/>
          <w:sz w:val="32"/>
          <w:szCs w:val="32"/>
        </w:rPr>
        <w:t>B</w:t>
      </w:r>
      <w:r>
        <w:rPr>
          <w:rFonts w:ascii="仿宋_GB2312" w:eastAsia="仿宋_GB2312" w:hAnsi="宋体" w:cs="仿宋_GB2312" w:hint="eastAsia"/>
          <w:sz w:val="32"/>
          <w:szCs w:val="32"/>
        </w:rPr>
        <w:t>类立项课题须争取在省级以上刊物发表。立项课题</w:t>
      </w:r>
      <w:r w:rsidRPr="00331DC6">
        <w:rPr>
          <w:rFonts w:ascii="仿宋_GB2312" w:eastAsia="仿宋_GB2312" w:hAnsi="宋体" w:cs="仿宋_GB2312" w:hint="eastAsia"/>
          <w:sz w:val="32"/>
          <w:szCs w:val="32"/>
        </w:rPr>
        <w:t>在省级以上刊物发表</w:t>
      </w:r>
      <w:r>
        <w:rPr>
          <w:rFonts w:ascii="仿宋_GB2312" w:eastAsia="仿宋_GB2312" w:hAnsi="宋体" w:cs="仿宋_GB2312" w:hint="eastAsia"/>
          <w:sz w:val="32"/>
          <w:szCs w:val="32"/>
        </w:rPr>
        <w:t>或被省领导批示的，其课题负责人第二年在同等条件下申请课题优先。</w:t>
      </w:r>
    </w:p>
    <w:p w:rsidR="00CB08E5" w:rsidRDefault="00CB08E5" w:rsidP="008D0939">
      <w:pPr>
        <w:spacing w:line="600" w:lineRule="exact"/>
        <w:rPr>
          <w:rFonts w:ascii="仿宋_GB2312" w:eastAsia="仿宋_GB2312" w:hAnsi="宋体" w:cs="Times New Roman"/>
          <w:sz w:val="32"/>
          <w:szCs w:val="32"/>
        </w:rPr>
      </w:pP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CF62D8">
        <w:rPr>
          <w:rFonts w:ascii="黑体" w:eastAsia="黑体" w:hAnsi="宋体" w:cs="黑体" w:hint="eastAsia"/>
          <w:b/>
          <w:bCs/>
          <w:sz w:val="32"/>
          <w:szCs w:val="32"/>
        </w:rPr>
        <w:t>第五章</w:t>
      </w:r>
      <w:r w:rsidRPr="00CF62D8">
        <w:rPr>
          <w:rFonts w:ascii="黑体" w:eastAsia="黑体" w:hAnsi="宋体" w:cs="Times New Roman"/>
          <w:b/>
          <w:bCs/>
          <w:sz w:val="32"/>
          <w:szCs w:val="32"/>
        </w:rPr>
        <w:t>  </w:t>
      </w:r>
      <w:r w:rsidRPr="00CF62D8">
        <w:rPr>
          <w:rFonts w:ascii="黑体" w:eastAsia="黑体" w:hAnsi="宋体" w:cs="黑体" w:hint="eastAsia"/>
          <w:b/>
          <w:bCs/>
          <w:sz w:val="32"/>
          <w:szCs w:val="32"/>
        </w:rPr>
        <w:t>经费</w:t>
      </w:r>
      <w:r>
        <w:rPr>
          <w:rFonts w:ascii="黑体" w:eastAsia="黑体" w:hAnsi="宋体" w:cs="黑体" w:hint="eastAsia"/>
          <w:b/>
          <w:bCs/>
          <w:sz w:val="32"/>
          <w:szCs w:val="32"/>
        </w:rPr>
        <w:t>使用和</w:t>
      </w:r>
      <w:r w:rsidRPr="00CF62D8">
        <w:rPr>
          <w:rFonts w:ascii="黑体" w:eastAsia="黑体" w:hAnsi="宋体" w:cs="黑体" w:hint="eastAsia"/>
          <w:b/>
          <w:bCs/>
          <w:sz w:val="32"/>
          <w:szCs w:val="32"/>
        </w:rPr>
        <w:t>管理</w:t>
      </w:r>
    </w:p>
    <w:p w:rsidR="00CB08E5" w:rsidRPr="00CF62D8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Pr="000D7A63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第十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九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经费管理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基本原则</w:t>
      </w:r>
      <w:r>
        <w:rPr>
          <w:rFonts w:ascii="仿宋_GB2312" w:eastAsia="仿宋_GB2312" w:hAnsi="宋体" w:cs="仿宋_GB2312" w:hint="eastAsia"/>
          <w:sz w:val="32"/>
          <w:szCs w:val="32"/>
        </w:rPr>
        <w:t>：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0D7A63">
        <w:rPr>
          <w:rFonts w:ascii="仿宋_GB2312" w:eastAsia="仿宋_GB2312" w:hAnsi="宋体" w:cs="仿宋_GB2312" w:hint="eastAsia"/>
          <w:sz w:val="32"/>
          <w:szCs w:val="32"/>
        </w:rPr>
        <w:t>（一）</w:t>
      </w:r>
      <w:r>
        <w:rPr>
          <w:rFonts w:ascii="仿宋_GB2312" w:eastAsia="仿宋_GB2312" w:hAnsi="宋体" w:cs="仿宋_GB2312" w:hint="eastAsia"/>
          <w:sz w:val="32"/>
          <w:szCs w:val="32"/>
        </w:rPr>
        <w:t>课题经费使用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严格遵守</w:t>
      </w:r>
      <w:r>
        <w:rPr>
          <w:rFonts w:ascii="仿宋_GB2312" w:eastAsia="仿宋_GB2312" w:hAnsi="宋体" w:cs="仿宋_GB2312" w:hint="eastAsia"/>
          <w:sz w:val="32"/>
          <w:szCs w:val="32"/>
        </w:rPr>
        <w:t>省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财政</w:t>
      </w:r>
      <w:r>
        <w:rPr>
          <w:rFonts w:ascii="仿宋_GB2312" w:eastAsia="仿宋_GB2312" w:hAnsi="宋体" w:cs="仿宋_GB2312" w:hint="eastAsia"/>
          <w:sz w:val="32"/>
          <w:szCs w:val="32"/>
        </w:rPr>
        <w:t>厅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及</w:t>
      </w:r>
      <w:r>
        <w:rPr>
          <w:rFonts w:ascii="仿宋_GB2312" w:eastAsia="仿宋_GB2312" w:hAnsi="宋体" w:cs="仿宋_GB2312" w:hint="eastAsia"/>
          <w:sz w:val="32"/>
          <w:szCs w:val="32"/>
        </w:rPr>
        <w:t>省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统计局相关财务制度和规定；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0D7A63">
        <w:rPr>
          <w:rFonts w:ascii="仿宋_GB2312" w:eastAsia="仿宋_GB2312" w:hAnsi="宋体" w:cs="仿宋_GB2312" w:hint="eastAsia"/>
          <w:sz w:val="32"/>
          <w:szCs w:val="32"/>
        </w:rPr>
        <w:t>（二）有利于</w:t>
      </w:r>
      <w:r>
        <w:rPr>
          <w:rFonts w:ascii="仿宋_GB2312" w:eastAsia="仿宋_GB2312" w:hAnsi="宋体" w:cs="仿宋_GB2312" w:hint="eastAsia"/>
          <w:sz w:val="32"/>
          <w:szCs w:val="32"/>
        </w:rPr>
        <w:t>提高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统计</w:t>
      </w:r>
      <w:r>
        <w:rPr>
          <w:rFonts w:ascii="仿宋_GB2312" w:eastAsia="仿宋_GB2312" w:hAnsi="宋体" w:cs="仿宋_GB2312" w:hint="eastAsia"/>
          <w:sz w:val="32"/>
          <w:szCs w:val="32"/>
        </w:rPr>
        <w:t>科研课题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质量和水平；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0D7A63">
        <w:rPr>
          <w:rFonts w:ascii="仿宋_GB2312" w:eastAsia="仿宋_GB2312" w:hAnsi="宋体" w:cs="仿宋_GB2312" w:hint="eastAsia"/>
          <w:sz w:val="32"/>
          <w:szCs w:val="32"/>
        </w:rPr>
        <w:t>（三）有利于吸引统计</w:t>
      </w:r>
      <w:r>
        <w:rPr>
          <w:rFonts w:ascii="仿宋_GB2312" w:eastAsia="仿宋_GB2312" w:hAnsi="宋体" w:cs="仿宋_GB2312" w:hint="eastAsia"/>
          <w:sz w:val="32"/>
          <w:szCs w:val="32"/>
        </w:rPr>
        <w:t>研究工作者开展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统计科研；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0D7A63">
        <w:rPr>
          <w:rFonts w:ascii="仿宋_GB2312" w:eastAsia="仿宋_GB2312" w:hAnsi="宋体" w:cs="仿宋_GB2312" w:hint="eastAsia"/>
          <w:sz w:val="32"/>
          <w:szCs w:val="32"/>
        </w:rPr>
        <w:t>（四）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资助经费符合</w:t>
      </w:r>
      <w:r>
        <w:rPr>
          <w:rFonts w:ascii="仿宋_GB2312" w:eastAsia="仿宋_GB2312" w:hAnsi="宋体" w:cs="仿宋_GB2312" w:hint="eastAsia"/>
          <w:sz w:val="32"/>
          <w:szCs w:val="32"/>
        </w:rPr>
        <w:t>有关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规定。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十条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课题资助经费实行一次预算、</w:t>
      </w:r>
      <w:r>
        <w:rPr>
          <w:rFonts w:ascii="仿宋_GB2312" w:eastAsia="仿宋_GB2312" w:hAnsi="宋体" w:cs="仿宋_GB2312" w:hint="eastAsia"/>
          <w:sz w:val="32"/>
          <w:szCs w:val="32"/>
        </w:rPr>
        <w:t>一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次拨付</w:t>
      </w:r>
      <w:r>
        <w:rPr>
          <w:rFonts w:ascii="仿宋_GB2312" w:eastAsia="仿宋_GB2312" w:hAnsi="宋体" w:cs="仿宋_GB2312" w:hint="eastAsia"/>
          <w:sz w:val="32"/>
          <w:szCs w:val="32"/>
        </w:rPr>
        <w:t>、专项使用、超支不补的办法，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以</w:t>
      </w:r>
      <w:r>
        <w:rPr>
          <w:rFonts w:ascii="仿宋_GB2312" w:eastAsia="仿宋_GB2312" w:hAnsi="宋体" w:cs="仿宋_GB2312" w:hint="eastAsia"/>
          <w:sz w:val="32"/>
          <w:szCs w:val="32"/>
        </w:rPr>
        <w:t>结项证书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为凭证拨付</w:t>
      </w:r>
      <w:r>
        <w:rPr>
          <w:rFonts w:ascii="仿宋_GB2312" w:eastAsia="仿宋_GB2312" w:hAnsi="宋体" w:cs="仿宋_GB2312" w:hint="eastAsia"/>
          <w:sz w:val="32"/>
          <w:szCs w:val="32"/>
        </w:rPr>
        <w:t>给课题承担单位，</w:t>
      </w:r>
      <w:r w:rsidRPr="00192F56">
        <w:rPr>
          <w:rFonts w:ascii="仿宋_GB2312" w:eastAsia="仿宋_GB2312" w:hAnsi="宋体" w:cs="仿宋_GB2312" w:hint="eastAsia"/>
          <w:sz w:val="32"/>
          <w:szCs w:val="32"/>
        </w:rPr>
        <w:t>由单位按照财政财务管理有关制度规定支付给课题组。课题资助经费使用应主动接受课题负责人所在单位以及财政、审计、税务等部门的监督检查。</w:t>
      </w:r>
      <w:r>
        <w:rPr>
          <w:rFonts w:ascii="仿宋_GB2312" w:eastAsia="仿宋_GB2312" w:hAnsi="宋体" w:cs="仿宋_GB2312" w:hint="eastAsia"/>
          <w:sz w:val="32"/>
          <w:szCs w:val="32"/>
        </w:rPr>
        <w:t>省统计局各机关单位承担的课题经费报销参照《湖南省统计局部门专项经费管理办法》实施。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二十一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课题资助经费实行专款专用，不得违反财务</w:t>
      </w:r>
      <w:r w:rsidRPr="000D7A63">
        <w:rPr>
          <w:rFonts w:ascii="仿宋_GB2312" w:eastAsia="仿宋_GB2312" w:hAnsi="宋体" w:cs="仿宋_GB2312" w:hint="eastAsia"/>
          <w:sz w:val="32"/>
          <w:szCs w:val="32"/>
        </w:rPr>
        <w:t>管理制度的有关规定，不得超标准和超范围列支，不得用于与本课题研究无关的支出；课题承担单位和个人不得以任何理由和方式截留、挤占和挪用。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二十二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 w:rsidRPr="00377AB6">
        <w:rPr>
          <w:rFonts w:ascii="仿宋_GB2312" w:eastAsia="仿宋_GB2312" w:hAnsi="宋体" w:cs="仿宋_GB2312" w:hint="eastAsia"/>
          <w:sz w:val="32"/>
          <w:szCs w:val="32"/>
        </w:rPr>
        <w:t>课题资助经费使用实行课题负责人负责制，严格按照资金开支范围和标准支出，不得利用虚假票据套取资金，不得通过编造虚假劳务合同、虚构人员名单等方式虚报冒领劳务费和专家咨询费。</w:t>
      </w:r>
    </w:p>
    <w:p w:rsidR="00CB08E5" w:rsidRPr="0060007C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  <w:r w:rsidRPr="00C447E1">
        <w:rPr>
          <w:rFonts w:ascii="黑体" w:eastAsia="黑体" w:hAnsi="宋体" w:cs="Times New Roman"/>
          <w:b/>
          <w:bCs/>
          <w:sz w:val="32"/>
          <w:szCs w:val="32"/>
        </w:rPr>
        <w:t> </w:t>
      </w:r>
      <w:r w:rsidRPr="00C447E1">
        <w:rPr>
          <w:rFonts w:ascii="黑体" w:eastAsia="黑体" w:hAnsi="宋体" w:cs="黑体" w:hint="eastAsia"/>
          <w:b/>
          <w:bCs/>
          <w:sz w:val="32"/>
          <w:szCs w:val="32"/>
        </w:rPr>
        <w:t>第六章</w:t>
      </w:r>
      <w:r w:rsidRPr="00C447E1">
        <w:rPr>
          <w:rFonts w:ascii="黑体" w:eastAsia="黑体" w:hAnsi="宋体" w:cs="黑体"/>
          <w:b/>
          <w:bCs/>
          <w:sz w:val="32"/>
          <w:szCs w:val="32"/>
        </w:rPr>
        <w:t xml:space="preserve">  </w:t>
      </w:r>
      <w:r w:rsidRPr="00C447E1">
        <w:rPr>
          <w:rFonts w:ascii="黑体" w:eastAsia="黑体" w:hAnsi="宋体" w:cs="黑体" w:hint="eastAsia"/>
          <w:b/>
          <w:bCs/>
          <w:sz w:val="32"/>
          <w:szCs w:val="32"/>
        </w:rPr>
        <w:t>附则</w:t>
      </w:r>
    </w:p>
    <w:p w:rsidR="00CB08E5" w:rsidRDefault="00CB08E5" w:rsidP="008D0939">
      <w:pPr>
        <w:jc w:val="center"/>
        <w:rPr>
          <w:rFonts w:ascii="黑体" w:eastAsia="黑体" w:hAnsi="宋体" w:cs="Times New Roman"/>
          <w:b/>
          <w:bCs/>
          <w:sz w:val="32"/>
          <w:szCs w:val="32"/>
        </w:rPr>
      </w:pP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二十三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湖南省</w:t>
      </w:r>
      <w:r w:rsidRPr="00C447E1">
        <w:rPr>
          <w:rFonts w:ascii="仿宋_GB2312" w:eastAsia="仿宋_GB2312" w:hAnsi="宋体" w:cs="仿宋_GB2312" w:hint="eastAsia"/>
          <w:sz w:val="32"/>
          <w:szCs w:val="32"/>
        </w:rPr>
        <w:t>统计局有权使用研究</w:t>
      </w:r>
      <w:r>
        <w:rPr>
          <w:rFonts w:ascii="仿宋_GB2312" w:eastAsia="仿宋_GB2312" w:hAnsi="宋体" w:cs="仿宋_GB2312" w:hint="eastAsia"/>
          <w:sz w:val="32"/>
          <w:szCs w:val="32"/>
        </w:rPr>
        <w:t>课题</w:t>
      </w:r>
      <w:r w:rsidRPr="00C447E1">
        <w:rPr>
          <w:rFonts w:ascii="仿宋_GB2312" w:eastAsia="仿宋_GB2312" w:hAnsi="宋体" w:cs="仿宋_GB2312" w:hint="eastAsia"/>
          <w:sz w:val="32"/>
          <w:szCs w:val="32"/>
        </w:rPr>
        <w:t>所有的数据和资料。</w:t>
      </w:r>
    </w:p>
    <w:p w:rsidR="00CB08E5" w:rsidRDefault="00CB08E5" w:rsidP="008D0939">
      <w:pPr>
        <w:ind w:firstLineChars="200" w:firstLine="31680"/>
        <w:rPr>
          <w:rFonts w:ascii="仿宋_GB2312" w:eastAsia="仿宋_GB2312" w:hAnsi="宋体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二十四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>
        <w:rPr>
          <w:rFonts w:ascii="仿宋_GB2312" w:eastAsia="仿宋_GB2312" w:hAnsi="宋体" w:cs="仿宋_GB2312" w:hint="eastAsia"/>
          <w:sz w:val="32"/>
          <w:szCs w:val="32"/>
        </w:rPr>
        <w:t>本办法为暂行办法，将根据实施情况对本办法进行修订。</w:t>
      </w:r>
    </w:p>
    <w:p w:rsidR="00CB08E5" w:rsidRPr="00F2429A" w:rsidRDefault="00CB08E5" w:rsidP="008D0939">
      <w:pPr>
        <w:ind w:firstLineChars="200" w:firstLine="31680"/>
        <w:rPr>
          <w:rFonts w:ascii="仿宋_GB2312" w:eastAsia="仿宋_GB2312" w:cs="Times New Roman"/>
          <w:sz w:val="32"/>
          <w:szCs w:val="32"/>
        </w:rPr>
      </w:pP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第</w:t>
      </w:r>
      <w:r>
        <w:rPr>
          <w:rFonts w:ascii="楷体_GB2312" w:eastAsia="楷体_GB2312" w:hAnsi="华文楷体" w:cs="楷体_GB2312" w:hint="eastAsia"/>
          <w:b/>
          <w:bCs/>
          <w:sz w:val="32"/>
          <w:szCs w:val="32"/>
        </w:rPr>
        <w:t>二十五</w:t>
      </w:r>
      <w:r w:rsidRPr="001838C6">
        <w:rPr>
          <w:rFonts w:ascii="楷体_GB2312" w:eastAsia="楷体_GB2312" w:hAnsi="华文楷体" w:cs="楷体_GB2312" w:hint="eastAsia"/>
          <w:b/>
          <w:bCs/>
          <w:sz w:val="32"/>
          <w:szCs w:val="32"/>
        </w:rPr>
        <w:t>条</w:t>
      </w:r>
      <w:r>
        <w:rPr>
          <w:rFonts w:ascii="仿宋_GB2312" w:eastAsia="仿宋_GB2312" w:hAnsi="宋体" w:cs="Times New Roman"/>
          <w:sz w:val="32"/>
          <w:szCs w:val="32"/>
        </w:rPr>
        <w:t> </w:t>
      </w:r>
      <w:r w:rsidRPr="00C447E1">
        <w:rPr>
          <w:rFonts w:ascii="仿宋_GB2312" w:eastAsia="仿宋_GB2312" w:hAnsi="宋体" w:cs="仿宋_GB2312" w:hint="eastAsia"/>
          <w:sz w:val="32"/>
          <w:szCs w:val="32"/>
        </w:rPr>
        <w:t>本办法自发布之日起施行。</w:t>
      </w: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p w:rsidR="00CB08E5" w:rsidRDefault="00CB08E5" w:rsidP="000F1941">
      <w:pPr>
        <w:adjustRightInd w:val="0"/>
        <w:snapToGrid w:val="0"/>
        <w:spacing w:line="360" w:lineRule="auto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Times New Roman"/>
          <w:sz w:val="32"/>
          <w:szCs w:val="32"/>
        </w:rPr>
        <w:tab/>
      </w:r>
    </w:p>
    <w:p w:rsidR="00CB08E5" w:rsidRDefault="00CB08E5" w:rsidP="000F1941">
      <w:pPr>
        <w:adjustRightInd w:val="0"/>
        <w:snapToGrid w:val="0"/>
        <w:spacing w:line="360" w:lineRule="auto"/>
        <w:rPr>
          <w:rFonts w:ascii="仿宋_GB2312" w:eastAsia="仿宋_GB2312" w:cs="Times New Roman"/>
          <w:sz w:val="32"/>
          <w:szCs w:val="32"/>
        </w:rPr>
      </w:pPr>
    </w:p>
    <w:p w:rsidR="00CB08E5" w:rsidRDefault="00CB08E5" w:rsidP="000F1941">
      <w:pPr>
        <w:adjustRightInd w:val="0"/>
        <w:snapToGrid w:val="0"/>
        <w:spacing w:line="360" w:lineRule="auto"/>
        <w:rPr>
          <w:rFonts w:eastAsia="仿宋_GB2312" w:cs="Times New Roman"/>
          <w:sz w:val="32"/>
          <w:szCs w:val="32"/>
        </w:rPr>
      </w:pPr>
    </w:p>
    <w:p w:rsidR="00CB08E5" w:rsidRPr="000F1941" w:rsidRDefault="00CB08E5" w:rsidP="000F1941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caps/>
          <w:sz w:val="52"/>
          <w:szCs w:val="52"/>
        </w:rPr>
      </w:pPr>
      <w:r w:rsidRPr="000F1941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CB08E5" w:rsidRDefault="00CB08E5" w:rsidP="008D0939">
      <w:pPr>
        <w:adjustRightInd w:val="0"/>
        <w:snapToGrid w:val="0"/>
        <w:spacing w:line="320" w:lineRule="exact"/>
        <w:ind w:firstLineChars="150" w:firstLine="31680"/>
        <w:rPr>
          <w:rFonts w:eastAsia="仿宋_GB2312" w:cs="Times New Roman"/>
          <w:caps/>
          <w:sz w:val="28"/>
          <w:szCs w:val="28"/>
        </w:rPr>
      </w:pPr>
      <w:r>
        <w:rPr>
          <w:rFonts w:eastAsia="仿宋_GB2312" w:cs="仿宋_GB2312" w:hint="eastAsia"/>
          <w:caps/>
          <w:sz w:val="28"/>
          <w:szCs w:val="28"/>
        </w:rPr>
        <w:t>湖南省统计局办公室</w:t>
      </w:r>
      <w:r>
        <w:rPr>
          <w:rFonts w:eastAsia="仿宋_GB2312"/>
          <w:caps/>
          <w:sz w:val="28"/>
          <w:szCs w:val="28"/>
        </w:rPr>
        <w:t xml:space="preserve">                      2017</w:t>
      </w:r>
      <w:r>
        <w:rPr>
          <w:rFonts w:eastAsia="仿宋_GB2312" w:cs="仿宋_GB2312" w:hint="eastAsia"/>
          <w:caps/>
          <w:sz w:val="28"/>
          <w:szCs w:val="28"/>
        </w:rPr>
        <w:t>年</w:t>
      </w:r>
      <w:r>
        <w:rPr>
          <w:rFonts w:eastAsia="仿宋_GB2312"/>
          <w:caps/>
          <w:sz w:val="28"/>
          <w:szCs w:val="28"/>
        </w:rPr>
        <w:t>5</w:t>
      </w:r>
      <w:r>
        <w:rPr>
          <w:rFonts w:eastAsia="仿宋_GB2312" w:cs="仿宋_GB2312" w:hint="eastAsia"/>
          <w:caps/>
          <w:sz w:val="28"/>
          <w:szCs w:val="28"/>
        </w:rPr>
        <w:t>月</w:t>
      </w:r>
      <w:r>
        <w:rPr>
          <w:rFonts w:eastAsia="仿宋_GB2312"/>
          <w:caps/>
          <w:sz w:val="28"/>
          <w:szCs w:val="28"/>
        </w:rPr>
        <w:t>27</w:t>
      </w:r>
      <w:r>
        <w:rPr>
          <w:rFonts w:eastAsia="仿宋_GB2312" w:cs="仿宋_GB2312" w:hint="eastAsia"/>
          <w:caps/>
          <w:sz w:val="28"/>
          <w:szCs w:val="28"/>
        </w:rPr>
        <w:t>日印发</w:t>
      </w:r>
    </w:p>
    <w:p w:rsidR="00CB08E5" w:rsidRPr="000F1941" w:rsidRDefault="00CB08E5" w:rsidP="000F1941">
      <w:pPr>
        <w:adjustRightInd w:val="0"/>
        <w:snapToGrid w:val="0"/>
        <w:spacing w:line="32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15pt;margin-top:21.35pt;width:120pt;height:42.65pt;z-index:251659264;mso-wrap-distance-left:2.38119mm;mso-wrap-distance-right:2.38119mm">
            <v:imagedata r:id="rId6" o:title=""/>
          </v:shape>
        </w:pict>
      </w:r>
      <w:r w:rsidRPr="000F1941">
        <w:rPr>
          <w:rFonts w:ascii="Times New Roman" w:eastAsia="仿宋_GB2312" w:hAnsi="Times New Roman" w:cs="Times New Roman"/>
          <w:caps/>
          <w:sz w:val="52"/>
          <w:szCs w:val="52"/>
        </w:rPr>
        <w:t>—————————————————</w:t>
      </w:r>
    </w:p>
    <w:p w:rsidR="00CB08E5" w:rsidRPr="000F1941" w:rsidRDefault="00CB08E5" w:rsidP="000F1941">
      <w:pPr>
        <w:rPr>
          <w:rFonts w:ascii="仿宋_GB2312" w:eastAsia="仿宋_GB2312" w:cs="Times New Roman"/>
          <w:sz w:val="32"/>
          <w:szCs w:val="32"/>
        </w:rPr>
      </w:pPr>
    </w:p>
    <w:sectPr w:rsidR="00CB08E5" w:rsidRPr="000F1941" w:rsidSect="000456F9">
      <w:footerReference w:type="even" r:id="rId7"/>
      <w:footerReference w:type="default" r:id="rId8"/>
      <w:pgSz w:w="11906" w:h="16838" w:code="9"/>
      <w:pgMar w:top="1418" w:right="1418" w:bottom="1418" w:left="1418" w:header="851" w:footer="85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8E5" w:rsidRDefault="00CB08E5" w:rsidP="00A644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CB08E5" w:rsidRDefault="00CB08E5" w:rsidP="00A644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E5" w:rsidRPr="000456F9" w:rsidRDefault="00CB08E5" w:rsidP="00034AC6">
    <w:pPr>
      <w:pStyle w:val="Footer"/>
      <w:ind w:firstLineChars="100" w:firstLine="31680"/>
      <w:rPr>
        <w:rFonts w:ascii="宋体" w:cs="Times New Roman"/>
        <w:sz w:val="28"/>
        <w:szCs w:val="28"/>
      </w:rPr>
    </w:pPr>
    <w:r w:rsidRPr="000456F9">
      <w:rPr>
        <w:rFonts w:ascii="宋体" w:hAnsi="宋体" w:cs="宋体"/>
        <w:kern w:val="0"/>
        <w:sz w:val="28"/>
        <w:szCs w:val="28"/>
      </w:rPr>
      <w:t xml:space="preserve">- </w:t>
    </w:r>
    <w:r w:rsidRPr="000456F9">
      <w:rPr>
        <w:rFonts w:ascii="宋体" w:hAnsi="宋体" w:cs="宋体"/>
        <w:kern w:val="0"/>
        <w:sz w:val="28"/>
        <w:szCs w:val="28"/>
      </w:rPr>
      <w:fldChar w:fldCharType="begin"/>
    </w:r>
    <w:r w:rsidRPr="000456F9">
      <w:rPr>
        <w:rFonts w:ascii="宋体" w:hAnsi="宋体" w:cs="宋体"/>
        <w:kern w:val="0"/>
        <w:sz w:val="28"/>
        <w:szCs w:val="28"/>
      </w:rPr>
      <w:instrText xml:space="preserve"> PAGE </w:instrText>
    </w:r>
    <w:r w:rsidRPr="000456F9">
      <w:rPr>
        <w:rFonts w:ascii="宋体" w:hAnsi="宋体" w:cs="宋体"/>
        <w:kern w:val="0"/>
        <w:sz w:val="28"/>
        <w:szCs w:val="28"/>
      </w:rPr>
      <w:fldChar w:fldCharType="separate"/>
    </w:r>
    <w:r>
      <w:rPr>
        <w:rFonts w:ascii="宋体" w:hAnsi="宋体" w:cs="宋体"/>
        <w:noProof/>
        <w:kern w:val="0"/>
        <w:sz w:val="28"/>
        <w:szCs w:val="28"/>
      </w:rPr>
      <w:t>8</w:t>
    </w:r>
    <w:r w:rsidRPr="000456F9">
      <w:rPr>
        <w:rFonts w:ascii="宋体" w:hAnsi="宋体" w:cs="宋体"/>
        <w:kern w:val="0"/>
        <w:sz w:val="28"/>
        <w:szCs w:val="28"/>
      </w:rPr>
      <w:fldChar w:fldCharType="end"/>
    </w:r>
    <w:r w:rsidRPr="000456F9">
      <w:rPr>
        <w:rFonts w:ascii="宋体" w:hAnsi="宋体" w:cs="宋体"/>
        <w:kern w:val="0"/>
        <w:sz w:val="28"/>
        <w:szCs w:val="28"/>
      </w:rP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8E5" w:rsidRPr="000456F9" w:rsidRDefault="00CB08E5" w:rsidP="000456F9">
    <w:pPr>
      <w:pStyle w:val="Footer"/>
      <w:ind w:right="270"/>
      <w:jc w:val="right"/>
      <w:rPr>
        <w:rFonts w:ascii="宋体" w:cs="Times New Roman"/>
        <w:sz w:val="28"/>
        <w:szCs w:val="28"/>
      </w:rPr>
    </w:pPr>
    <w:r w:rsidRPr="000456F9">
      <w:rPr>
        <w:rFonts w:ascii="宋体" w:hAnsi="宋体" w:cs="宋体"/>
        <w:sz w:val="28"/>
        <w:szCs w:val="28"/>
      </w:rPr>
      <w:t xml:space="preserve">- </w:t>
    </w:r>
    <w:r w:rsidRPr="000456F9">
      <w:rPr>
        <w:rFonts w:ascii="宋体" w:hAnsi="宋体" w:cs="宋体"/>
        <w:sz w:val="28"/>
        <w:szCs w:val="28"/>
      </w:rPr>
      <w:fldChar w:fldCharType="begin"/>
    </w:r>
    <w:r w:rsidRPr="000456F9">
      <w:rPr>
        <w:rFonts w:ascii="宋体" w:hAnsi="宋体" w:cs="宋体"/>
        <w:sz w:val="28"/>
        <w:szCs w:val="28"/>
      </w:rPr>
      <w:instrText xml:space="preserve"> PAGE </w:instrText>
    </w:r>
    <w:r w:rsidRPr="000456F9"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noProof/>
        <w:sz w:val="28"/>
        <w:szCs w:val="28"/>
      </w:rPr>
      <w:t>7</w:t>
    </w:r>
    <w:r w:rsidRPr="000456F9">
      <w:rPr>
        <w:rFonts w:ascii="宋体" w:hAnsi="宋体" w:cs="宋体"/>
        <w:sz w:val="28"/>
        <w:szCs w:val="28"/>
      </w:rPr>
      <w:fldChar w:fldCharType="end"/>
    </w:r>
    <w:r w:rsidRPr="000456F9">
      <w:rPr>
        <w:rFonts w:ascii="宋体" w:hAnsi="宋体" w:cs="宋体"/>
        <w:sz w:val="28"/>
        <w:szCs w:val="28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8E5" w:rsidRDefault="00CB08E5" w:rsidP="00A644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CB08E5" w:rsidRDefault="00CB08E5" w:rsidP="00A644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evenAndOddHeader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429A"/>
    <w:rsid w:val="00034AC6"/>
    <w:rsid w:val="00034EAC"/>
    <w:rsid w:val="000456F9"/>
    <w:rsid w:val="00070B99"/>
    <w:rsid w:val="000B08DD"/>
    <w:rsid w:val="000B727D"/>
    <w:rsid w:val="000C43D7"/>
    <w:rsid w:val="000C6312"/>
    <w:rsid w:val="000C78DB"/>
    <w:rsid w:val="000D7A63"/>
    <w:rsid w:val="000F1941"/>
    <w:rsid w:val="001803A7"/>
    <w:rsid w:val="001838C6"/>
    <w:rsid w:val="00192F56"/>
    <w:rsid w:val="001C4409"/>
    <w:rsid w:val="001F04DB"/>
    <w:rsid w:val="002024EE"/>
    <w:rsid w:val="00251DDE"/>
    <w:rsid w:val="002B6982"/>
    <w:rsid w:val="00322EF7"/>
    <w:rsid w:val="00331DC6"/>
    <w:rsid w:val="003465D6"/>
    <w:rsid w:val="00351BC9"/>
    <w:rsid w:val="0036027F"/>
    <w:rsid w:val="00377AB6"/>
    <w:rsid w:val="00404F11"/>
    <w:rsid w:val="00454908"/>
    <w:rsid w:val="00456F07"/>
    <w:rsid w:val="004678AA"/>
    <w:rsid w:val="004C6F18"/>
    <w:rsid w:val="00517108"/>
    <w:rsid w:val="00517874"/>
    <w:rsid w:val="00582D0A"/>
    <w:rsid w:val="005F4890"/>
    <w:rsid w:val="0060007C"/>
    <w:rsid w:val="00655F88"/>
    <w:rsid w:val="006843A1"/>
    <w:rsid w:val="006C014F"/>
    <w:rsid w:val="006C09DD"/>
    <w:rsid w:val="006D755A"/>
    <w:rsid w:val="006F657D"/>
    <w:rsid w:val="007479C8"/>
    <w:rsid w:val="0077432A"/>
    <w:rsid w:val="00783440"/>
    <w:rsid w:val="00784007"/>
    <w:rsid w:val="007934D7"/>
    <w:rsid w:val="007A0736"/>
    <w:rsid w:val="007B4C51"/>
    <w:rsid w:val="007F33C8"/>
    <w:rsid w:val="0082041C"/>
    <w:rsid w:val="0082663B"/>
    <w:rsid w:val="00873B78"/>
    <w:rsid w:val="00883E7A"/>
    <w:rsid w:val="0088517F"/>
    <w:rsid w:val="00891CDC"/>
    <w:rsid w:val="008D0939"/>
    <w:rsid w:val="008D3458"/>
    <w:rsid w:val="00912E16"/>
    <w:rsid w:val="00915C4B"/>
    <w:rsid w:val="0092292B"/>
    <w:rsid w:val="00940FBE"/>
    <w:rsid w:val="009439AE"/>
    <w:rsid w:val="009454F5"/>
    <w:rsid w:val="00970A5F"/>
    <w:rsid w:val="009840A9"/>
    <w:rsid w:val="0099168B"/>
    <w:rsid w:val="00993255"/>
    <w:rsid w:val="009A4D84"/>
    <w:rsid w:val="00A07F80"/>
    <w:rsid w:val="00A17ADF"/>
    <w:rsid w:val="00A53470"/>
    <w:rsid w:val="00A64409"/>
    <w:rsid w:val="00A81CD1"/>
    <w:rsid w:val="00A82923"/>
    <w:rsid w:val="00AA3B1A"/>
    <w:rsid w:val="00AB5F88"/>
    <w:rsid w:val="00AC1E03"/>
    <w:rsid w:val="00AC7473"/>
    <w:rsid w:val="00AF5EA0"/>
    <w:rsid w:val="00B3067A"/>
    <w:rsid w:val="00B93185"/>
    <w:rsid w:val="00C10064"/>
    <w:rsid w:val="00C127C7"/>
    <w:rsid w:val="00C447E1"/>
    <w:rsid w:val="00C648B2"/>
    <w:rsid w:val="00C85FEC"/>
    <w:rsid w:val="00CA5D6D"/>
    <w:rsid w:val="00CB08E5"/>
    <w:rsid w:val="00CD7EE8"/>
    <w:rsid w:val="00CF1571"/>
    <w:rsid w:val="00CF1F00"/>
    <w:rsid w:val="00CF62D8"/>
    <w:rsid w:val="00D2183D"/>
    <w:rsid w:val="00D54669"/>
    <w:rsid w:val="00D63892"/>
    <w:rsid w:val="00D77506"/>
    <w:rsid w:val="00DD49C9"/>
    <w:rsid w:val="00E560E2"/>
    <w:rsid w:val="00EC4BAF"/>
    <w:rsid w:val="00F2429A"/>
    <w:rsid w:val="00F91E68"/>
    <w:rsid w:val="00FE2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68B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2429A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A64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6440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A64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64409"/>
    <w:rPr>
      <w:sz w:val="18"/>
      <w:szCs w:val="18"/>
    </w:rPr>
  </w:style>
  <w:style w:type="paragraph" w:styleId="PlainText">
    <w:name w:val="Plain Text"/>
    <w:basedOn w:val="Normal"/>
    <w:link w:val="PlainTextChar"/>
    <w:uiPriority w:val="99"/>
    <w:rsid w:val="000C43D7"/>
    <w:rPr>
      <w:rFonts w:ascii="宋体" w:hAnsi="Times New Roman" w:cs="宋体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C43D7"/>
    <w:rPr>
      <w:rFonts w:ascii="宋体" w:eastAsia="宋体" w:hAnsi="Times New Roman" w:cs="宋体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1787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78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</TotalTime>
  <Pages>8</Pages>
  <Words>477</Words>
  <Characters>2723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湖南省统计局:</cp:lastModifiedBy>
  <cp:revision>32</cp:revision>
  <cp:lastPrinted>2017-05-31T07:40:00Z</cp:lastPrinted>
  <dcterms:created xsi:type="dcterms:W3CDTF">2017-05-17T00:16:00Z</dcterms:created>
  <dcterms:modified xsi:type="dcterms:W3CDTF">2017-05-31T08:15:00Z</dcterms:modified>
</cp:coreProperties>
</file>