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ADF" w:rsidRDefault="009B3ADF" w:rsidP="009B3ADF">
      <w:pPr>
        <w:pStyle w:val="Default"/>
        <w:jc w:val="center"/>
        <w:rPr>
          <w:sz w:val="56"/>
          <w:szCs w:val="56"/>
        </w:rPr>
      </w:pPr>
    </w:p>
    <w:p w:rsidR="00D304A0" w:rsidRDefault="00D304A0" w:rsidP="009B3ADF">
      <w:pPr>
        <w:pStyle w:val="Default"/>
        <w:jc w:val="center"/>
        <w:rPr>
          <w:sz w:val="84"/>
          <w:szCs w:val="84"/>
        </w:rPr>
      </w:pPr>
    </w:p>
    <w:p w:rsidR="00D304A0" w:rsidRDefault="00D304A0" w:rsidP="009B3ADF">
      <w:pPr>
        <w:pStyle w:val="Default"/>
        <w:jc w:val="center"/>
        <w:rPr>
          <w:sz w:val="84"/>
          <w:szCs w:val="84"/>
        </w:rPr>
      </w:pPr>
    </w:p>
    <w:p w:rsidR="00D304A0" w:rsidRDefault="00D304A0" w:rsidP="009B3ADF">
      <w:pPr>
        <w:pStyle w:val="Default"/>
        <w:jc w:val="center"/>
        <w:rPr>
          <w:sz w:val="84"/>
          <w:szCs w:val="84"/>
        </w:rPr>
      </w:pPr>
    </w:p>
    <w:p w:rsidR="009B3ADF" w:rsidRPr="009B3ADF" w:rsidRDefault="009B3ADF" w:rsidP="009B3ADF">
      <w:pPr>
        <w:pStyle w:val="Default"/>
        <w:jc w:val="center"/>
        <w:rPr>
          <w:sz w:val="84"/>
          <w:szCs w:val="84"/>
        </w:rPr>
      </w:pPr>
      <w:r w:rsidRPr="009B3ADF">
        <w:rPr>
          <w:rFonts w:hint="eastAsia"/>
          <w:sz w:val="84"/>
          <w:szCs w:val="84"/>
        </w:rPr>
        <w:t>2019年度</w:t>
      </w:r>
    </w:p>
    <w:p w:rsidR="009B3ADF" w:rsidRPr="009B3ADF" w:rsidRDefault="0082667E" w:rsidP="009B3ADF">
      <w:pPr>
        <w:pStyle w:val="Default"/>
        <w:jc w:val="center"/>
        <w:rPr>
          <w:sz w:val="84"/>
          <w:szCs w:val="84"/>
        </w:rPr>
      </w:pPr>
      <w:r>
        <w:rPr>
          <w:rFonts w:hint="eastAsia"/>
          <w:sz w:val="84"/>
          <w:szCs w:val="84"/>
        </w:rPr>
        <w:t>湖南省统计局</w:t>
      </w:r>
      <w:r w:rsidR="009B3ADF" w:rsidRPr="009B3ADF">
        <w:rPr>
          <w:rFonts w:hint="eastAsia"/>
          <w:sz w:val="84"/>
          <w:szCs w:val="84"/>
        </w:rPr>
        <w:t>部门决算</w:t>
      </w:r>
    </w:p>
    <w:p w:rsidR="00D304A0" w:rsidRDefault="00D304A0" w:rsidP="009B3ADF">
      <w:pPr>
        <w:pStyle w:val="Default"/>
        <w:jc w:val="center"/>
        <w:rPr>
          <w:sz w:val="56"/>
          <w:szCs w:val="56"/>
        </w:rPr>
        <w:sectPr w:rsidR="00D304A0" w:rsidSect="00D304A0">
          <w:pgSz w:w="11906" w:h="16838"/>
          <w:pgMar w:top="1440" w:right="1531" w:bottom="1440" w:left="1531" w:header="851" w:footer="992" w:gutter="0"/>
          <w:cols w:space="425"/>
          <w:docGrid w:type="linesAndChars" w:linePitch="312"/>
        </w:sectPr>
      </w:pPr>
    </w:p>
    <w:p w:rsidR="009B3ADF" w:rsidRDefault="009B3ADF" w:rsidP="00265724">
      <w:pPr>
        <w:pStyle w:val="Default"/>
        <w:spacing w:line="520" w:lineRule="exact"/>
        <w:jc w:val="center"/>
        <w:rPr>
          <w:sz w:val="56"/>
          <w:szCs w:val="56"/>
        </w:rPr>
      </w:pPr>
      <w:r>
        <w:rPr>
          <w:rFonts w:hint="eastAsia"/>
          <w:sz w:val="56"/>
          <w:szCs w:val="56"/>
        </w:rPr>
        <w:lastRenderedPageBreak/>
        <w:t>目录</w:t>
      </w:r>
    </w:p>
    <w:p w:rsidR="009B3ADF" w:rsidRPr="00B57C9F" w:rsidRDefault="009B3ADF" w:rsidP="00265724">
      <w:pPr>
        <w:pStyle w:val="Default"/>
        <w:spacing w:line="520" w:lineRule="exact"/>
        <w:rPr>
          <w:rFonts w:ascii="仿宋_GB2312" w:hAnsi="仿宋_GB2312" w:cs="仿宋_GB2312"/>
          <w:b/>
          <w:sz w:val="28"/>
          <w:szCs w:val="28"/>
        </w:rPr>
      </w:pPr>
      <w:r w:rsidRPr="00B57C9F">
        <w:rPr>
          <w:rFonts w:hint="eastAsia"/>
          <w:b/>
          <w:sz w:val="28"/>
          <w:szCs w:val="28"/>
        </w:rPr>
        <w:t>第一部分</w:t>
      </w:r>
      <w:r w:rsidR="00A12910">
        <w:rPr>
          <w:rFonts w:hint="eastAsia"/>
          <w:b/>
          <w:sz w:val="28"/>
          <w:szCs w:val="28"/>
        </w:rPr>
        <w:t>湖南省统计局</w:t>
      </w:r>
      <w:r w:rsidRPr="00B57C9F">
        <w:rPr>
          <w:rFonts w:hint="eastAsia"/>
          <w:b/>
          <w:sz w:val="28"/>
          <w:szCs w:val="28"/>
        </w:rPr>
        <w:t>概况</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一、部门职责</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二、机构设置</w:t>
      </w:r>
    </w:p>
    <w:p w:rsidR="009B3ADF" w:rsidRPr="00B57C9F" w:rsidRDefault="009B3ADF" w:rsidP="00265724">
      <w:pPr>
        <w:pStyle w:val="Default"/>
        <w:spacing w:line="520" w:lineRule="exact"/>
        <w:rPr>
          <w:rFonts w:ascii="仿宋_GB2312" w:hAnsi="仿宋_GB2312" w:cs="仿宋_GB2312"/>
          <w:b/>
          <w:sz w:val="28"/>
          <w:szCs w:val="28"/>
        </w:rPr>
      </w:pPr>
      <w:r w:rsidRPr="00B57C9F">
        <w:rPr>
          <w:rFonts w:hAnsi="仿宋_GB2312" w:hint="eastAsia"/>
          <w:b/>
          <w:sz w:val="28"/>
          <w:szCs w:val="28"/>
        </w:rPr>
        <w:t>第二部分</w:t>
      </w:r>
      <w:r w:rsidRPr="00B57C9F">
        <w:rPr>
          <w:rFonts w:hAnsi="仿宋_GB2312"/>
          <w:b/>
          <w:sz w:val="28"/>
          <w:szCs w:val="28"/>
        </w:rPr>
        <w:t>2019</w:t>
      </w:r>
      <w:r w:rsidRPr="00B57C9F">
        <w:rPr>
          <w:rFonts w:hAnsi="仿宋_GB2312" w:hint="eastAsia"/>
          <w:b/>
          <w:sz w:val="28"/>
          <w:szCs w:val="28"/>
        </w:rPr>
        <w:t>年度部门决算表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一、收入支出决算总表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二、收入决算表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三、支出决算表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四、财政拨款收入支出决算总表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五、一般公共预算财政拨款支出决算表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六、一般公共预算财政拨款基本支出决算表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七、一般公共预算财政拨款“三公”经费支出决算表</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八、政府性基金预算财政拨款收入支出决算表</w:t>
      </w:r>
    </w:p>
    <w:p w:rsidR="009B3ADF" w:rsidRPr="00B57C9F" w:rsidRDefault="009B3ADF" w:rsidP="00265724">
      <w:pPr>
        <w:pStyle w:val="Default"/>
        <w:spacing w:line="520" w:lineRule="exact"/>
        <w:rPr>
          <w:rFonts w:ascii="仿宋_GB2312" w:hAnsi="仿宋_GB2312" w:cs="仿宋_GB2312"/>
          <w:b/>
          <w:sz w:val="28"/>
          <w:szCs w:val="28"/>
        </w:rPr>
      </w:pPr>
      <w:r w:rsidRPr="00B57C9F">
        <w:rPr>
          <w:rFonts w:hAnsi="仿宋_GB2312" w:hint="eastAsia"/>
          <w:b/>
          <w:sz w:val="28"/>
          <w:szCs w:val="28"/>
        </w:rPr>
        <w:t>第三部分</w:t>
      </w:r>
      <w:r w:rsidRPr="00B57C9F">
        <w:rPr>
          <w:rFonts w:hAnsi="仿宋_GB2312"/>
          <w:b/>
          <w:sz w:val="28"/>
          <w:szCs w:val="28"/>
        </w:rPr>
        <w:t>2019</w:t>
      </w:r>
      <w:r w:rsidRPr="00B57C9F">
        <w:rPr>
          <w:rFonts w:hAnsi="仿宋_GB2312" w:hint="eastAsia"/>
          <w:b/>
          <w:sz w:val="28"/>
          <w:szCs w:val="28"/>
        </w:rPr>
        <w:t>年度部门决算情况说明</w:t>
      </w:r>
    </w:p>
    <w:p w:rsidR="009B3ADF" w:rsidRPr="009B3ADF" w:rsidRDefault="009B3ADF" w:rsidP="00265724">
      <w:pPr>
        <w:pStyle w:val="Default"/>
        <w:spacing w:line="520" w:lineRule="exact"/>
        <w:ind w:firstLineChars="250" w:firstLine="700"/>
        <w:rPr>
          <w:rFonts w:asciiTheme="minorEastAsia" w:eastAsiaTheme="minorEastAsia" w:hAnsiTheme="minorEastAsia" w:cs="仿宋_GB2312"/>
          <w:sz w:val="28"/>
          <w:szCs w:val="28"/>
        </w:rPr>
      </w:pPr>
      <w:r w:rsidRPr="009B3ADF">
        <w:rPr>
          <w:rFonts w:asciiTheme="minorEastAsia" w:eastAsiaTheme="minorEastAsia" w:hAnsiTheme="minorEastAsia" w:cs="仿宋_GB2312"/>
          <w:sz w:val="28"/>
          <w:szCs w:val="28"/>
        </w:rPr>
        <w:t>一、收入支出决算总体情况说明</w:t>
      </w:r>
    </w:p>
    <w:p w:rsidR="001A67DB" w:rsidRPr="009B3ADF" w:rsidRDefault="009B3ADF" w:rsidP="00265724">
      <w:pPr>
        <w:spacing w:line="520" w:lineRule="exact"/>
        <w:ind w:firstLineChars="250" w:firstLine="700"/>
        <w:jc w:val="left"/>
        <w:rPr>
          <w:rFonts w:ascii="仿宋_GB2312" w:hAnsi="仿宋_GB2312" w:cs="仿宋_GB2312"/>
          <w:sz w:val="28"/>
          <w:szCs w:val="28"/>
        </w:rPr>
      </w:pPr>
      <w:r w:rsidRPr="009B3ADF">
        <w:rPr>
          <w:rFonts w:ascii="仿宋_GB2312" w:hAnsi="仿宋_GB2312" w:cs="仿宋_GB2312"/>
          <w:sz w:val="28"/>
          <w:szCs w:val="28"/>
        </w:rPr>
        <w:t>二、收入决算情况说明</w:t>
      </w:r>
    </w:p>
    <w:p w:rsidR="009B3ADF" w:rsidRPr="009B3ADF" w:rsidRDefault="009B3ADF"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9B3ADF">
        <w:rPr>
          <w:rFonts w:ascii="仿宋_GB2312" w:hAnsi="仿宋_GB2312" w:cs="仿宋_GB2312"/>
          <w:color w:val="000000"/>
          <w:kern w:val="0"/>
          <w:sz w:val="28"/>
          <w:szCs w:val="28"/>
        </w:rPr>
        <w:t>三、支出决算情况说明</w:t>
      </w:r>
    </w:p>
    <w:p w:rsidR="009B3ADF" w:rsidRPr="009B3ADF" w:rsidRDefault="009B3ADF"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9B3ADF">
        <w:rPr>
          <w:rFonts w:ascii="仿宋_GB2312" w:hAnsi="仿宋_GB2312" w:cs="仿宋_GB2312"/>
          <w:color w:val="000000"/>
          <w:kern w:val="0"/>
          <w:sz w:val="28"/>
          <w:szCs w:val="28"/>
        </w:rPr>
        <w:t>四、财政拨款收入支出决算总体情况说明</w:t>
      </w:r>
    </w:p>
    <w:p w:rsidR="009B3ADF" w:rsidRPr="009B3ADF" w:rsidRDefault="009B3ADF"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9B3ADF">
        <w:rPr>
          <w:rFonts w:ascii="仿宋_GB2312" w:hAnsi="仿宋_GB2312" w:cs="仿宋_GB2312"/>
          <w:color w:val="000000"/>
          <w:kern w:val="0"/>
          <w:sz w:val="28"/>
          <w:szCs w:val="28"/>
        </w:rPr>
        <w:t>五、一般公共预算财政拨款支出决算情况说明</w:t>
      </w:r>
    </w:p>
    <w:p w:rsidR="009B3ADF" w:rsidRPr="009B3ADF" w:rsidRDefault="009B3ADF"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9B3ADF">
        <w:rPr>
          <w:rFonts w:ascii="仿宋_GB2312" w:hAnsi="仿宋_GB2312" w:cs="仿宋_GB2312"/>
          <w:color w:val="000000"/>
          <w:kern w:val="0"/>
          <w:sz w:val="28"/>
          <w:szCs w:val="28"/>
        </w:rPr>
        <w:t>六、一般公共预算财政拨款基本支出决算情况说明</w:t>
      </w:r>
    </w:p>
    <w:p w:rsidR="009B3ADF" w:rsidRDefault="009B3ADF"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9B3ADF">
        <w:rPr>
          <w:rFonts w:ascii="仿宋_GB2312" w:hAnsi="仿宋_GB2312" w:cs="仿宋_GB2312"/>
          <w:color w:val="000000"/>
          <w:kern w:val="0"/>
          <w:sz w:val="28"/>
          <w:szCs w:val="28"/>
        </w:rPr>
        <w:t>七、一般公共预算财政拨款三公经费支出决算情况说明</w:t>
      </w:r>
    </w:p>
    <w:p w:rsidR="00265724" w:rsidRPr="00265724" w:rsidRDefault="00265724"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sidRPr="009B3ADF">
        <w:rPr>
          <w:rFonts w:ascii="仿宋_GB2312" w:hAnsi="仿宋_GB2312" w:cs="仿宋_GB2312"/>
          <w:color w:val="000000"/>
          <w:kern w:val="0"/>
          <w:sz w:val="28"/>
          <w:szCs w:val="28"/>
        </w:rPr>
        <w:t>、</w:t>
      </w:r>
      <w:r w:rsidRPr="00265724">
        <w:rPr>
          <w:rFonts w:ascii="仿宋_GB2312" w:hAnsi="仿宋_GB2312" w:cs="仿宋_GB2312" w:hint="eastAsia"/>
          <w:color w:val="000000"/>
          <w:kern w:val="0"/>
          <w:sz w:val="28"/>
          <w:szCs w:val="28"/>
        </w:rPr>
        <w:t>政府性基金预算收入支出决算情况</w:t>
      </w:r>
    </w:p>
    <w:p w:rsidR="009B3ADF" w:rsidRPr="009B3ADF" w:rsidRDefault="00265724"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sidR="009B3ADF" w:rsidRPr="009B3ADF">
        <w:rPr>
          <w:rFonts w:ascii="仿宋_GB2312" w:hAnsi="仿宋_GB2312" w:cs="仿宋_GB2312"/>
          <w:color w:val="000000"/>
          <w:kern w:val="0"/>
          <w:sz w:val="28"/>
          <w:szCs w:val="28"/>
        </w:rPr>
        <w:t>、预算绩效情况说明</w:t>
      </w:r>
    </w:p>
    <w:p w:rsidR="009B3ADF" w:rsidRPr="009B3ADF" w:rsidRDefault="00265724" w:rsidP="00265724">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w:t>
      </w:r>
      <w:r w:rsidR="009B3ADF" w:rsidRPr="009B3ADF">
        <w:rPr>
          <w:rFonts w:ascii="仿宋_GB2312" w:hAnsi="仿宋_GB2312" w:cs="仿宋_GB2312"/>
          <w:color w:val="000000"/>
          <w:kern w:val="0"/>
          <w:sz w:val="28"/>
          <w:szCs w:val="28"/>
        </w:rPr>
        <w:t>、其他重要事项情况说明</w:t>
      </w:r>
    </w:p>
    <w:p w:rsidR="009B3ADF" w:rsidRPr="009B3ADF" w:rsidRDefault="009B3ADF" w:rsidP="00265724">
      <w:pPr>
        <w:autoSpaceDE w:val="0"/>
        <w:autoSpaceDN w:val="0"/>
        <w:adjustRightInd w:val="0"/>
        <w:spacing w:line="520" w:lineRule="exact"/>
        <w:jc w:val="left"/>
        <w:rPr>
          <w:rFonts w:ascii="黑体" w:eastAsia="黑体" w:hAnsi="黑体" w:cs="仿宋_GB2312"/>
          <w:b/>
          <w:color w:val="000000"/>
          <w:kern w:val="0"/>
          <w:sz w:val="28"/>
          <w:szCs w:val="28"/>
        </w:rPr>
      </w:pPr>
      <w:r w:rsidRPr="009B3ADF">
        <w:rPr>
          <w:rFonts w:ascii="黑体" w:eastAsia="黑体" w:hAnsi="黑体" w:cs="黑体"/>
          <w:b/>
          <w:color w:val="000000"/>
          <w:kern w:val="0"/>
          <w:sz w:val="28"/>
          <w:szCs w:val="28"/>
        </w:rPr>
        <w:t>第四部分名词解释</w:t>
      </w:r>
    </w:p>
    <w:p w:rsidR="009B3ADF" w:rsidRPr="00B57C9F" w:rsidRDefault="009B3ADF" w:rsidP="00265724">
      <w:pPr>
        <w:spacing w:line="520" w:lineRule="exact"/>
        <w:jc w:val="left"/>
        <w:rPr>
          <w:rFonts w:ascii="黑体" w:eastAsia="黑体" w:hAnsi="黑体" w:cs="仿宋_GB2312"/>
          <w:b/>
          <w:color w:val="000000"/>
          <w:kern w:val="0"/>
          <w:sz w:val="28"/>
          <w:szCs w:val="28"/>
        </w:rPr>
      </w:pPr>
      <w:r w:rsidRPr="00B57C9F">
        <w:rPr>
          <w:rFonts w:ascii="黑体" w:eastAsia="黑体" w:hAnsi="黑体" w:cs="黑体"/>
          <w:b/>
          <w:color w:val="000000"/>
          <w:kern w:val="0"/>
          <w:sz w:val="28"/>
          <w:szCs w:val="28"/>
        </w:rPr>
        <w:t>第五部分附件</w:t>
      </w: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E00C7A">
      <w:pPr>
        <w:rPr>
          <w:sz w:val="72"/>
          <w:szCs w:val="72"/>
        </w:rPr>
      </w:pPr>
    </w:p>
    <w:p w:rsidR="00B57C9F" w:rsidRPr="00E00C7A" w:rsidRDefault="009B3ADF" w:rsidP="00E00C7A">
      <w:pPr>
        <w:pStyle w:val="Default"/>
        <w:jc w:val="center"/>
        <w:rPr>
          <w:sz w:val="84"/>
          <w:szCs w:val="84"/>
        </w:rPr>
      </w:pPr>
      <w:r w:rsidRPr="00E00C7A">
        <w:rPr>
          <w:rFonts w:hint="eastAsia"/>
          <w:sz w:val="84"/>
          <w:szCs w:val="84"/>
        </w:rPr>
        <w:t>第一部分</w:t>
      </w:r>
      <w:r w:rsidRPr="00E00C7A">
        <w:rPr>
          <w:sz w:val="84"/>
          <w:szCs w:val="84"/>
        </w:rPr>
        <w:t xml:space="preserve"> </w:t>
      </w:r>
    </w:p>
    <w:p w:rsidR="00B57C9F" w:rsidRPr="00E00C7A" w:rsidRDefault="00B57C9F" w:rsidP="00E00C7A">
      <w:pPr>
        <w:pStyle w:val="Default"/>
        <w:jc w:val="center"/>
        <w:rPr>
          <w:sz w:val="84"/>
          <w:szCs w:val="84"/>
        </w:rPr>
      </w:pPr>
    </w:p>
    <w:p w:rsidR="009B3ADF" w:rsidRPr="00E00C7A" w:rsidRDefault="00A12910" w:rsidP="00E00C7A">
      <w:pPr>
        <w:pStyle w:val="Default"/>
        <w:jc w:val="center"/>
        <w:rPr>
          <w:sz w:val="84"/>
          <w:szCs w:val="84"/>
        </w:rPr>
      </w:pPr>
      <w:r>
        <w:rPr>
          <w:rFonts w:hint="eastAsia"/>
          <w:sz w:val="84"/>
          <w:szCs w:val="84"/>
        </w:rPr>
        <w:t>湖南省统计局</w:t>
      </w:r>
      <w:r w:rsidR="009B3ADF" w:rsidRPr="00E00C7A">
        <w:rPr>
          <w:rFonts w:hint="eastAsia"/>
          <w:sz w:val="84"/>
          <w:szCs w:val="84"/>
        </w:rPr>
        <w:t>概况</w:t>
      </w: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9B3ADF">
      <w:pPr>
        <w:jc w:val="center"/>
        <w:rPr>
          <w:sz w:val="72"/>
          <w:szCs w:val="72"/>
        </w:rPr>
      </w:pPr>
    </w:p>
    <w:p w:rsidR="009B3ADF" w:rsidRDefault="009B3ADF" w:rsidP="009B3ADF">
      <w:pPr>
        <w:jc w:val="center"/>
        <w:rPr>
          <w:sz w:val="72"/>
          <w:szCs w:val="72"/>
        </w:rPr>
      </w:pPr>
    </w:p>
    <w:p w:rsidR="00B57C9F" w:rsidRDefault="00B57C9F" w:rsidP="009B3ADF">
      <w:pPr>
        <w:jc w:val="center"/>
        <w:rPr>
          <w:sz w:val="72"/>
          <w:szCs w:val="72"/>
        </w:rPr>
      </w:pPr>
    </w:p>
    <w:p w:rsidR="00B57C9F" w:rsidRDefault="00B57C9F" w:rsidP="00B57C9F">
      <w:pPr>
        <w:pStyle w:val="a5"/>
        <w:ind w:left="720" w:firstLineChars="0" w:firstLine="0"/>
        <w:jc w:val="left"/>
        <w:rPr>
          <w:rFonts w:ascii="黑体" w:eastAsia="黑体" w:hAnsi="黑体"/>
          <w:sz w:val="32"/>
          <w:szCs w:val="32"/>
        </w:rPr>
      </w:pPr>
    </w:p>
    <w:p w:rsidR="009B3ADF" w:rsidRPr="00B57C9F" w:rsidRDefault="009B3ADF" w:rsidP="00B57C9F">
      <w:pPr>
        <w:pStyle w:val="a5"/>
        <w:numPr>
          <w:ilvl w:val="0"/>
          <w:numId w:val="4"/>
        </w:numPr>
        <w:ind w:firstLineChars="0"/>
        <w:jc w:val="left"/>
        <w:rPr>
          <w:rFonts w:ascii="黑体" w:eastAsia="黑体" w:hAnsi="黑体"/>
          <w:sz w:val="32"/>
          <w:szCs w:val="32"/>
        </w:rPr>
      </w:pPr>
      <w:r w:rsidRPr="00B57C9F">
        <w:rPr>
          <w:rFonts w:ascii="黑体" w:eastAsia="黑体" w:hAnsi="黑体"/>
          <w:sz w:val="32"/>
          <w:szCs w:val="32"/>
        </w:rPr>
        <w:lastRenderedPageBreak/>
        <w:t>部门职责</w:t>
      </w:r>
    </w:p>
    <w:p w:rsidR="00A12910" w:rsidRPr="00A12910" w:rsidRDefault="00A12910" w:rsidP="00A12910">
      <w:pPr>
        <w:ind w:firstLineChars="200" w:firstLine="640"/>
        <w:jc w:val="left"/>
        <w:rPr>
          <w:rFonts w:asciiTheme="minorEastAsia" w:hAnsiTheme="minorEastAsia"/>
          <w:sz w:val="32"/>
          <w:szCs w:val="32"/>
        </w:rPr>
      </w:pPr>
      <w:r w:rsidRPr="00A12910">
        <w:rPr>
          <w:rFonts w:asciiTheme="minorEastAsia" w:hAnsiTheme="minorEastAsia" w:hint="eastAsia"/>
          <w:sz w:val="32"/>
          <w:szCs w:val="32"/>
        </w:rPr>
        <w:t>湖南省统计局是主管全省统计和国民经济核算工作的省人民政府直属机构。主要职责是：</w:t>
      </w:r>
    </w:p>
    <w:p w:rsidR="00A12910" w:rsidRPr="00A12910" w:rsidRDefault="00A12910" w:rsidP="00A12910">
      <w:pPr>
        <w:ind w:firstLineChars="200" w:firstLine="640"/>
        <w:jc w:val="left"/>
        <w:rPr>
          <w:rFonts w:asciiTheme="minorEastAsia" w:hAnsiTheme="minorEastAsia"/>
          <w:sz w:val="32"/>
          <w:szCs w:val="32"/>
        </w:rPr>
      </w:pPr>
      <w:r w:rsidRPr="00A12910">
        <w:rPr>
          <w:rFonts w:asciiTheme="minorEastAsia" w:hAnsiTheme="minorEastAsia" w:hint="eastAsia"/>
          <w:sz w:val="32"/>
          <w:szCs w:val="32"/>
        </w:rPr>
        <w:t>（一）贯彻执行国家统计工作的方针、政策和统计法律法规，研究统计制度和统计方法的改革，完成国家和地方统计调查任务；承担组织领导和协调全省统计工作，确保统计数据真实、准确、及时；监督检查统计法律法规的实施情况，查处各类统计违法行为。</w:t>
      </w:r>
    </w:p>
    <w:p w:rsidR="00A12910" w:rsidRPr="00A12910" w:rsidRDefault="00A12910" w:rsidP="00A12910">
      <w:pPr>
        <w:ind w:firstLineChars="200" w:firstLine="640"/>
        <w:jc w:val="left"/>
        <w:rPr>
          <w:rFonts w:asciiTheme="minorEastAsia" w:hAnsiTheme="minorEastAsia"/>
          <w:sz w:val="32"/>
          <w:szCs w:val="32"/>
        </w:rPr>
      </w:pPr>
      <w:r w:rsidRPr="00A12910">
        <w:rPr>
          <w:rFonts w:asciiTheme="minorEastAsia" w:hAnsiTheme="minorEastAsia" w:hint="eastAsia"/>
          <w:sz w:val="32"/>
          <w:szCs w:val="32"/>
        </w:rPr>
        <w:t>（二）制定并组织实施全省统计改革和统计现代化建设规划及统计调查计划，建立健全国民经济核算体系和统计指标体系，拟订国民经济核算制度，组织实施全省及各市州、县市区国民经济核算制度和全省投入产出调查，核算全省及市州国内生产总值，汇编提供国民经济核算资料，监督管理全省各地国民经济核算工作。</w:t>
      </w:r>
    </w:p>
    <w:p w:rsidR="00A12910" w:rsidRPr="00A12910" w:rsidRDefault="00A12910" w:rsidP="00A12910">
      <w:pPr>
        <w:ind w:firstLineChars="200" w:firstLine="640"/>
        <w:jc w:val="left"/>
        <w:rPr>
          <w:rFonts w:asciiTheme="minorEastAsia" w:hAnsiTheme="minorEastAsia"/>
          <w:sz w:val="32"/>
          <w:szCs w:val="32"/>
        </w:rPr>
      </w:pPr>
      <w:r w:rsidRPr="00A12910">
        <w:rPr>
          <w:rFonts w:asciiTheme="minorEastAsia" w:hAnsiTheme="minorEastAsia" w:hint="eastAsia"/>
          <w:sz w:val="32"/>
          <w:szCs w:val="32"/>
        </w:rPr>
        <w:t>（三）会同有关部门拟订重大省情省力普查计划与方案，组织实施全省人口、经济、农业等重大省情省力普查，汇总、整理和提供有关省情省力方面的统计数据。</w:t>
      </w:r>
    </w:p>
    <w:p w:rsidR="00A12910" w:rsidRPr="00A12910" w:rsidRDefault="00A12910" w:rsidP="00A12910">
      <w:pPr>
        <w:ind w:firstLineChars="200" w:firstLine="640"/>
        <w:jc w:val="left"/>
        <w:rPr>
          <w:rFonts w:asciiTheme="minorEastAsia" w:hAnsiTheme="minorEastAsia"/>
          <w:sz w:val="32"/>
          <w:szCs w:val="32"/>
        </w:rPr>
      </w:pPr>
      <w:r w:rsidRPr="00A12910">
        <w:rPr>
          <w:rFonts w:asciiTheme="minorEastAsia" w:hAnsiTheme="minorEastAsia" w:hint="eastAsia"/>
          <w:sz w:val="32"/>
          <w:szCs w:val="32"/>
        </w:rPr>
        <w:t>（四）组织实施农林牧渔业、工业、建筑业、批发和零售业、住宿和餐饮业、房地产业、租赁和商务服务业、居民服务和其他服务业、文化体育和娱乐业以及装卸搬运和其他运输服务业、仓储业、计算机服务业、软件业、科技交流和推广服务业、社会福利业等统计调查，收集、汇</w:t>
      </w:r>
      <w:r w:rsidRPr="00A12910">
        <w:rPr>
          <w:rFonts w:asciiTheme="minorEastAsia" w:hAnsiTheme="minorEastAsia" w:hint="eastAsia"/>
          <w:sz w:val="32"/>
          <w:szCs w:val="32"/>
        </w:rPr>
        <w:lastRenderedPageBreak/>
        <w:t>总、整理和提供有关调查的统计数据，综合整理和提供地质勘查、旅游、交通运输、邮政、教育、卫生、社会保障、公用事业等全省性基本统计数据。</w:t>
      </w:r>
    </w:p>
    <w:p w:rsidR="00A12910" w:rsidRPr="00A12910" w:rsidRDefault="00A12910" w:rsidP="00A12910">
      <w:pPr>
        <w:ind w:firstLineChars="200" w:firstLine="640"/>
        <w:jc w:val="left"/>
        <w:rPr>
          <w:rFonts w:asciiTheme="minorEastAsia" w:hAnsiTheme="minorEastAsia"/>
          <w:sz w:val="32"/>
          <w:szCs w:val="32"/>
        </w:rPr>
      </w:pPr>
      <w:r w:rsidRPr="00A12910">
        <w:rPr>
          <w:rFonts w:asciiTheme="minorEastAsia" w:hAnsiTheme="minorEastAsia" w:hint="eastAsia"/>
          <w:sz w:val="32"/>
          <w:szCs w:val="32"/>
        </w:rPr>
        <w:t>（五）组织实施能源、投资、消费、价格、收入、科技、人口、劳动力、社会发展基本情况、环境基本状况等统计调查，收集、汇总、整理和提供有关调查的统计数据，综合整理和提供资源、房屋、对外贸易、对外经济等全省性基本统计数据。</w:t>
      </w:r>
    </w:p>
    <w:p w:rsidR="00A12910" w:rsidRPr="00A12910" w:rsidRDefault="00A12910" w:rsidP="00A12910">
      <w:pPr>
        <w:ind w:firstLineChars="200" w:firstLine="640"/>
        <w:jc w:val="left"/>
        <w:rPr>
          <w:rFonts w:asciiTheme="minorEastAsia" w:hAnsiTheme="minorEastAsia"/>
          <w:sz w:val="32"/>
          <w:szCs w:val="32"/>
        </w:rPr>
      </w:pPr>
      <w:r w:rsidRPr="00A12910">
        <w:rPr>
          <w:rFonts w:asciiTheme="minorEastAsia" w:hAnsiTheme="minorEastAsia" w:hint="eastAsia"/>
          <w:sz w:val="32"/>
          <w:szCs w:val="32"/>
        </w:rPr>
        <w:t>（六）组织各地区、各部门的经济、社会、科技和资源环境统计调查。统一核定、管理、公布全省性基本统计资料，定期发布全省国民经济和社会发展情况的统计信息。组织建立服务业统计信息管理制度、共享制度和发布制度。</w:t>
      </w:r>
    </w:p>
    <w:p w:rsidR="00A12910" w:rsidRPr="00A12910" w:rsidRDefault="00A12910" w:rsidP="00A12910">
      <w:pPr>
        <w:ind w:firstLineChars="200" w:firstLine="640"/>
        <w:jc w:val="left"/>
        <w:rPr>
          <w:rFonts w:asciiTheme="minorEastAsia" w:hAnsiTheme="minorEastAsia"/>
          <w:sz w:val="32"/>
          <w:szCs w:val="32"/>
        </w:rPr>
      </w:pPr>
      <w:r w:rsidRPr="00A12910">
        <w:rPr>
          <w:rFonts w:asciiTheme="minorEastAsia" w:hAnsiTheme="minorEastAsia" w:hint="eastAsia"/>
          <w:sz w:val="32"/>
          <w:szCs w:val="32"/>
        </w:rPr>
        <w:t>（七）对国民经济、社会发展、科技进步和资源环境等情况进行统计分析、统计预测和统计监督，向省委、省政府及有关部门提供统计信息和咨询建议。</w:t>
      </w:r>
    </w:p>
    <w:p w:rsidR="00A12910" w:rsidRPr="00A12910" w:rsidRDefault="00A12910" w:rsidP="00A12910">
      <w:pPr>
        <w:ind w:firstLineChars="200" w:firstLine="640"/>
        <w:jc w:val="left"/>
        <w:rPr>
          <w:rFonts w:asciiTheme="minorEastAsia" w:hAnsiTheme="minorEastAsia"/>
          <w:sz w:val="32"/>
          <w:szCs w:val="32"/>
        </w:rPr>
      </w:pPr>
      <w:r w:rsidRPr="00A12910">
        <w:rPr>
          <w:rFonts w:asciiTheme="minorEastAsia" w:hAnsiTheme="minorEastAsia" w:hint="eastAsia"/>
          <w:sz w:val="32"/>
          <w:szCs w:val="32"/>
        </w:rPr>
        <w:t>（八）依法审批或者备案地方统计调查项目和省直各部门统计调查项目，指导专业统计基础工作、统计基层业务基础建设，建立健全统计数据质量审核、监控和评估制度，开展对重要统计数据的审核、监控和评估，依法监督管理涉外调查活动。</w:t>
      </w:r>
    </w:p>
    <w:p w:rsidR="00A12910" w:rsidRPr="00A12910" w:rsidRDefault="00A12910" w:rsidP="00A12910">
      <w:pPr>
        <w:ind w:firstLineChars="200" w:firstLine="640"/>
        <w:jc w:val="left"/>
        <w:rPr>
          <w:rFonts w:asciiTheme="minorEastAsia" w:hAnsiTheme="minorEastAsia"/>
          <w:sz w:val="32"/>
          <w:szCs w:val="32"/>
        </w:rPr>
      </w:pPr>
      <w:r w:rsidRPr="00A12910">
        <w:rPr>
          <w:rFonts w:asciiTheme="minorEastAsia" w:hAnsiTheme="minorEastAsia" w:hint="eastAsia"/>
          <w:sz w:val="32"/>
          <w:szCs w:val="32"/>
        </w:rPr>
        <w:t>（九）协助地方管理市州统计局局长和副局长，指导</w:t>
      </w:r>
      <w:r w:rsidRPr="00A12910">
        <w:rPr>
          <w:rFonts w:asciiTheme="minorEastAsia" w:hAnsiTheme="minorEastAsia" w:hint="eastAsia"/>
          <w:sz w:val="32"/>
          <w:szCs w:val="32"/>
        </w:rPr>
        <w:lastRenderedPageBreak/>
        <w:t>全省统计专业技术队伍建设，会同有关部门组织管理全省统计专业资格考试、职务评聘和从业资格认定工作，监督管理中央和省财政安排的统计专项经费以及中央财政安排的基本建设投资。指导全省统计科研、统计教育、统计宣传工作。</w:t>
      </w:r>
    </w:p>
    <w:p w:rsidR="00A12910" w:rsidRPr="00A12910" w:rsidRDefault="00A12910" w:rsidP="00A12910">
      <w:pPr>
        <w:ind w:firstLineChars="200" w:firstLine="640"/>
        <w:jc w:val="left"/>
        <w:rPr>
          <w:rFonts w:asciiTheme="minorEastAsia" w:hAnsiTheme="minorEastAsia"/>
          <w:sz w:val="32"/>
          <w:szCs w:val="32"/>
        </w:rPr>
      </w:pPr>
      <w:r w:rsidRPr="00A12910">
        <w:rPr>
          <w:rFonts w:asciiTheme="minorEastAsia" w:hAnsiTheme="minorEastAsia" w:hint="eastAsia"/>
          <w:sz w:val="32"/>
          <w:szCs w:val="32"/>
        </w:rPr>
        <w:t>（十）建立并管理全省统计信息自动化系统和统计数据库系统，组织制定各地区、省直各部门统计数据库和网络的基本标准和运行规则，指导全省统计信息化系统建设。</w:t>
      </w:r>
    </w:p>
    <w:p w:rsidR="00B57C9F" w:rsidRPr="00A12910" w:rsidRDefault="00A12910" w:rsidP="00A12910">
      <w:pPr>
        <w:ind w:firstLineChars="200" w:firstLine="640"/>
        <w:jc w:val="left"/>
        <w:rPr>
          <w:rFonts w:ascii="仿宋_GB2312" w:eastAsia="仿宋_GB2312" w:hAnsiTheme="minorEastAsia"/>
          <w:sz w:val="28"/>
          <w:szCs w:val="32"/>
        </w:rPr>
      </w:pPr>
      <w:r w:rsidRPr="00A12910">
        <w:rPr>
          <w:rFonts w:asciiTheme="minorEastAsia" w:hAnsiTheme="minorEastAsia" w:hint="eastAsia"/>
          <w:sz w:val="32"/>
          <w:szCs w:val="32"/>
        </w:rPr>
        <w:t>（十一）承办省人民政府交办的其他事项。</w:t>
      </w:r>
    </w:p>
    <w:p w:rsidR="00B57C9F" w:rsidRPr="00B57C9F" w:rsidRDefault="00B57C9F" w:rsidP="00B57C9F">
      <w:pPr>
        <w:widowControl/>
        <w:spacing w:line="600" w:lineRule="exact"/>
        <w:rPr>
          <w:rFonts w:ascii="黑体" w:eastAsia="黑体" w:hAnsi="黑体"/>
          <w:bCs/>
          <w:kern w:val="0"/>
          <w:sz w:val="32"/>
          <w:szCs w:val="32"/>
        </w:rPr>
      </w:pPr>
      <w:r w:rsidRPr="00B57C9F">
        <w:rPr>
          <w:rFonts w:ascii="黑体" w:eastAsia="黑体" w:hAnsi="黑体" w:hint="eastAsia"/>
          <w:bCs/>
          <w:kern w:val="0"/>
          <w:sz w:val="32"/>
          <w:szCs w:val="32"/>
        </w:rPr>
        <w:t>二、机构设置及决算单位构成</w:t>
      </w:r>
    </w:p>
    <w:p w:rsidR="00A12910" w:rsidRPr="0038488E" w:rsidRDefault="00A12910" w:rsidP="00A12910">
      <w:pPr>
        <w:widowControl/>
        <w:spacing w:line="600" w:lineRule="exact"/>
        <w:ind w:firstLineChars="200" w:firstLine="643"/>
        <w:rPr>
          <w:rFonts w:asciiTheme="minorEastAsia" w:hAnsiTheme="minorEastAsia"/>
          <w:bCs/>
          <w:kern w:val="0"/>
          <w:sz w:val="32"/>
          <w:szCs w:val="32"/>
        </w:rPr>
      </w:pPr>
      <w:r w:rsidRPr="0038488E">
        <w:rPr>
          <w:rFonts w:asciiTheme="minorEastAsia" w:hAnsiTheme="minorEastAsia" w:hint="eastAsia"/>
          <w:b/>
          <w:bCs/>
          <w:kern w:val="0"/>
          <w:sz w:val="32"/>
          <w:szCs w:val="32"/>
        </w:rPr>
        <w:t>（一）机构设置。</w:t>
      </w:r>
      <w:r w:rsidRPr="001F136A">
        <w:rPr>
          <w:rFonts w:asciiTheme="minorEastAsia" w:hAnsiTheme="minorEastAsia" w:hint="eastAsia"/>
          <w:bCs/>
          <w:kern w:val="0"/>
          <w:sz w:val="32"/>
          <w:szCs w:val="32"/>
        </w:rPr>
        <w:t>湖南省统计局内设15个职能处室，包括：办公室、统计执法监督局、统计设管处、综合统计与经济研究室、国民经济核算与农村社会经济调查处、工业统计处、能源统计处、固定资产投资统计处、贸易外经统计处、人口和就业统计处（社会和科技统计处）、服务业统计调查处、财务基建处、人事处、机关党委、离退休人员管理服务处；201</w:t>
      </w:r>
      <w:r w:rsidRPr="001F136A">
        <w:rPr>
          <w:rFonts w:asciiTheme="minorEastAsia" w:hAnsiTheme="minorEastAsia"/>
          <w:bCs/>
          <w:kern w:val="0"/>
          <w:sz w:val="32"/>
          <w:szCs w:val="32"/>
        </w:rPr>
        <w:t>9</w:t>
      </w:r>
      <w:r w:rsidRPr="001F136A">
        <w:rPr>
          <w:rFonts w:asciiTheme="minorEastAsia" w:hAnsiTheme="minorEastAsia" w:hint="eastAsia"/>
          <w:bCs/>
          <w:kern w:val="0"/>
          <w:sz w:val="32"/>
          <w:szCs w:val="32"/>
        </w:rPr>
        <w:t>年湖南省统计局地方直属事业单位</w:t>
      </w:r>
      <w:r w:rsidR="001F136A" w:rsidRPr="001F136A">
        <w:rPr>
          <w:rFonts w:asciiTheme="minorEastAsia" w:hAnsiTheme="minorEastAsia"/>
          <w:bCs/>
          <w:kern w:val="0"/>
          <w:sz w:val="32"/>
          <w:szCs w:val="32"/>
        </w:rPr>
        <w:t>5</w:t>
      </w:r>
      <w:r w:rsidRPr="001F136A">
        <w:rPr>
          <w:rFonts w:asciiTheme="minorEastAsia" w:hAnsiTheme="minorEastAsia" w:hint="eastAsia"/>
          <w:bCs/>
          <w:kern w:val="0"/>
          <w:sz w:val="32"/>
          <w:szCs w:val="32"/>
        </w:rPr>
        <w:t>个，包括</w:t>
      </w:r>
      <w:r w:rsidR="001F136A" w:rsidRPr="001F136A">
        <w:rPr>
          <w:rFonts w:asciiTheme="minorEastAsia" w:hAnsiTheme="minorEastAsia" w:hint="eastAsia"/>
          <w:bCs/>
          <w:kern w:val="0"/>
          <w:sz w:val="32"/>
          <w:szCs w:val="32"/>
        </w:rPr>
        <w:t>原有</w:t>
      </w:r>
      <w:r w:rsidR="001F136A" w:rsidRPr="001F136A">
        <w:rPr>
          <w:rFonts w:asciiTheme="minorEastAsia" w:hAnsiTheme="minorEastAsia"/>
          <w:bCs/>
          <w:kern w:val="0"/>
          <w:sz w:val="32"/>
          <w:szCs w:val="32"/>
        </w:rPr>
        <w:t>单位</w:t>
      </w:r>
      <w:r w:rsidR="001F136A" w:rsidRPr="001F136A">
        <w:rPr>
          <w:rFonts w:asciiTheme="minorEastAsia" w:hAnsiTheme="minorEastAsia" w:hint="eastAsia"/>
          <w:bCs/>
          <w:kern w:val="0"/>
          <w:sz w:val="32"/>
          <w:szCs w:val="32"/>
        </w:rPr>
        <w:t>4个</w:t>
      </w:r>
      <w:r w:rsidRPr="001F136A">
        <w:rPr>
          <w:rFonts w:asciiTheme="minorEastAsia" w:hAnsiTheme="minorEastAsia" w:hint="eastAsia"/>
          <w:bCs/>
          <w:kern w:val="0"/>
          <w:sz w:val="32"/>
          <w:szCs w:val="32"/>
        </w:rPr>
        <w:t>：湖南省统计局普查中心、湖南省统计局民意调查中心、湖南省统计局宣传中心（中国信息报驻湖南记者站、湖南统计信息网编委会）、湖南省农村经济调查队（湖南省统计局地方调查队管理办公室）</w:t>
      </w:r>
      <w:r w:rsidR="001F136A" w:rsidRPr="001F136A">
        <w:rPr>
          <w:rFonts w:asciiTheme="minorEastAsia" w:hAnsiTheme="minorEastAsia" w:hint="eastAsia"/>
          <w:bCs/>
          <w:kern w:val="0"/>
          <w:sz w:val="32"/>
          <w:szCs w:val="32"/>
        </w:rPr>
        <w:t>；新增</w:t>
      </w:r>
      <w:r w:rsidR="001F136A" w:rsidRPr="001F136A">
        <w:rPr>
          <w:rFonts w:asciiTheme="minorEastAsia" w:hAnsiTheme="minorEastAsia"/>
          <w:bCs/>
          <w:kern w:val="0"/>
          <w:sz w:val="32"/>
          <w:szCs w:val="32"/>
        </w:rPr>
        <w:t>单位</w:t>
      </w:r>
      <w:r w:rsidR="001F136A" w:rsidRPr="001F136A">
        <w:rPr>
          <w:rFonts w:asciiTheme="minorEastAsia" w:hAnsiTheme="minorEastAsia" w:hint="eastAsia"/>
          <w:bCs/>
          <w:kern w:val="0"/>
          <w:sz w:val="32"/>
          <w:szCs w:val="32"/>
        </w:rPr>
        <w:t>1</w:t>
      </w:r>
      <w:r w:rsidRPr="001F136A">
        <w:rPr>
          <w:rFonts w:asciiTheme="minorEastAsia" w:hAnsiTheme="minorEastAsia" w:hint="eastAsia"/>
          <w:bCs/>
          <w:kern w:val="0"/>
          <w:sz w:val="32"/>
          <w:szCs w:val="32"/>
        </w:rPr>
        <w:t>个</w:t>
      </w:r>
      <w:r w:rsidR="001F136A" w:rsidRPr="001F136A">
        <w:rPr>
          <w:rFonts w:asciiTheme="minorEastAsia" w:hAnsiTheme="minorEastAsia" w:hint="eastAsia"/>
          <w:bCs/>
          <w:kern w:val="0"/>
          <w:sz w:val="32"/>
          <w:szCs w:val="32"/>
        </w:rPr>
        <w:t>：湖南省</w:t>
      </w:r>
      <w:r w:rsidR="001F136A" w:rsidRPr="001F136A">
        <w:rPr>
          <w:rFonts w:asciiTheme="minorEastAsia" w:hAnsiTheme="minorEastAsia"/>
          <w:bCs/>
          <w:kern w:val="0"/>
          <w:sz w:val="32"/>
          <w:szCs w:val="32"/>
        </w:rPr>
        <w:t>统</w:t>
      </w:r>
      <w:r w:rsidR="001F136A" w:rsidRPr="001F136A">
        <w:rPr>
          <w:rFonts w:asciiTheme="minorEastAsia" w:hAnsiTheme="minorEastAsia"/>
          <w:bCs/>
          <w:kern w:val="0"/>
          <w:sz w:val="32"/>
          <w:szCs w:val="32"/>
        </w:rPr>
        <w:lastRenderedPageBreak/>
        <w:t>计局数据中心</w:t>
      </w:r>
      <w:r w:rsidR="001F136A" w:rsidRPr="001F136A">
        <w:rPr>
          <w:rFonts w:asciiTheme="minorEastAsia" w:hAnsiTheme="minorEastAsia" w:hint="eastAsia"/>
          <w:bCs/>
          <w:kern w:val="0"/>
          <w:sz w:val="32"/>
          <w:szCs w:val="32"/>
        </w:rPr>
        <w:t>，为</w:t>
      </w:r>
      <w:r w:rsidR="001F136A" w:rsidRPr="001F136A">
        <w:rPr>
          <w:rFonts w:asciiTheme="minorEastAsia" w:hAnsiTheme="minorEastAsia"/>
          <w:bCs/>
          <w:kern w:val="0"/>
          <w:sz w:val="32"/>
          <w:szCs w:val="32"/>
        </w:rPr>
        <w:t>原中央事业单位</w:t>
      </w:r>
      <w:r w:rsidRPr="001F136A">
        <w:rPr>
          <w:rFonts w:asciiTheme="minorEastAsia" w:hAnsiTheme="minorEastAsia" w:hint="eastAsia"/>
          <w:bCs/>
          <w:kern w:val="0"/>
          <w:sz w:val="32"/>
          <w:szCs w:val="32"/>
        </w:rPr>
        <w:t>湖南省统计局国际统计信息中心、湖南省统计局计算中心、湖南省统计科学研究所、湖南</w:t>
      </w:r>
      <w:r w:rsidRPr="0038488E">
        <w:rPr>
          <w:rFonts w:asciiTheme="minorEastAsia" w:hAnsiTheme="minorEastAsia" w:hint="eastAsia"/>
          <w:bCs/>
          <w:kern w:val="0"/>
          <w:sz w:val="32"/>
          <w:szCs w:val="32"/>
        </w:rPr>
        <w:t>省统计局教育中心</w:t>
      </w:r>
      <w:r w:rsidR="001F136A" w:rsidRPr="0038488E">
        <w:rPr>
          <w:rFonts w:asciiTheme="minorEastAsia" w:hAnsiTheme="minorEastAsia" w:hint="eastAsia"/>
          <w:bCs/>
          <w:kern w:val="0"/>
          <w:sz w:val="32"/>
          <w:szCs w:val="32"/>
        </w:rPr>
        <w:t>合并</w:t>
      </w:r>
      <w:r w:rsidR="001F136A" w:rsidRPr="0038488E">
        <w:rPr>
          <w:rFonts w:asciiTheme="minorEastAsia" w:hAnsiTheme="minorEastAsia"/>
          <w:bCs/>
          <w:kern w:val="0"/>
          <w:sz w:val="32"/>
          <w:szCs w:val="32"/>
        </w:rPr>
        <w:t>转入地方管理</w:t>
      </w:r>
      <w:r w:rsidR="001F136A" w:rsidRPr="0038488E">
        <w:rPr>
          <w:rFonts w:asciiTheme="minorEastAsia" w:hAnsiTheme="minorEastAsia" w:hint="eastAsia"/>
          <w:bCs/>
          <w:kern w:val="0"/>
          <w:sz w:val="32"/>
          <w:szCs w:val="32"/>
        </w:rPr>
        <w:t>成立</w:t>
      </w:r>
      <w:r w:rsidR="001F136A" w:rsidRPr="0038488E">
        <w:rPr>
          <w:rFonts w:asciiTheme="minorEastAsia" w:hAnsiTheme="minorEastAsia"/>
          <w:bCs/>
          <w:kern w:val="0"/>
          <w:sz w:val="32"/>
          <w:szCs w:val="32"/>
        </w:rPr>
        <w:t>机构</w:t>
      </w:r>
      <w:r w:rsidRPr="0038488E">
        <w:rPr>
          <w:rFonts w:asciiTheme="minorEastAsia" w:hAnsiTheme="minorEastAsia" w:hint="eastAsia"/>
          <w:bCs/>
          <w:kern w:val="0"/>
          <w:sz w:val="32"/>
          <w:szCs w:val="32"/>
        </w:rPr>
        <w:t>。</w:t>
      </w:r>
    </w:p>
    <w:p w:rsidR="00B57C9F" w:rsidRPr="00A12910" w:rsidRDefault="00A12910" w:rsidP="00A12910">
      <w:pPr>
        <w:ind w:firstLineChars="200" w:firstLine="643"/>
        <w:jc w:val="left"/>
        <w:rPr>
          <w:rFonts w:ascii="仿宋_GB2312" w:eastAsia="仿宋_GB2312" w:hAnsiTheme="minorEastAsia"/>
          <w:sz w:val="28"/>
          <w:szCs w:val="32"/>
        </w:rPr>
      </w:pPr>
      <w:r w:rsidRPr="0038488E">
        <w:rPr>
          <w:rFonts w:asciiTheme="minorEastAsia" w:hAnsiTheme="minorEastAsia" w:hint="eastAsia"/>
          <w:b/>
          <w:bCs/>
          <w:kern w:val="0"/>
          <w:sz w:val="32"/>
          <w:szCs w:val="32"/>
        </w:rPr>
        <w:t>（二）决算单位构成</w:t>
      </w:r>
      <w:r w:rsidRPr="0038488E">
        <w:rPr>
          <w:rFonts w:asciiTheme="minorEastAsia" w:hAnsiTheme="minorEastAsia" w:hint="eastAsia"/>
          <w:bCs/>
          <w:kern w:val="0"/>
          <w:sz w:val="32"/>
          <w:szCs w:val="32"/>
        </w:rPr>
        <w:t>。纳</w:t>
      </w:r>
      <w:r w:rsidRPr="00A12910">
        <w:rPr>
          <w:rFonts w:asciiTheme="minorEastAsia" w:hAnsiTheme="minorEastAsia" w:hint="eastAsia"/>
          <w:bCs/>
          <w:kern w:val="0"/>
          <w:sz w:val="32"/>
          <w:szCs w:val="32"/>
        </w:rPr>
        <w:t>入201</w:t>
      </w:r>
      <w:r w:rsidR="001F136A">
        <w:rPr>
          <w:rFonts w:asciiTheme="minorEastAsia" w:hAnsiTheme="minorEastAsia"/>
          <w:bCs/>
          <w:kern w:val="0"/>
          <w:sz w:val="32"/>
          <w:szCs w:val="32"/>
        </w:rPr>
        <w:t>9</w:t>
      </w:r>
      <w:r w:rsidRPr="00A12910">
        <w:rPr>
          <w:rFonts w:asciiTheme="minorEastAsia" w:hAnsiTheme="minorEastAsia" w:hint="eastAsia"/>
          <w:bCs/>
          <w:kern w:val="0"/>
          <w:sz w:val="32"/>
          <w:szCs w:val="32"/>
        </w:rPr>
        <w:t>年部门决算编报范围的单位包括湖南省统计局局机关及</w:t>
      </w:r>
      <w:r w:rsidR="001F136A">
        <w:rPr>
          <w:rFonts w:asciiTheme="minorEastAsia" w:hAnsiTheme="minorEastAsia"/>
          <w:bCs/>
          <w:kern w:val="0"/>
          <w:sz w:val="32"/>
          <w:szCs w:val="32"/>
        </w:rPr>
        <w:t>5</w:t>
      </w:r>
      <w:r w:rsidRPr="00A12910">
        <w:rPr>
          <w:rFonts w:asciiTheme="minorEastAsia" w:hAnsiTheme="minorEastAsia" w:hint="eastAsia"/>
          <w:bCs/>
          <w:kern w:val="0"/>
          <w:sz w:val="32"/>
          <w:szCs w:val="32"/>
        </w:rPr>
        <w:t>个地方直属事业单位，地方事业单位财务由省统计局统一管理，机构未设独立</w:t>
      </w:r>
      <w:r w:rsidR="00D304A0">
        <w:rPr>
          <w:rFonts w:asciiTheme="minorEastAsia" w:hAnsiTheme="minorEastAsia" w:hint="eastAsia"/>
          <w:bCs/>
          <w:kern w:val="0"/>
          <w:sz w:val="32"/>
          <w:szCs w:val="32"/>
        </w:rPr>
        <w:t>账户</w:t>
      </w:r>
      <w:r w:rsidRPr="00A12910">
        <w:rPr>
          <w:rFonts w:asciiTheme="minorEastAsia" w:hAnsiTheme="minorEastAsia" w:hint="eastAsia"/>
          <w:bCs/>
          <w:kern w:val="0"/>
          <w:sz w:val="32"/>
          <w:szCs w:val="32"/>
        </w:rPr>
        <w:t>，所以201</w:t>
      </w:r>
      <w:r w:rsidR="00D304A0">
        <w:rPr>
          <w:rFonts w:asciiTheme="minorEastAsia" w:hAnsiTheme="minorEastAsia"/>
          <w:bCs/>
          <w:kern w:val="0"/>
          <w:sz w:val="32"/>
          <w:szCs w:val="32"/>
        </w:rPr>
        <w:t>9</w:t>
      </w:r>
      <w:r w:rsidRPr="00A12910">
        <w:rPr>
          <w:rFonts w:asciiTheme="minorEastAsia" w:hAnsiTheme="minorEastAsia" w:hint="eastAsia"/>
          <w:bCs/>
          <w:kern w:val="0"/>
          <w:sz w:val="32"/>
          <w:szCs w:val="32"/>
        </w:rPr>
        <w:t>年部门决算公开单位为湖南省统计局。</w:t>
      </w:r>
    </w:p>
    <w:p w:rsidR="009B3ADF" w:rsidRDefault="009B3ADF" w:rsidP="009B3ADF">
      <w:pPr>
        <w:jc w:val="center"/>
        <w:rPr>
          <w:rFonts w:ascii="黑体" w:eastAsia="黑体" w:hAnsi="黑体"/>
          <w:sz w:val="28"/>
          <w:szCs w:val="28"/>
        </w:rPr>
      </w:pPr>
    </w:p>
    <w:p w:rsidR="00B57C9F" w:rsidRPr="001F136A" w:rsidRDefault="00B57C9F" w:rsidP="009B3ADF">
      <w:pPr>
        <w:jc w:val="center"/>
        <w:rPr>
          <w:rFonts w:ascii="黑体" w:eastAsia="黑体" w:hAnsi="黑体"/>
          <w:sz w:val="28"/>
          <w:szCs w:val="28"/>
        </w:rPr>
      </w:pPr>
    </w:p>
    <w:p w:rsidR="00B57C9F" w:rsidRPr="00D304A0" w:rsidRDefault="00B57C9F" w:rsidP="009B3ADF">
      <w:pPr>
        <w:jc w:val="center"/>
        <w:rPr>
          <w:rFonts w:ascii="黑体" w:eastAsia="黑体" w:hAnsi="黑体"/>
          <w:sz w:val="28"/>
          <w:szCs w:val="28"/>
        </w:rPr>
      </w:pPr>
    </w:p>
    <w:p w:rsidR="00B57C9F" w:rsidRPr="00D304A0"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rFonts w:ascii="黑体" w:eastAsia="黑体" w:hAnsi="黑体"/>
          <w:sz w:val="28"/>
          <w:szCs w:val="28"/>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r>
        <w:rPr>
          <w:rFonts w:hint="eastAsia"/>
          <w:sz w:val="72"/>
          <w:szCs w:val="72"/>
        </w:rPr>
        <w:t>第二部分</w:t>
      </w:r>
    </w:p>
    <w:p w:rsidR="00B57C9F" w:rsidRDefault="00B57C9F" w:rsidP="009B3ADF">
      <w:pPr>
        <w:jc w:val="center"/>
        <w:rPr>
          <w:sz w:val="72"/>
          <w:szCs w:val="72"/>
        </w:rPr>
      </w:pPr>
    </w:p>
    <w:p w:rsidR="00B57C9F" w:rsidRDefault="00B57C9F" w:rsidP="009B3ADF">
      <w:pPr>
        <w:jc w:val="center"/>
        <w:rPr>
          <w:sz w:val="72"/>
          <w:szCs w:val="72"/>
        </w:rPr>
      </w:pPr>
      <w:r w:rsidRPr="00B57C9F">
        <w:rPr>
          <w:rFonts w:hint="eastAsia"/>
          <w:sz w:val="72"/>
          <w:szCs w:val="72"/>
        </w:rPr>
        <w:t>部门决算表</w:t>
      </w: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9B3ADF">
      <w:pPr>
        <w:jc w:val="center"/>
        <w:rPr>
          <w:sz w:val="72"/>
          <w:szCs w:val="72"/>
        </w:rPr>
      </w:pPr>
    </w:p>
    <w:p w:rsidR="00B57C9F" w:rsidRDefault="00B57C9F" w:rsidP="00B57C9F">
      <w:pPr>
        <w:jc w:val="left"/>
        <w:rPr>
          <w:sz w:val="32"/>
          <w:szCs w:val="32"/>
        </w:rPr>
      </w:pPr>
    </w:p>
    <w:p w:rsidR="006A351B" w:rsidRDefault="006A351B" w:rsidP="00B57C9F">
      <w:pPr>
        <w:jc w:val="left"/>
        <w:rPr>
          <w:rFonts w:asciiTheme="minorEastAsia" w:hAnsiTheme="minorEastAsia"/>
          <w:sz w:val="32"/>
          <w:szCs w:val="32"/>
        </w:rPr>
        <w:sectPr w:rsidR="006A351B">
          <w:pgSz w:w="11906" w:h="16838"/>
          <w:pgMar w:top="1440" w:right="1800" w:bottom="1440" w:left="1800" w:header="851" w:footer="992" w:gutter="0"/>
          <w:cols w:space="425"/>
          <w:docGrid w:type="lines" w:linePitch="312"/>
        </w:sectPr>
      </w:pPr>
    </w:p>
    <w:p w:rsidR="00B57C9F" w:rsidRPr="006A351B" w:rsidRDefault="00B57C9F" w:rsidP="006A351B">
      <w:pPr>
        <w:jc w:val="center"/>
        <w:rPr>
          <w:rFonts w:ascii="黑体" w:eastAsia="黑体" w:hAnsi="黑体"/>
          <w:sz w:val="36"/>
          <w:szCs w:val="32"/>
        </w:rPr>
      </w:pPr>
      <w:r w:rsidRPr="006A351B">
        <w:rPr>
          <w:rFonts w:ascii="黑体" w:eastAsia="黑体" w:hAnsi="黑体" w:hint="eastAsia"/>
          <w:sz w:val="36"/>
          <w:szCs w:val="32"/>
        </w:rPr>
        <w:lastRenderedPageBreak/>
        <w:t>收入支出决算总表</w:t>
      </w:r>
    </w:p>
    <w:p w:rsidR="006A351B" w:rsidRPr="006A351B" w:rsidRDefault="006A351B" w:rsidP="006A351B">
      <w:pPr>
        <w:widowControl/>
        <w:spacing w:line="320" w:lineRule="exact"/>
        <w:ind w:right="198"/>
        <w:rPr>
          <w:rFonts w:ascii="Times New Roman" w:eastAsia="仿宋_GB2312" w:hAnsi="Times New Roman" w:cs="Times New Roman"/>
          <w:color w:val="000000"/>
          <w:kern w:val="0"/>
          <w:szCs w:val="21"/>
        </w:rPr>
      </w:pPr>
      <w:r w:rsidRPr="006A351B">
        <w:rPr>
          <w:rFonts w:ascii="Times New Roman" w:eastAsia="仿宋_GB2312" w:hAnsi="Times New Roman" w:cs="Times New Roman" w:hint="eastAsia"/>
          <w:color w:val="000000"/>
          <w:kern w:val="0"/>
          <w:szCs w:val="21"/>
        </w:rPr>
        <w:t>部门：</w:t>
      </w:r>
      <w:r w:rsidR="001F136A">
        <w:rPr>
          <w:rFonts w:ascii="Times New Roman" w:eastAsia="仿宋_GB2312" w:hAnsi="Times New Roman" w:cs="Times New Roman" w:hint="eastAsia"/>
          <w:color w:val="000000"/>
          <w:kern w:val="0"/>
          <w:szCs w:val="21"/>
        </w:rPr>
        <w:t>湖南省统计局</w:t>
      </w:r>
      <w:r w:rsidRPr="006A351B">
        <w:rPr>
          <w:rFonts w:ascii="Times New Roman" w:eastAsia="仿宋_GB2312" w:hAnsi="Times New Roman" w:cs="Times New Roman"/>
          <w:color w:val="000000"/>
          <w:kern w:val="0"/>
          <w:szCs w:val="21"/>
        </w:rPr>
        <w:t xml:space="preserve">                                                                                  </w:t>
      </w:r>
      <w:r w:rsidR="001F136A">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sidRPr="006A351B">
        <w:rPr>
          <w:rFonts w:ascii="Times New Roman" w:eastAsia="仿宋_GB2312" w:hAnsi="Times New Roman" w:cs="Times New Roman"/>
          <w:color w:val="000000"/>
          <w:kern w:val="0"/>
          <w:szCs w:val="21"/>
        </w:rPr>
        <w:t xml:space="preserve">  </w:t>
      </w:r>
      <w:r w:rsidRPr="006A351B">
        <w:rPr>
          <w:rFonts w:ascii="Times New Roman" w:eastAsia="仿宋_GB2312" w:hAnsi="Times New Roman" w:cs="Times New Roman" w:hint="eastAsia"/>
          <w:color w:val="000000"/>
          <w:kern w:val="0"/>
          <w:szCs w:val="21"/>
        </w:rPr>
        <w:t>公开</w:t>
      </w:r>
      <w:r w:rsidRPr="006A351B">
        <w:rPr>
          <w:rFonts w:ascii="Times New Roman" w:eastAsia="仿宋_GB2312" w:hAnsi="Times New Roman" w:cs="Times New Roman"/>
          <w:color w:val="000000"/>
          <w:kern w:val="0"/>
          <w:szCs w:val="21"/>
        </w:rPr>
        <w:t>01</w:t>
      </w:r>
      <w:r w:rsidRPr="006A351B">
        <w:rPr>
          <w:rFonts w:ascii="Times New Roman" w:eastAsia="仿宋_GB2312" w:hAnsi="Times New Roman" w:cs="Times New Roman" w:hint="eastAsia"/>
          <w:color w:val="000000"/>
          <w:kern w:val="0"/>
          <w:szCs w:val="21"/>
        </w:rPr>
        <w:t>表</w:t>
      </w:r>
    </w:p>
    <w:p w:rsidR="006A351B" w:rsidRPr="006A351B" w:rsidRDefault="006A351B" w:rsidP="006A351B">
      <w:pPr>
        <w:widowControl/>
        <w:spacing w:line="320" w:lineRule="exact"/>
        <w:ind w:right="198"/>
        <w:jc w:val="right"/>
        <w:rPr>
          <w:rFonts w:ascii="Times New Roman" w:eastAsia="仿宋_GB2312" w:hAnsi="Times New Roman" w:cs="Times New Roman"/>
          <w:color w:val="000000"/>
          <w:kern w:val="0"/>
          <w:szCs w:val="21"/>
        </w:rPr>
      </w:pPr>
      <w:r w:rsidRPr="006A351B">
        <w:rPr>
          <w:rFonts w:ascii="Times New Roman" w:eastAsia="仿宋_GB2312" w:hAnsi="Times New Roman" w:cs="Times New Roman" w:hint="eastAsia"/>
          <w:color w:val="000000"/>
          <w:kern w:val="0"/>
          <w:szCs w:val="21"/>
        </w:rPr>
        <w:t>单位：万元</w:t>
      </w:r>
    </w:p>
    <w:tbl>
      <w:tblPr>
        <w:tblW w:w="14061" w:type="dxa"/>
        <w:jc w:val="center"/>
        <w:tblLook w:val="04A0" w:firstRow="1" w:lastRow="0" w:firstColumn="1" w:lastColumn="0" w:noHBand="0" w:noVBand="1"/>
      </w:tblPr>
      <w:tblGrid>
        <w:gridCol w:w="4932"/>
        <w:gridCol w:w="702"/>
        <w:gridCol w:w="1224"/>
        <w:gridCol w:w="4820"/>
        <w:gridCol w:w="702"/>
        <w:gridCol w:w="1681"/>
      </w:tblGrid>
      <w:tr w:rsidR="006A351B" w:rsidRPr="006A351B" w:rsidTr="006A351B">
        <w:trPr>
          <w:trHeight w:val="340"/>
          <w:jc w:val="center"/>
        </w:trPr>
        <w:tc>
          <w:tcPr>
            <w:tcW w:w="6858" w:type="dxa"/>
            <w:gridSpan w:val="3"/>
            <w:tcBorders>
              <w:top w:val="single" w:sz="4" w:space="0" w:color="auto"/>
              <w:left w:val="single" w:sz="4" w:space="0" w:color="auto"/>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收入</w:t>
            </w:r>
          </w:p>
        </w:tc>
        <w:tc>
          <w:tcPr>
            <w:tcW w:w="7203" w:type="dxa"/>
            <w:gridSpan w:val="3"/>
            <w:tcBorders>
              <w:top w:val="single" w:sz="4" w:space="0" w:color="auto"/>
              <w:left w:val="nil"/>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支出</w:t>
            </w:r>
          </w:p>
        </w:tc>
      </w:tr>
      <w:tr w:rsidR="006A351B"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项</w:t>
            </w:r>
            <w:r w:rsidRPr="006A351B">
              <w:rPr>
                <w:rFonts w:ascii="Times New Roman" w:eastAsia="仿宋_GB2312" w:hAnsi="Times New Roman" w:cs="Times New Roman"/>
                <w:kern w:val="0"/>
                <w:szCs w:val="21"/>
              </w:rPr>
              <w:t xml:space="preserve">    </w:t>
            </w:r>
            <w:r w:rsidRPr="006A351B">
              <w:rPr>
                <w:rFonts w:ascii="Times New Roman" w:eastAsia="仿宋_GB2312" w:hAnsi="Times New Roman" w:cs="Times New Roman" w:hint="eastAsia"/>
                <w:kern w:val="0"/>
                <w:szCs w:val="21"/>
              </w:rPr>
              <w:t>目</w:t>
            </w:r>
          </w:p>
        </w:tc>
        <w:tc>
          <w:tcPr>
            <w:tcW w:w="702"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行次</w:t>
            </w:r>
          </w:p>
        </w:tc>
        <w:tc>
          <w:tcPr>
            <w:tcW w:w="1224"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决算数</w:t>
            </w:r>
          </w:p>
        </w:tc>
        <w:tc>
          <w:tcPr>
            <w:tcW w:w="4820"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项</w:t>
            </w:r>
            <w:r w:rsidRPr="006A351B">
              <w:rPr>
                <w:rFonts w:ascii="Times New Roman" w:eastAsia="仿宋_GB2312" w:hAnsi="Times New Roman" w:cs="Times New Roman"/>
                <w:kern w:val="0"/>
                <w:szCs w:val="21"/>
              </w:rPr>
              <w:t xml:space="preserve">    </w:t>
            </w:r>
            <w:r w:rsidRPr="006A351B">
              <w:rPr>
                <w:rFonts w:ascii="Times New Roman" w:eastAsia="仿宋_GB2312" w:hAnsi="Times New Roman" w:cs="Times New Roman" w:hint="eastAsia"/>
                <w:kern w:val="0"/>
                <w:szCs w:val="21"/>
              </w:rPr>
              <w:t>目</w:t>
            </w:r>
          </w:p>
        </w:tc>
        <w:tc>
          <w:tcPr>
            <w:tcW w:w="702"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行次</w:t>
            </w:r>
          </w:p>
        </w:tc>
        <w:tc>
          <w:tcPr>
            <w:tcW w:w="1681"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决算数</w:t>
            </w:r>
          </w:p>
        </w:tc>
      </w:tr>
      <w:tr w:rsidR="006A351B"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栏</w:t>
            </w:r>
            <w:r w:rsidRPr="006A351B">
              <w:rPr>
                <w:rFonts w:ascii="Times New Roman" w:eastAsia="仿宋_GB2312" w:hAnsi="Times New Roman" w:cs="Times New Roman"/>
                <w:kern w:val="0"/>
                <w:szCs w:val="21"/>
              </w:rPr>
              <w:t xml:space="preserve">    </w:t>
            </w:r>
            <w:r w:rsidRPr="006A351B">
              <w:rPr>
                <w:rFonts w:ascii="Times New Roman" w:eastAsia="仿宋_GB2312" w:hAnsi="Times New Roman" w:cs="Times New Roman" w:hint="eastAsia"/>
                <w:kern w:val="0"/>
                <w:szCs w:val="21"/>
              </w:rPr>
              <w:t>次</w:t>
            </w:r>
          </w:p>
        </w:tc>
        <w:tc>
          <w:tcPr>
            <w:tcW w:w="702" w:type="dxa"/>
            <w:tcBorders>
              <w:top w:val="nil"/>
              <w:left w:val="nil"/>
              <w:bottom w:val="single" w:sz="4" w:space="0" w:color="auto"/>
              <w:right w:val="single" w:sz="4" w:space="0" w:color="auto"/>
            </w:tcBorders>
            <w:noWrap/>
            <w:vAlign w:val="center"/>
            <w:hideMark/>
          </w:tcPr>
          <w:p w:rsidR="006A351B" w:rsidRPr="006A351B" w:rsidRDefault="006A351B" w:rsidP="006A351B">
            <w:pPr>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1224"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1</w:t>
            </w:r>
          </w:p>
        </w:tc>
        <w:tc>
          <w:tcPr>
            <w:tcW w:w="4820"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栏</w:t>
            </w:r>
            <w:r w:rsidRPr="006A351B">
              <w:rPr>
                <w:rFonts w:ascii="Times New Roman" w:eastAsia="仿宋_GB2312" w:hAnsi="Times New Roman" w:cs="Times New Roman"/>
                <w:kern w:val="0"/>
                <w:szCs w:val="21"/>
              </w:rPr>
              <w:t xml:space="preserve">    </w:t>
            </w:r>
            <w:r w:rsidRPr="006A351B">
              <w:rPr>
                <w:rFonts w:ascii="Times New Roman" w:eastAsia="仿宋_GB2312" w:hAnsi="Times New Roman" w:cs="Times New Roman" w:hint="eastAsia"/>
                <w:kern w:val="0"/>
                <w:szCs w:val="21"/>
              </w:rPr>
              <w:t>次</w:t>
            </w:r>
          </w:p>
        </w:tc>
        <w:tc>
          <w:tcPr>
            <w:tcW w:w="702"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1681"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2</w:t>
            </w:r>
          </w:p>
        </w:tc>
      </w:tr>
      <w:tr w:rsidR="006A351B"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6A351B" w:rsidRPr="006A351B" w:rsidRDefault="003479BD" w:rsidP="006A351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一、一般公共预算财政拨款收入</w:t>
            </w:r>
          </w:p>
        </w:tc>
        <w:tc>
          <w:tcPr>
            <w:tcW w:w="702"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1</w:t>
            </w:r>
          </w:p>
        </w:tc>
        <w:tc>
          <w:tcPr>
            <w:tcW w:w="1224" w:type="dxa"/>
            <w:tcBorders>
              <w:top w:val="nil"/>
              <w:left w:val="nil"/>
              <w:bottom w:val="single" w:sz="4" w:space="0" w:color="auto"/>
              <w:right w:val="single" w:sz="4" w:space="0" w:color="auto"/>
            </w:tcBorders>
            <w:noWrap/>
            <w:vAlign w:val="center"/>
            <w:hideMark/>
          </w:tcPr>
          <w:p w:rsidR="006A351B" w:rsidRPr="006A351B" w:rsidRDefault="00691B95" w:rsidP="006A35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7234.36</w:t>
            </w:r>
            <w:r w:rsidR="006A351B" w:rsidRPr="006A351B">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一、一般公共服务支出</w:t>
            </w:r>
          </w:p>
        </w:tc>
        <w:tc>
          <w:tcPr>
            <w:tcW w:w="702" w:type="dxa"/>
            <w:tcBorders>
              <w:top w:val="nil"/>
              <w:left w:val="nil"/>
              <w:bottom w:val="single" w:sz="4" w:space="0" w:color="auto"/>
              <w:right w:val="single" w:sz="4" w:space="0" w:color="auto"/>
            </w:tcBorders>
            <w:noWrap/>
            <w:vAlign w:val="center"/>
            <w:hideMark/>
          </w:tcPr>
          <w:p w:rsidR="006A351B" w:rsidRPr="006A351B" w:rsidRDefault="00680D26" w:rsidP="006A35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31</w:t>
            </w:r>
          </w:p>
        </w:tc>
        <w:tc>
          <w:tcPr>
            <w:tcW w:w="1681" w:type="dxa"/>
            <w:tcBorders>
              <w:top w:val="nil"/>
              <w:left w:val="nil"/>
              <w:bottom w:val="single" w:sz="4" w:space="0" w:color="auto"/>
              <w:right w:val="single" w:sz="4" w:space="0" w:color="auto"/>
            </w:tcBorders>
            <w:noWrap/>
            <w:vAlign w:val="center"/>
            <w:hideMark/>
          </w:tcPr>
          <w:p w:rsidR="006A351B" w:rsidRPr="006A351B" w:rsidRDefault="00691B95" w:rsidP="006A35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5336.81</w:t>
            </w:r>
            <w:r w:rsidR="006A351B" w:rsidRPr="006A351B">
              <w:rPr>
                <w:rFonts w:ascii="Times New Roman" w:eastAsia="仿宋_GB2312" w:hAnsi="Times New Roman" w:cs="Times New Roman" w:hint="eastAsia"/>
                <w:kern w:val="0"/>
                <w:szCs w:val="21"/>
              </w:rPr>
              <w:t xml:space="preserve">　</w:t>
            </w:r>
          </w:p>
        </w:tc>
      </w:tr>
      <w:tr w:rsidR="006A351B"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6A351B" w:rsidRPr="006A351B" w:rsidRDefault="006A351B" w:rsidP="003479BD">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二、</w:t>
            </w:r>
            <w:r w:rsidR="003479BD">
              <w:rPr>
                <w:rFonts w:ascii="Times New Roman" w:eastAsia="仿宋_GB2312" w:hAnsi="Times New Roman" w:cs="Times New Roman" w:hint="eastAsia"/>
                <w:kern w:val="0"/>
                <w:szCs w:val="21"/>
              </w:rPr>
              <w:t>政府性基金预算财政拨款收入</w:t>
            </w:r>
          </w:p>
        </w:tc>
        <w:tc>
          <w:tcPr>
            <w:tcW w:w="702"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2</w:t>
            </w:r>
          </w:p>
        </w:tc>
        <w:tc>
          <w:tcPr>
            <w:tcW w:w="1224"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二、外交支出</w:t>
            </w:r>
          </w:p>
        </w:tc>
        <w:tc>
          <w:tcPr>
            <w:tcW w:w="702" w:type="dxa"/>
            <w:tcBorders>
              <w:top w:val="nil"/>
              <w:left w:val="nil"/>
              <w:bottom w:val="single" w:sz="4" w:space="0" w:color="auto"/>
              <w:right w:val="single" w:sz="4" w:space="0" w:color="auto"/>
            </w:tcBorders>
            <w:noWrap/>
            <w:vAlign w:val="center"/>
            <w:hideMark/>
          </w:tcPr>
          <w:p w:rsidR="006A351B" w:rsidRPr="006A351B" w:rsidRDefault="00680D26" w:rsidP="006A35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32</w:t>
            </w:r>
          </w:p>
        </w:tc>
        <w:tc>
          <w:tcPr>
            <w:tcW w:w="1681" w:type="dxa"/>
            <w:tcBorders>
              <w:top w:val="nil"/>
              <w:left w:val="nil"/>
              <w:bottom w:val="single" w:sz="4" w:space="0" w:color="auto"/>
              <w:right w:val="single" w:sz="4" w:space="0" w:color="auto"/>
            </w:tcBorders>
            <w:noWrap/>
            <w:vAlign w:val="center"/>
            <w:hideMark/>
          </w:tcPr>
          <w:p w:rsidR="006A351B" w:rsidRPr="006A351B" w:rsidRDefault="006A351B" w:rsidP="006A351B">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r>
      <w:tr w:rsidR="003479BD"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3479BD" w:rsidRPr="006A351B" w:rsidRDefault="003479BD" w:rsidP="003479BD">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三</w:t>
            </w:r>
            <w:r w:rsidRPr="006A351B">
              <w:rPr>
                <w:rFonts w:ascii="Times New Roman" w:eastAsia="仿宋_GB2312" w:hAnsi="Times New Roman" w:cs="Times New Roman" w:hint="eastAsia"/>
                <w:kern w:val="0"/>
                <w:szCs w:val="21"/>
              </w:rPr>
              <w:t>、上级补助收入</w:t>
            </w:r>
          </w:p>
        </w:tc>
        <w:tc>
          <w:tcPr>
            <w:tcW w:w="702"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3</w:t>
            </w:r>
          </w:p>
        </w:tc>
        <w:tc>
          <w:tcPr>
            <w:tcW w:w="1224"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三、国防支出</w:t>
            </w:r>
          </w:p>
        </w:tc>
        <w:tc>
          <w:tcPr>
            <w:tcW w:w="702" w:type="dxa"/>
            <w:tcBorders>
              <w:top w:val="nil"/>
              <w:left w:val="nil"/>
              <w:bottom w:val="single" w:sz="4" w:space="0" w:color="auto"/>
              <w:right w:val="single" w:sz="4" w:space="0" w:color="auto"/>
            </w:tcBorders>
            <w:noWrap/>
            <w:vAlign w:val="center"/>
            <w:hideMark/>
          </w:tcPr>
          <w:p w:rsidR="003479BD" w:rsidRPr="006A351B" w:rsidRDefault="00680D26" w:rsidP="006A35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33</w:t>
            </w:r>
          </w:p>
        </w:tc>
        <w:tc>
          <w:tcPr>
            <w:tcW w:w="1681"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r>
      <w:tr w:rsidR="003479BD"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3479BD" w:rsidRPr="006A351B" w:rsidRDefault="003479BD" w:rsidP="003479BD">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四</w:t>
            </w:r>
            <w:r w:rsidRPr="006A351B">
              <w:rPr>
                <w:rFonts w:ascii="Times New Roman" w:eastAsia="仿宋_GB2312" w:hAnsi="Times New Roman" w:cs="Times New Roman" w:hint="eastAsia"/>
                <w:kern w:val="0"/>
                <w:szCs w:val="21"/>
              </w:rPr>
              <w:t>、事业收入</w:t>
            </w:r>
          </w:p>
        </w:tc>
        <w:tc>
          <w:tcPr>
            <w:tcW w:w="702"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4</w:t>
            </w:r>
          </w:p>
        </w:tc>
        <w:tc>
          <w:tcPr>
            <w:tcW w:w="1224"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四、公共安全支出</w:t>
            </w:r>
          </w:p>
        </w:tc>
        <w:tc>
          <w:tcPr>
            <w:tcW w:w="702" w:type="dxa"/>
            <w:tcBorders>
              <w:top w:val="nil"/>
              <w:left w:val="nil"/>
              <w:bottom w:val="single" w:sz="4" w:space="0" w:color="auto"/>
              <w:right w:val="single" w:sz="4" w:space="0" w:color="auto"/>
            </w:tcBorders>
            <w:noWrap/>
            <w:vAlign w:val="center"/>
            <w:hideMark/>
          </w:tcPr>
          <w:p w:rsidR="003479BD" w:rsidRPr="006A351B" w:rsidRDefault="00680D26" w:rsidP="006A35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34</w:t>
            </w:r>
          </w:p>
        </w:tc>
        <w:tc>
          <w:tcPr>
            <w:tcW w:w="1681" w:type="dxa"/>
            <w:tcBorders>
              <w:top w:val="nil"/>
              <w:left w:val="nil"/>
              <w:bottom w:val="single" w:sz="4" w:space="0" w:color="auto"/>
              <w:right w:val="single" w:sz="4" w:space="0" w:color="auto"/>
            </w:tcBorders>
            <w:noWrap/>
            <w:vAlign w:val="center"/>
            <w:hideMark/>
          </w:tcPr>
          <w:p w:rsidR="003479BD" w:rsidRPr="006A351B" w:rsidRDefault="00691B95" w:rsidP="006A35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123.13</w:t>
            </w:r>
            <w:r w:rsidR="003479BD" w:rsidRPr="006A351B">
              <w:rPr>
                <w:rFonts w:ascii="Times New Roman" w:eastAsia="仿宋_GB2312" w:hAnsi="Times New Roman" w:cs="Times New Roman" w:hint="eastAsia"/>
                <w:kern w:val="0"/>
                <w:szCs w:val="21"/>
              </w:rPr>
              <w:t xml:space="preserve">　</w:t>
            </w:r>
          </w:p>
        </w:tc>
      </w:tr>
      <w:tr w:rsidR="003479BD"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3479BD" w:rsidRPr="006A351B" w:rsidRDefault="003479BD" w:rsidP="003479BD">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五</w:t>
            </w:r>
            <w:r w:rsidRPr="006A351B">
              <w:rPr>
                <w:rFonts w:ascii="Times New Roman" w:eastAsia="仿宋_GB2312" w:hAnsi="Times New Roman" w:cs="Times New Roman" w:hint="eastAsia"/>
                <w:kern w:val="0"/>
                <w:szCs w:val="21"/>
              </w:rPr>
              <w:t>、经营收入</w:t>
            </w:r>
          </w:p>
        </w:tc>
        <w:tc>
          <w:tcPr>
            <w:tcW w:w="702"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5</w:t>
            </w:r>
          </w:p>
        </w:tc>
        <w:tc>
          <w:tcPr>
            <w:tcW w:w="1224"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五、教育支出</w:t>
            </w:r>
          </w:p>
        </w:tc>
        <w:tc>
          <w:tcPr>
            <w:tcW w:w="702" w:type="dxa"/>
            <w:tcBorders>
              <w:top w:val="nil"/>
              <w:left w:val="nil"/>
              <w:bottom w:val="single" w:sz="4" w:space="0" w:color="auto"/>
              <w:right w:val="single" w:sz="4" w:space="0" w:color="auto"/>
            </w:tcBorders>
            <w:noWrap/>
            <w:vAlign w:val="center"/>
            <w:hideMark/>
          </w:tcPr>
          <w:p w:rsidR="003479BD" w:rsidRPr="006A351B" w:rsidRDefault="00680D26" w:rsidP="006A35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35</w:t>
            </w:r>
          </w:p>
        </w:tc>
        <w:tc>
          <w:tcPr>
            <w:tcW w:w="1681" w:type="dxa"/>
            <w:tcBorders>
              <w:top w:val="nil"/>
              <w:left w:val="nil"/>
              <w:bottom w:val="single" w:sz="4" w:space="0" w:color="auto"/>
              <w:right w:val="single" w:sz="4" w:space="0" w:color="auto"/>
            </w:tcBorders>
            <w:noWrap/>
            <w:vAlign w:val="center"/>
            <w:hideMark/>
          </w:tcPr>
          <w:p w:rsidR="003479BD" w:rsidRPr="006A351B" w:rsidRDefault="00691B95" w:rsidP="006A35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132.57</w:t>
            </w:r>
            <w:r w:rsidR="003479BD" w:rsidRPr="006A351B">
              <w:rPr>
                <w:rFonts w:ascii="Times New Roman" w:eastAsia="仿宋_GB2312" w:hAnsi="Times New Roman" w:cs="Times New Roman" w:hint="eastAsia"/>
                <w:kern w:val="0"/>
                <w:szCs w:val="21"/>
              </w:rPr>
              <w:t xml:space="preserve">　</w:t>
            </w:r>
          </w:p>
        </w:tc>
      </w:tr>
      <w:tr w:rsidR="003479BD"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3479BD" w:rsidRPr="006A351B" w:rsidRDefault="003479BD" w:rsidP="003479BD">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六</w:t>
            </w:r>
            <w:r w:rsidRPr="006A351B">
              <w:rPr>
                <w:rFonts w:ascii="Times New Roman" w:eastAsia="仿宋_GB2312" w:hAnsi="Times New Roman" w:cs="Times New Roman" w:hint="eastAsia"/>
                <w:kern w:val="0"/>
                <w:szCs w:val="21"/>
              </w:rPr>
              <w:t>、附属单位上缴收入</w:t>
            </w:r>
          </w:p>
        </w:tc>
        <w:tc>
          <w:tcPr>
            <w:tcW w:w="702"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6</w:t>
            </w:r>
          </w:p>
        </w:tc>
        <w:tc>
          <w:tcPr>
            <w:tcW w:w="1224"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六、科学技术支出</w:t>
            </w:r>
          </w:p>
        </w:tc>
        <w:tc>
          <w:tcPr>
            <w:tcW w:w="702" w:type="dxa"/>
            <w:tcBorders>
              <w:top w:val="nil"/>
              <w:left w:val="nil"/>
              <w:bottom w:val="single" w:sz="4" w:space="0" w:color="auto"/>
              <w:right w:val="single" w:sz="4" w:space="0" w:color="auto"/>
            </w:tcBorders>
            <w:noWrap/>
            <w:vAlign w:val="center"/>
            <w:hideMark/>
          </w:tcPr>
          <w:p w:rsidR="003479BD" w:rsidRPr="006A351B" w:rsidRDefault="00680D26" w:rsidP="006A35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36</w:t>
            </w:r>
          </w:p>
        </w:tc>
        <w:tc>
          <w:tcPr>
            <w:tcW w:w="1681"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r>
      <w:tr w:rsidR="003479BD"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3479BD" w:rsidRPr="006A351B" w:rsidRDefault="003479BD" w:rsidP="003479BD">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七</w:t>
            </w:r>
            <w:r w:rsidRPr="006A351B">
              <w:rPr>
                <w:rFonts w:ascii="Times New Roman" w:eastAsia="仿宋_GB2312" w:hAnsi="Times New Roman" w:cs="Times New Roman" w:hint="eastAsia"/>
                <w:kern w:val="0"/>
                <w:szCs w:val="21"/>
              </w:rPr>
              <w:t>、其他收入</w:t>
            </w:r>
          </w:p>
        </w:tc>
        <w:tc>
          <w:tcPr>
            <w:tcW w:w="702" w:type="dxa"/>
            <w:tcBorders>
              <w:top w:val="nil"/>
              <w:left w:val="nil"/>
              <w:bottom w:val="single" w:sz="4" w:space="0" w:color="auto"/>
              <w:right w:val="single" w:sz="4" w:space="0" w:color="auto"/>
            </w:tcBorders>
            <w:noWrap/>
            <w:vAlign w:val="center"/>
            <w:hideMark/>
          </w:tcPr>
          <w:p w:rsidR="003479BD" w:rsidRPr="006A351B" w:rsidRDefault="003479BD" w:rsidP="006A351B">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7</w:t>
            </w:r>
          </w:p>
        </w:tc>
        <w:tc>
          <w:tcPr>
            <w:tcW w:w="1224" w:type="dxa"/>
            <w:tcBorders>
              <w:top w:val="nil"/>
              <w:left w:val="nil"/>
              <w:bottom w:val="single" w:sz="4" w:space="0" w:color="auto"/>
              <w:right w:val="single" w:sz="4" w:space="0" w:color="auto"/>
            </w:tcBorders>
            <w:noWrap/>
            <w:vAlign w:val="center"/>
            <w:hideMark/>
          </w:tcPr>
          <w:p w:rsidR="003479BD" w:rsidRPr="006A351B" w:rsidRDefault="00691B95" w:rsidP="006A35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128.80</w:t>
            </w:r>
            <w:r w:rsidR="003479BD" w:rsidRPr="006A351B">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hideMark/>
          </w:tcPr>
          <w:p w:rsidR="003479BD" w:rsidRPr="00680D26" w:rsidRDefault="00680D26" w:rsidP="00E00C7A">
            <w:pPr>
              <w:widowControl/>
              <w:jc w:val="left"/>
              <w:rPr>
                <w:rFonts w:cs="Arial"/>
                <w:sz w:val="20"/>
                <w:szCs w:val="20"/>
              </w:rPr>
            </w:pPr>
            <w:r w:rsidRPr="00680D26">
              <w:rPr>
                <w:rFonts w:ascii="Times New Roman" w:eastAsia="仿宋_GB2312" w:hAnsi="Times New Roman" w:cs="Times New Roman" w:hint="eastAsia"/>
                <w:kern w:val="0"/>
                <w:szCs w:val="21"/>
              </w:rPr>
              <w:t>七、文化旅游体育与传媒支出</w:t>
            </w:r>
          </w:p>
        </w:tc>
        <w:tc>
          <w:tcPr>
            <w:tcW w:w="702" w:type="dxa"/>
            <w:tcBorders>
              <w:top w:val="nil"/>
              <w:left w:val="nil"/>
              <w:bottom w:val="single" w:sz="4" w:space="0" w:color="auto"/>
              <w:right w:val="single" w:sz="4" w:space="0" w:color="auto"/>
            </w:tcBorders>
            <w:noWrap/>
            <w:vAlign w:val="center"/>
            <w:hideMark/>
          </w:tcPr>
          <w:p w:rsidR="003479BD" w:rsidRPr="006A351B" w:rsidRDefault="00680D26" w:rsidP="006A351B">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37</w:t>
            </w:r>
          </w:p>
        </w:tc>
        <w:tc>
          <w:tcPr>
            <w:tcW w:w="1681" w:type="dxa"/>
            <w:tcBorders>
              <w:top w:val="nil"/>
              <w:left w:val="nil"/>
              <w:bottom w:val="single" w:sz="4" w:space="0" w:color="auto"/>
              <w:right w:val="single" w:sz="4" w:space="0" w:color="auto"/>
            </w:tcBorders>
            <w:noWrap/>
            <w:vAlign w:val="center"/>
            <w:hideMark/>
          </w:tcPr>
          <w:p w:rsidR="003479BD" w:rsidRPr="006A351B" w:rsidRDefault="00680D26" w:rsidP="006A35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12.42</w:t>
            </w:r>
            <w:r w:rsidR="003479BD" w:rsidRPr="006A351B">
              <w:rPr>
                <w:rFonts w:ascii="Times New Roman" w:eastAsia="仿宋_GB2312" w:hAnsi="Times New Roman" w:cs="Times New Roman" w:hint="eastAsia"/>
                <w:kern w:val="0"/>
                <w:szCs w:val="21"/>
              </w:rPr>
              <w:t xml:space="preserve">　</w:t>
            </w:r>
          </w:p>
        </w:tc>
      </w:tr>
      <w:tr w:rsidR="00691B95" w:rsidRPr="006A351B" w:rsidTr="00680D2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691B95" w:rsidRDefault="00691B95" w:rsidP="003479BD">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w:t>
            </w:r>
          </w:p>
        </w:tc>
        <w:tc>
          <w:tcPr>
            <w:tcW w:w="1224" w:type="dxa"/>
            <w:tcBorders>
              <w:top w:val="nil"/>
              <w:left w:val="nil"/>
              <w:bottom w:val="single" w:sz="4" w:space="0" w:color="auto"/>
              <w:right w:val="single" w:sz="4" w:space="0" w:color="auto"/>
            </w:tcBorders>
            <w:noWrap/>
            <w:vAlign w:val="center"/>
          </w:tcPr>
          <w:p w:rsidR="00691B95" w:rsidRDefault="00691B95" w:rsidP="006A351B">
            <w:pPr>
              <w:widowControl/>
              <w:jc w:val="right"/>
              <w:rPr>
                <w:rFonts w:ascii="Times New Roman" w:eastAsia="仿宋_GB2312" w:hAnsi="Times New Roman" w:cs="Times New Roman"/>
                <w:kern w:val="0"/>
                <w:szCs w:val="21"/>
              </w:rPr>
            </w:pPr>
          </w:p>
        </w:tc>
        <w:tc>
          <w:tcPr>
            <w:tcW w:w="4820" w:type="dxa"/>
            <w:tcBorders>
              <w:top w:val="nil"/>
              <w:left w:val="nil"/>
              <w:bottom w:val="single" w:sz="4" w:space="0" w:color="auto"/>
              <w:right w:val="single" w:sz="4" w:space="0" w:color="auto"/>
            </w:tcBorders>
            <w:noWrap/>
            <w:vAlign w:val="center"/>
          </w:tcPr>
          <w:p w:rsidR="00691B95" w:rsidRPr="00680D26" w:rsidRDefault="00680D26" w:rsidP="00680D26">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八、社会保障和就业支出</w:t>
            </w:r>
          </w:p>
        </w:tc>
        <w:tc>
          <w:tcPr>
            <w:tcW w:w="702" w:type="dxa"/>
            <w:tcBorders>
              <w:top w:val="nil"/>
              <w:left w:val="nil"/>
              <w:bottom w:val="single" w:sz="4" w:space="0" w:color="auto"/>
              <w:right w:val="single" w:sz="4" w:space="0" w:color="auto"/>
            </w:tcBorders>
            <w:noWrap/>
            <w:vAlign w:val="center"/>
          </w:tcPr>
          <w:p w:rsidR="00691B95" w:rsidRPr="006A351B" w:rsidRDefault="00680D26" w:rsidP="006A351B">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38</w:t>
            </w:r>
          </w:p>
        </w:tc>
        <w:tc>
          <w:tcPr>
            <w:tcW w:w="1681" w:type="dxa"/>
            <w:tcBorders>
              <w:top w:val="nil"/>
              <w:left w:val="nil"/>
              <w:bottom w:val="single" w:sz="4" w:space="0" w:color="auto"/>
              <w:right w:val="single" w:sz="4" w:space="0" w:color="auto"/>
            </w:tcBorders>
            <w:noWrap/>
            <w:vAlign w:val="center"/>
          </w:tcPr>
          <w:p w:rsidR="00691B95" w:rsidRPr="006A351B" w:rsidRDefault="00680D26" w:rsidP="006A351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1310.80</w:t>
            </w:r>
          </w:p>
        </w:tc>
      </w:tr>
      <w:tr w:rsidR="00680D26" w:rsidRPr="006A351B" w:rsidTr="00680D2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680D26" w:rsidRDefault="00680D26" w:rsidP="00680D2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9</w:t>
            </w:r>
          </w:p>
        </w:tc>
        <w:tc>
          <w:tcPr>
            <w:tcW w:w="1224" w:type="dxa"/>
            <w:tcBorders>
              <w:top w:val="nil"/>
              <w:left w:val="nil"/>
              <w:bottom w:val="single" w:sz="4" w:space="0" w:color="auto"/>
              <w:right w:val="single" w:sz="4" w:space="0" w:color="auto"/>
            </w:tcBorders>
            <w:noWrap/>
            <w:vAlign w:val="center"/>
          </w:tcPr>
          <w:p w:rsidR="00680D26" w:rsidRDefault="00680D26" w:rsidP="00680D26">
            <w:pPr>
              <w:widowControl/>
              <w:jc w:val="right"/>
              <w:rPr>
                <w:rFonts w:ascii="Times New Roman" w:eastAsia="仿宋_GB2312" w:hAnsi="Times New Roman" w:cs="Times New Roman"/>
                <w:kern w:val="0"/>
                <w:szCs w:val="21"/>
              </w:rPr>
            </w:pPr>
          </w:p>
        </w:tc>
        <w:tc>
          <w:tcPr>
            <w:tcW w:w="4820" w:type="dxa"/>
            <w:tcBorders>
              <w:top w:val="single" w:sz="4" w:space="0" w:color="auto"/>
              <w:left w:val="nil"/>
              <w:bottom w:val="single" w:sz="4" w:space="0" w:color="000000"/>
              <w:right w:val="single" w:sz="4" w:space="0" w:color="000000"/>
            </w:tcBorders>
            <w:shd w:val="clear" w:color="000000" w:fill="auto"/>
            <w:noWrap/>
            <w:vAlign w:val="center"/>
          </w:tcPr>
          <w:p w:rsidR="00680D26" w:rsidRPr="00680D26" w:rsidRDefault="00680D26" w:rsidP="00680D26">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九、卫生健康支出</w:t>
            </w: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39</w:t>
            </w:r>
          </w:p>
        </w:tc>
        <w:tc>
          <w:tcPr>
            <w:tcW w:w="1681" w:type="dxa"/>
            <w:tcBorders>
              <w:top w:val="nil"/>
              <w:left w:val="nil"/>
              <w:bottom w:val="single" w:sz="4" w:space="0" w:color="auto"/>
              <w:right w:val="single" w:sz="4" w:space="0" w:color="auto"/>
            </w:tcBorders>
            <w:noWrap/>
            <w:vAlign w:val="center"/>
          </w:tcPr>
          <w:p w:rsidR="00680D26" w:rsidRPr="006A351B" w:rsidRDefault="00680D26" w:rsidP="00680D26">
            <w:pPr>
              <w:widowControl/>
              <w:jc w:val="right"/>
              <w:rPr>
                <w:rFonts w:ascii="Times New Roman" w:eastAsia="仿宋_GB2312" w:hAnsi="Times New Roman" w:cs="Times New Roman"/>
                <w:kern w:val="0"/>
                <w:szCs w:val="21"/>
              </w:rPr>
            </w:pPr>
          </w:p>
        </w:tc>
      </w:tr>
      <w:tr w:rsidR="00680D26" w:rsidRPr="006A351B" w:rsidTr="00680D2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680D26" w:rsidRDefault="00680D26" w:rsidP="00680D2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w:t>
            </w:r>
          </w:p>
        </w:tc>
        <w:tc>
          <w:tcPr>
            <w:tcW w:w="1224" w:type="dxa"/>
            <w:tcBorders>
              <w:top w:val="nil"/>
              <w:left w:val="nil"/>
              <w:bottom w:val="single" w:sz="4" w:space="0" w:color="auto"/>
              <w:right w:val="single" w:sz="4" w:space="0" w:color="auto"/>
            </w:tcBorders>
            <w:noWrap/>
            <w:vAlign w:val="center"/>
          </w:tcPr>
          <w:p w:rsidR="00680D26" w:rsidRDefault="00680D26" w:rsidP="00680D26">
            <w:pPr>
              <w:widowControl/>
              <w:jc w:val="right"/>
              <w:rPr>
                <w:rFonts w:ascii="Times New Roman" w:eastAsia="仿宋_GB2312" w:hAnsi="Times New Roman" w:cs="Times New Roman"/>
                <w:kern w:val="0"/>
                <w:szCs w:val="21"/>
              </w:rPr>
            </w:pPr>
          </w:p>
        </w:tc>
        <w:tc>
          <w:tcPr>
            <w:tcW w:w="4820" w:type="dxa"/>
            <w:tcBorders>
              <w:top w:val="single" w:sz="4" w:space="0" w:color="000000"/>
              <w:left w:val="nil"/>
              <w:bottom w:val="single" w:sz="4" w:space="0" w:color="000000"/>
              <w:right w:val="single" w:sz="4" w:space="0" w:color="000000"/>
            </w:tcBorders>
            <w:shd w:val="clear" w:color="000000" w:fill="auto"/>
            <w:noWrap/>
            <w:vAlign w:val="center"/>
          </w:tcPr>
          <w:p w:rsidR="00680D26" w:rsidRPr="00680D26" w:rsidRDefault="00680D26" w:rsidP="00680D26">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十、节能环保支出</w:t>
            </w: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40</w:t>
            </w:r>
          </w:p>
        </w:tc>
        <w:tc>
          <w:tcPr>
            <w:tcW w:w="1681" w:type="dxa"/>
            <w:tcBorders>
              <w:top w:val="nil"/>
              <w:left w:val="nil"/>
              <w:bottom w:val="single" w:sz="4" w:space="0" w:color="auto"/>
              <w:right w:val="single" w:sz="4" w:space="0" w:color="auto"/>
            </w:tcBorders>
            <w:noWrap/>
            <w:vAlign w:val="center"/>
          </w:tcPr>
          <w:p w:rsidR="00680D26" w:rsidRPr="006A351B" w:rsidRDefault="00680D26" w:rsidP="00680D26">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14.35</w:t>
            </w:r>
          </w:p>
        </w:tc>
      </w:tr>
      <w:tr w:rsidR="00680D26" w:rsidRPr="006A351B" w:rsidTr="00680D2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680D26" w:rsidRDefault="00680D26" w:rsidP="00680D2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w:t>
            </w:r>
          </w:p>
        </w:tc>
        <w:tc>
          <w:tcPr>
            <w:tcW w:w="1224" w:type="dxa"/>
            <w:tcBorders>
              <w:top w:val="nil"/>
              <w:left w:val="nil"/>
              <w:bottom w:val="single" w:sz="4" w:space="0" w:color="auto"/>
              <w:right w:val="single" w:sz="4" w:space="0" w:color="auto"/>
            </w:tcBorders>
            <w:noWrap/>
            <w:vAlign w:val="center"/>
          </w:tcPr>
          <w:p w:rsidR="00680D26" w:rsidRDefault="00680D26" w:rsidP="00680D26">
            <w:pPr>
              <w:widowControl/>
              <w:jc w:val="right"/>
              <w:rPr>
                <w:rFonts w:ascii="Times New Roman" w:eastAsia="仿宋_GB2312" w:hAnsi="Times New Roman" w:cs="Times New Roman"/>
                <w:kern w:val="0"/>
                <w:szCs w:val="21"/>
              </w:rPr>
            </w:pPr>
          </w:p>
        </w:tc>
        <w:tc>
          <w:tcPr>
            <w:tcW w:w="4820" w:type="dxa"/>
            <w:tcBorders>
              <w:top w:val="single" w:sz="4" w:space="0" w:color="000000"/>
              <w:left w:val="nil"/>
              <w:bottom w:val="single" w:sz="4" w:space="0" w:color="000000"/>
              <w:right w:val="single" w:sz="4" w:space="0" w:color="000000"/>
            </w:tcBorders>
            <w:shd w:val="clear" w:color="000000" w:fill="auto"/>
            <w:noWrap/>
            <w:vAlign w:val="center"/>
          </w:tcPr>
          <w:p w:rsidR="00680D26" w:rsidRPr="00680D26" w:rsidRDefault="00680D26" w:rsidP="00680D26">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十一、城乡社区支出</w:t>
            </w: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41</w:t>
            </w:r>
          </w:p>
        </w:tc>
        <w:tc>
          <w:tcPr>
            <w:tcW w:w="1681" w:type="dxa"/>
            <w:tcBorders>
              <w:top w:val="nil"/>
              <w:left w:val="nil"/>
              <w:bottom w:val="single" w:sz="4" w:space="0" w:color="auto"/>
              <w:right w:val="single" w:sz="4" w:space="0" w:color="auto"/>
            </w:tcBorders>
            <w:noWrap/>
            <w:vAlign w:val="center"/>
          </w:tcPr>
          <w:p w:rsidR="00680D26" w:rsidRPr="006A351B" w:rsidRDefault="00680D26" w:rsidP="00680D26">
            <w:pPr>
              <w:widowControl/>
              <w:jc w:val="right"/>
              <w:rPr>
                <w:rFonts w:ascii="Times New Roman" w:eastAsia="仿宋_GB2312" w:hAnsi="Times New Roman" w:cs="Times New Roman"/>
                <w:kern w:val="0"/>
                <w:szCs w:val="21"/>
              </w:rPr>
            </w:pPr>
          </w:p>
        </w:tc>
      </w:tr>
      <w:tr w:rsidR="00680D26" w:rsidRPr="006A351B" w:rsidTr="00680D2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680D26" w:rsidRDefault="00680D26" w:rsidP="00680D2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w:t>
            </w:r>
          </w:p>
        </w:tc>
        <w:tc>
          <w:tcPr>
            <w:tcW w:w="1224" w:type="dxa"/>
            <w:tcBorders>
              <w:top w:val="nil"/>
              <w:left w:val="nil"/>
              <w:bottom w:val="single" w:sz="4" w:space="0" w:color="auto"/>
              <w:right w:val="single" w:sz="4" w:space="0" w:color="auto"/>
            </w:tcBorders>
            <w:noWrap/>
            <w:vAlign w:val="center"/>
          </w:tcPr>
          <w:p w:rsidR="00680D26" w:rsidRDefault="00680D26" w:rsidP="00680D26">
            <w:pPr>
              <w:widowControl/>
              <w:jc w:val="right"/>
              <w:rPr>
                <w:rFonts w:ascii="Times New Roman" w:eastAsia="仿宋_GB2312" w:hAnsi="Times New Roman" w:cs="Times New Roman"/>
                <w:kern w:val="0"/>
                <w:szCs w:val="21"/>
              </w:rPr>
            </w:pPr>
          </w:p>
        </w:tc>
        <w:tc>
          <w:tcPr>
            <w:tcW w:w="4820" w:type="dxa"/>
            <w:tcBorders>
              <w:top w:val="single" w:sz="4" w:space="0" w:color="000000"/>
              <w:left w:val="nil"/>
              <w:bottom w:val="single" w:sz="4" w:space="0" w:color="000000"/>
              <w:right w:val="single" w:sz="4" w:space="0" w:color="000000"/>
            </w:tcBorders>
            <w:shd w:val="clear" w:color="000000" w:fill="auto"/>
            <w:noWrap/>
            <w:vAlign w:val="center"/>
          </w:tcPr>
          <w:p w:rsidR="00680D26" w:rsidRPr="00680D26" w:rsidRDefault="00680D26" w:rsidP="00680D26">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十二、农林水支出</w:t>
            </w: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42</w:t>
            </w:r>
          </w:p>
        </w:tc>
        <w:tc>
          <w:tcPr>
            <w:tcW w:w="1681" w:type="dxa"/>
            <w:tcBorders>
              <w:top w:val="nil"/>
              <w:left w:val="nil"/>
              <w:bottom w:val="single" w:sz="4" w:space="0" w:color="auto"/>
              <w:right w:val="single" w:sz="4" w:space="0" w:color="auto"/>
            </w:tcBorders>
            <w:noWrap/>
            <w:vAlign w:val="center"/>
          </w:tcPr>
          <w:p w:rsidR="00680D26" w:rsidRPr="006A351B" w:rsidRDefault="00680D26" w:rsidP="00680D26">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9.04</w:t>
            </w:r>
          </w:p>
        </w:tc>
      </w:tr>
      <w:tr w:rsidR="00680D26" w:rsidRPr="006A351B" w:rsidTr="00680D2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680D26" w:rsidRDefault="00680D26" w:rsidP="00680D2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w:t>
            </w:r>
          </w:p>
        </w:tc>
        <w:tc>
          <w:tcPr>
            <w:tcW w:w="1224" w:type="dxa"/>
            <w:tcBorders>
              <w:top w:val="nil"/>
              <w:left w:val="nil"/>
              <w:bottom w:val="single" w:sz="4" w:space="0" w:color="auto"/>
              <w:right w:val="single" w:sz="4" w:space="0" w:color="auto"/>
            </w:tcBorders>
            <w:noWrap/>
            <w:vAlign w:val="center"/>
          </w:tcPr>
          <w:p w:rsidR="00680D26" w:rsidRDefault="00680D26" w:rsidP="00680D26">
            <w:pPr>
              <w:widowControl/>
              <w:jc w:val="right"/>
              <w:rPr>
                <w:rFonts w:ascii="Times New Roman" w:eastAsia="仿宋_GB2312" w:hAnsi="Times New Roman" w:cs="Times New Roman"/>
                <w:kern w:val="0"/>
                <w:szCs w:val="21"/>
              </w:rPr>
            </w:pPr>
          </w:p>
        </w:tc>
        <w:tc>
          <w:tcPr>
            <w:tcW w:w="4820" w:type="dxa"/>
            <w:tcBorders>
              <w:top w:val="single" w:sz="4" w:space="0" w:color="000000"/>
              <w:left w:val="nil"/>
              <w:bottom w:val="single" w:sz="4" w:space="0" w:color="000000"/>
              <w:right w:val="single" w:sz="4" w:space="0" w:color="000000"/>
            </w:tcBorders>
            <w:shd w:val="clear" w:color="000000" w:fill="auto"/>
            <w:noWrap/>
            <w:vAlign w:val="center"/>
          </w:tcPr>
          <w:p w:rsidR="00680D26" w:rsidRPr="00680D26" w:rsidRDefault="00680D26" w:rsidP="00680D26">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十三、交通运输支出</w:t>
            </w: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43</w:t>
            </w:r>
          </w:p>
        </w:tc>
        <w:tc>
          <w:tcPr>
            <w:tcW w:w="1681" w:type="dxa"/>
            <w:tcBorders>
              <w:top w:val="nil"/>
              <w:left w:val="nil"/>
              <w:bottom w:val="single" w:sz="4" w:space="0" w:color="auto"/>
              <w:right w:val="single" w:sz="4" w:space="0" w:color="auto"/>
            </w:tcBorders>
            <w:noWrap/>
            <w:vAlign w:val="center"/>
          </w:tcPr>
          <w:p w:rsidR="00680D26" w:rsidRPr="006A351B" w:rsidRDefault="00680D26" w:rsidP="00680D26">
            <w:pPr>
              <w:widowControl/>
              <w:jc w:val="right"/>
              <w:rPr>
                <w:rFonts w:ascii="Times New Roman" w:eastAsia="仿宋_GB2312" w:hAnsi="Times New Roman" w:cs="Times New Roman"/>
                <w:kern w:val="0"/>
                <w:szCs w:val="21"/>
              </w:rPr>
            </w:pPr>
          </w:p>
        </w:tc>
      </w:tr>
      <w:tr w:rsidR="00680D26" w:rsidRPr="006A351B" w:rsidTr="00680D2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680D26" w:rsidRDefault="00680D26" w:rsidP="00680D2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w:t>
            </w:r>
          </w:p>
        </w:tc>
        <w:tc>
          <w:tcPr>
            <w:tcW w:w="1224" w:type="dxa"/>
            <w:tcBorders>
              <w:top w:val="nil"/>
              <w:left w:val="nil"/>
              <w:bottom w:val="single" w:sz="4" w:space="0" w:color="auto"/>
              <w:right w:val="single" w:sz="4" w:space="0" w:color="auto"/>
            </w:tcBorders>
            <w:noWrap/>
            <w:vAlign w:val="center"/>
          </w:tcPr>
          <w:p w:rsidR="00680D26" w:rsidRDefault="00680D26" w:rsidP="00680D26">
            <w:pPr>
              <w:widowControl/>
              <w:jc w:val="right"/>
              <w:rPr>
                <w:rFonts w:ascii="Times New Roman" w:eastAsia="仿宋_GB2312" w:hAnsi="Times New Roman" w:cs="Times New Roman"/>
                <w:kern w:val="0"/>
                <w:szCs w:val="21"/>
              </w:rPr>
            </w:pPr>
          </w:p>
        </w:tc>
        <w:tc>
          <w:tcPr>
            <w:tcW w:w="4820" w:type="dxa"/>
            <w:tcBorders>
              <w:top w:val="single" w:sz="4" w:space="0" w:color="000000"/>
              <w:left w:val="nil"/>
              <w:bottom w:val="single" w:sz="4" w:space="0" w:color="000000"/>
              <w:right w:val="single" w:sz="4" w:space="0" w:color="000000"/>
            </w:tcBorders>
            <w:shd w:val="clear" w:color="000000" w:fill="auto"/>
            <w:noWrap/>
            <w:vAlign w:val="center"/>
          </w:tcPr>
          <w:p w:rsidR="00680D26" w:rsidRPr="00680D26" w:rsidRDefault="00680D26" w:rsidP="00680D26">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十四、资源勘探信息等支出</w:t>
            </w: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44</w:t>
            </w:r>
          </w:p>
        </w:tc>
        <w:tc>
          <w:tcPr>
            <w:tcW w:w="1681" w:type="dxa"/>
            <w:tcBorders>
              <w:top w:val="nil"/>
              <w:left w:val="nil"/>
              <w:bottom w:val="single" w:sz="4" w:space="0" w:color="auto"/>
              <w:right w:val="single" w:sz="4" w:space="0" w:color="auto"/>
            </w:tcBorders>
            <w:noWrap/>
            <w:vAlign w:val="center"/>
          </w:tcPr>
          <w:p w:rsidR="00680D26" w:rsidRPr="006A351B" w:rsidRDefault="00680D26" w:rsidP="00680D26">
            <w:pPr>
              <w:widowControl/>
              <w:jc w:val="right"/>
              <w:rPr>
                <w:rFonts w:ascii="Times New Roman" w:eastAsia="仿宋_GB2312" w:hAnsi="Times New Roman" w:cs="Times New Roman"/>
                <w:kern w:val="0"/>
                <w:szCs w:val="21"/>
              </w:rPr>
            </w:pPr>
          </w:p>
        </w:tc>
      </w:tr>
      <w:tr w:rsidR="00680D26" w:rsidRPr="006A351B" w:rsidTr="00680D2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680D26" w:rsidRDefault="00680D26" w:rsidP="00680D2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15</w:t>
            </w:r>
          </w:p>
        </w:tc>
        <w:tc>
          <w:tcPr>
            <w:tcW w:w="1224" w:type="dxa"/>
            <w:tcBorders>
              <w:top w:val="nil"/>
              <w:left w:val="nil"/>
              <w:bottom w:val="single" w:sz="4" w:space="0" w:color="auto"/>
              <w:right w:val="single" w:sz="4" w:space="0" w:color="auto"/>
            </w:tcBorders>
            <w:noWrap/>
            <w:vAlign w:val="center"/>
          </w:tcPr>
          <w:p w:rsidR="00680D26" w:rsidRDefault="00680D26" w:rsidP="00680D26">
            <w:pPr>
              <w:widowControl/>
              <w:jc w:val="right"/>
              <w:rPr>
                <w:rFonts w:ascii="Times New Roman" w:eastAsia="仿宋_GB2312" w:hAnsi="Times New Roman" w:cs="Times New Roman"/>
                <w:kern w:val="0"/>
                <w:szCs w:val="21"/>
              </w:rPr>
            </w:pPr>
          </w:p>
        </w:tc>
        <w:tc>
          <w:tcPr>
            <w:tcW w:w="4820" w:type="dxa"/>
            <w:tcBorders>
              <w:top w:val="single" w:sz="4" w:space="0" w:color="000000"/>
              <w:left w:val="nil"/>
              <w:bottom w:val="single" w:sz="4" w:space="0" w:color="000000"/>
              <w:right w:val="single" w:sz="4" w:space="0" w:color="000000"/>
            </w:tcBorders>
            <w:shd w:val="clear" w:color="000000" w:fill="auto"/>
            <w:noWrap/>
            <w:vAlign w:val="center"/>
          </w:tcPr>
          <w:p w:rsidR="00680D26" w:rsidRPr="00680D26" w:rsidRDefault="00680D26" w:rsidP="00680D26">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十五、商业服务业等支出</w:t>
            </w: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45</w:t>
            </w:r>
          </w:p>
        </w:tc>
        <w:tc>
          <w:tcPr>
            <w:tcW w:w="1681" w:type="dxa"/>
            <w:tcBorders>
              <w:top w:val="nil"/>
              <w:left w:val="nil"/>
              <w:bottom w:val="single" w:sz="4" w:space="0" w:color="auto"/>
              <w:right w:val="single" w:sz="4" w:space="0" w:color="auto"/>
            </w:tcBorders>
            <w:noWrap/>
            <w:vAlign w:val="center"/>
          </w:tcPr>
          <w:p w:rsidR="00680D26" w:rsidRPr="006A351B" w:rsidRDefault="00680D26" w:rsidP="00680D26">
            <w:pPr>
              <w:widowControl/>
              <w:jc w:val="right"/>
              <w:rPr>
                <w:rFonts w:ascii="Times New Roman" w:eastAsia="仿宋_GB2312" w:hAnsi="Times New Roman" w:cs="Times New Roman"/>
                <w:kern w:val="0"/>
                <w:szCs w:val="21"/>
              </w:rPr>
            </w:pPr>
          </w:p>
        </w:tc>
      </w:tr>
      <w:tr w:rsidR="00680D26" w:rsidRPr="006A351B" w:rsidTr="00680D2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680D26" w:rsidRDefault="00680D26" w:rsidP="00680D2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w:t>
            </w:r>
          </w:p>
        </w:tc>
        <w:tc>
          <w:tcPr>
            <w:tcW w:w="1224" w:type="dxa"/>
            <w:tcBorders>
              <w:top w:val="nil"/>
              <w:left w:val="nil"/>
              <w:bottom w:val="single" w:sz="4" w:space="0" w:color="auto"/>
              <w:right w:val="single" w:sz="4" w:space="0" w:color="auto"/>
            </w:tcBorders>
            <w:noWrap/>
            <w:vAlign w:val="center"/>
          </w:tcPr>
          <w:p w:rsidR="00680D26" w:rsidRDefault="00680D26" w:rsidP="00680D26">
            <w:pPr>
              <w:widowControl/>
              <w:jc w:val="right"/>
              <w:rPr>
                <w:rFonts w:ascii="Times New Roman" w:eastAsia="仿宋_GB2312" w:hAnsi="Times New Roman" w:cs="Times New Roman"/>
                <w:kern w:val="0"/>
                <w:szCs w:val="21"/>
              </w:rPr>
            </w:pPr>
          </w:p>
        </w:tc>
        <w:tc>
          <w:tcPr>
            <w:tcW w:w="4820" w:type="dxa"/>
            <w:tcBorders>
              <w:top w:val="single" w:sz="4" w:space="0" w:color="000000"/>
              <w:left w:val="nil"/>
              <w:bottom w:val="single" w:sz="4" w:space="0" w:color="000000"/>
              <w:right w:val="single" w:sz="4" w:space="0" w:color="000000"/>
            </w:tcBorders>
            <w:shd w:val="clear" w:color="000000" w:fill="auto"/>
            <w:noWrap/>
            <w:vAlign w:val="center"/>
          </w:tcPr>
          <w:p w:rsidR="00680D26" w:rsidRPr="00680D26" w:rsidRDefault="00680D26" w:rsidP="00680D26">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十六、金融支出</w:t>
            </w: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46</w:t>
            </w:r>
          </w:p>
        </w:tc>
        <w:tc>
          <w:tcPr>
            <w:tcW w:w="1681" w:type="dxa"/>
            <w:tcBorders>
              <w:top w:val="nil"/>
              <w:left w:val="nil"/>
              <w:bottom w:val="single" w:sz="4" w:space="0" w:color="auto"/>
              <w:right w:val="single" w:sz="4" w:space="0" w:color="auto"/>
            </w:tcBorders>
            <w:noWrap/>
            <w:vAlign w:val="center"/>
          </w:tcPr>
          <w:p w:rsidR="00680D26" w:rsidRPr="006A351B" w:rsidRDefault="00680D26" w:rsidP="00680D26">
            <w:pPr>
              <w:widowControl/>
              <w:jc w:val="right"/>
              <w:rPr>
                <w:rFonts w:ascii="Times New Roman" w:eastAsia="仿宋_GB2312" w:hAnsi="Times New Roman" w:cs="Times New Roman"/>
                <w:kern w:val="0"/>
                <w:szCs w:val="21"/>
              </w:rPr>
            </w:pPr>
          </w:p>
        </w:tc>
      </w:tr>
      <w:tr w:rsidR="00680D26" w:rsidRPr="006A351B" w:rsidTr="00680D2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680D26" w:rsidRDefault="00680D26" w:rsidP="00680D2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w:t>
            </w:r>
          </w:p>
        </w:tc>
        <w:tc>
          <w:tcPr>
            <w:tcW w:w="1224" w:type="dxa"/>
            <w:tcBorders>
              <w:top w:val="nil"/>
              <w:left w:val="nil"/>
              <w:bottom w:val="single" w:sz="4" w:space="0" w:color="auto"/>
              <w:right w:val="single" w:sz="4" w:space="0" w:color="auto"/>
            </w:tcBorders>
            <w:noWrap/>
            <w:vAlign w:val="center"/>
          </w:tcPr>
          <w:p w:rsidR="00680D26" w:rsidRDefault="00680D26" w:rsidP="00680D26">
            <w:pPr>
              <w:widowControl/>
              <w:jc w:val="right"/>
              <w:rPr>
                <w:rFonts w:ascii="Times New Roman" w:eastAsia="仿宋_GB2312" w:hAnsi="Times New Roman" w:cs="Times New Roman"/>
                <w:kern w:val="0"/>
                <w:szCs w:val="21"/>
              </w:rPr>
            </w:pPr>
          </w:p>
        </w:tc>
        <w:tc>
          <w:tcPr>
            <w:tcW w:w="4820" w:type="dxa"/>
            <w:tcBorders>
              <w:top w:val="single" w:sz="4" w:space="0" w:color="000000"/>
              <w:left w:val="nil"/>
              <w:bottom w:val="single" w:sz="4" w:space="0" w:color="000000"/>
              <w:right w:val="single" w:sz="4" w:space="0" w:color="000000"/>
            </w:tcBorders>
            <w:shd w:val="clear" w:color="000000" w:fill="auto"/>
            <w:noWrap/>
            <w:vAlign w:val="center"/>
          </w:tcPr>
          <w:p w:rsidR="00680D26" w:rsidRPr="00680D26" w:rsidRDefault="00680D26" w:rsidP="00680D26">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十七、援助其他地区支出</w:t>
            </w: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47</w:t>
            </w:r>
          </w:p>
        </w:tc>
        <w:tc>
          <w:tcPr>
            <w:tcW w:w="1681" w:type="dxa"/>
            <w:tcBorders>
              <w:top w:val="nil"/>
              <w:left w:val="nil"/>
              <w:bottom w:val="single" w:sz="4" w:space="0" w:color="auto"/>
              <w:right w:val="single" w:sz="4" w:space="0" w:color="auto"/>
            </w:tcBorders>
            <w:noWrap/>
            <w:vAlign w:val="center"/>
          </w:tcPr>
          <w:p w:rsidR="00680D26" w:rsidRPr="006A351B" w:rsidRDefault="00680D26" w:rsidP="00680D26">
            <w:pPr>
              <w:widowControl/>
              <w:jc w:val="right"/>
              <w:rPr>
                <w:rFonts w:ascii="Times New Roman" w:eastAsia="仿宋_GB2312" w:hAnsi="Times New Roman" w:cs="Times New Roman"/>
                <w:kern w:val="0"/>
                <w:szCs w:val="21"/>
              </w:rPr>
            </w:pPr>
          </w:p>
        </w:tc>
      </w:tr>
      <w:tr w:rsidR="00680D26" w:rsidRPr="006A351B" w:rsidTr="00680D26">
        <w:trPr>
          <w:trHeight w:val="340"/>
          <w:jc w:val="center"/>
        </w:trPr>
        <w:tc>
          <w:tcPr>
            <w:tcW w:w="4932" w:type="dxa"/>
            <w:tcBorders>
              <w:top w:val="single" w:sz="4" w:space="0" w:color="auto"/>
              <w:left w:val="single" w:sz="4" w:space="0" w:color="auto"/>
              <w:bottom w:val="single" w:sz="4" w:space="0" w:color="auto"/>
              <w:right w:val="single" w:sz="4" w:space="0" w:color="auto"/>
            </w:tcBorders>
            <w:noWrap/>
            <w:vAlign w:val="center"/>
          </w:tcPr>
          <w:p w:rsidR="00680D26" w:rsidRDefault="00680D26" w:rsidP="00680D26">
            <w:pPr>
              <w:widowControl/>
              <w:jc w:val="left"/>
              <w:rPr>
                <w:rFonts w:ascii="Times New Roman" w:eastAsia="仿宋_GB2312" w:hAnsi="Times New Roman" w:cs="Times New Roman"/>
                <w:kern w:val="0"/>
                <w:szCs w:val="21"/>
              </w:rPr>
            </w:pPr>
          </w:p>
        </w:tc>
        <w:tc>
          <w:tcPr>
            <w:tcW w:w="702" w:type="dxa"/>
            <w:tcBorders>
              <w:top w:val="single" w:sz="4" w:space="0" w:color="auto"/>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w:t>
            </w:r>
          </w:p>
        </w:tc>
        <w:tc>
          <w:tcPr>
            <w:tcW w:w="1224" w:type="dxa"/>
            <w:tcBorders>
              <w:top w:val="single" w:sz="4" w:space="0" w:color="auto"/>
              <w:left w:val="nil"/>
              <w:bottom w:val="single" w:sz="4" w:space="0" w:color="auto"/>
              <w:right w:val="single" w:sz="4" w:space="0" w:color="auto"/>
            </w:tcBorders>
            <w:noWrap/>
            <w:vAlign w:val="center"/>
          </w:tcPr>
          <w:p w:rsidR="00680D26" w:rsidRDefault="00680D26" w:rsidP="00680D26">
            <w:pPr>
              <w:widowControl/>
              <w:jc w:val="right"/>
              <w:rPr>
                <w:rFonts w:ascii="Times New Roman" w:eastAsia="仿宋_GB2312" w:hAnsi="Times New Roman" w:cs="Times New Roman"/>
                <w:kern w:val="0"/>
                <w:szCs w:val="21"/>
              </w:rPr>
            </w:pPr>
          </w:p>
        </w:tc>
        <w:tc>
          <w:tcPr>
            <w:tcW w:w="4820" w:type="dxa"/>
            <w:tcBorders>
              <w:top w:val="single" w:sz="4" w:space="0" w:color="000000"/>
              <w:left w:val="nil"/>
              <w:bottom w:val="single" w:sz="4" w:space="0" w:color="000000"/>
              <w:right w:val="single" w:sz="4" w:space="0" w:color="000000"/>
            </w:tcBorders>
            <w:shd w:val="clear" w:color="000000" w:fill="auto"/>
            <w:noWrap/>
            <w:vAlign w:val="center"/>
          </w:tcPr>
          <w:p w:rsidR="00680D26" w:rsidRPr="00680D26" w:rsidRDefault="00680D26" w:rsidP="00680D26">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十八、自然资源海洋气象等支出</w:t>
            </w:r>
          </w:p>
        </w:tc>
        <w:tc>
          <w:tcPr>
            <w:tcW w:w="702" w:type="dxa"/>
            <w:tcBorders>
              <w:top w:val="single" w:sz="4" w:space="0" w:color="auto"/>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48</w:t>
            </w:r>
          </w:p>
        </w:tc>
        <w:tc>
          <w:tcPr>
            <w:tcW w:w="1681" w:type="dxa"/>
            <w:tcBorders>
              <w:top w:val="single" w:sz="4" w:space="0" w:color="auto"/>
              <w:left w:val="nil"/>
              <w:bottom w:val="single" w:sz="4" w:space="0" w:color="auto"/>
              <w:right w:val="single" w:sz="4" w:space="0" w:color="auto"/>
            </w:tcBorders>
            <w:noWrap/>
            <w:vAlign w:val="center"/>
          </w:tcPr>
          <w:p w:rsidR="00680D26" w:rsidRPr="006A351B" w:rsidRDefault="00680D26" w:rsidP="00680D26">
            <w:pPr>
              <w:widowControl/>
              <w:jc w:val="right"/>
              <w:rPr>
                <w:rFonts w:ascii="Times New Roman" w:eastAsia="仿宋_GB2312" w:hAnsi="Times New Roman" w:cs="Times New Roman"/>
                <w:kern w:val="0"/>
                <w:szCs w:val="21"/>
              </w:rPr>
            </w:pPr>
          </w:p>
        </w:tc>
      </w:tr>
      <w:tr w:rsidR="00680D26" w:rsidRPr="006A351B" w:rsidTr="00680D2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680D26" w:rsidRDefault="00680D26" w:rsidP="00680D2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19</w:t>
            </w:r>
          </w:p>
        </w:tc>
        <w:tc>
          <w:tcPr>
            <w:tcW w:w="1224" w:type="dxa"/>
            <w:tcBorders>
              <w:top w:val="nil"/>
              <w:left w:val="nil"/>
              <w:bottom w:val="single" w:sz="4" w:space="0" w:color="auto"/>
              <w:right w:val="single" w:sz="4" w:space="0" w:color="auto"/>
            </w:tcBorders>
            <w:noWrap/>
            <w:vAlign w:val="center"/>
          </w:tcPr>
          <w:p w:rsidR="00680D26" w:rsidRDefault="00680D26" w:rsidP="00680D26">
            <w:pPr>
              <w:widowControl/>
              <w:jc w:val="right"/>
              <w:rPr>
                <w:rFonts w:ascii="Times New Roman" w:eastAsia="仿宋_GB2312" w:hAnsi="Times New Roman" w:cs="Times New Roman"/>
                <w:kern w:val="0"/>
                <w:szCs w:val="21"/>
              </w:rPr>
            </w:pPr>
          </w:p>
        </w:tc>
        <w:tc>
          <w:tcPr>
            <w:tcW w:w="4820" w:type="dxa"/>
            <w:tcBorders>
              <w:top w:val="single" w:sz="4" w:space="0" w:color="000000"/>
              <w:left w:val="nil"/>
              <w:bottom w:val="single" w:sz="4" w:space="0" w:color="000000"/>
              <w:right w:val="single" w:sz="4" w:space="0" w:color="000000"/>
            </w:tcBorders>
            <w:shd w:val="clear" w:color="000000" w:fill="auto"/>
            <w:noWrap/>
            <w:vAlign w:val="center"/>
          </w:tcPr>
          <w:p w:rsidR="00680D26" w:rsidRPr="00680D26" w:rsidRDefault="00680D26" w:rsidP="00680D26">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十九、住房保障支出</w:t>
            </w: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49</w:t>
            </w:r>
          </w:p>
        </w:tc>
        <w:tc>
          <w:tcPr>
            <w:tcW w:w="1681" w:type="dxa"/>
            <w:tcBorders>
              <w:top w:val="nil"/>
              <w:left w:val="nil"/>
              <w:bottom w:val="single" w:sz="4" w:space="0" w:color="auto"/>
              <w:right w:val="single" w:sz="4" w:space="0" w:color="auto"/>
            </w:tcBorders>
            <w:noWrap/>
            <w:vAlign w:val="center"/>
          </w:tcPr>
          <w:p w:rsidR="00680D26" w:rsidRPr="006A351B" w:rsidRDefault="00680D26" w:rsidP="00680D26">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285.34</w:t>
            </w:r>
          </w:p>
        </w:tc>
      </w:tr>
      <w:tr w:rsidR="00680D26" w:rsidRPr="006A351B" w:rsidTr="00680D2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680D26" w:rsidRDefault="00680D26" w:rsidP="00680D2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w:t>
            </w:r>
          </w:p>
        </w:tc>
        <w:tc>
          <w:tcPr>
            <w:tcW w:w="1224" w:type="dxa"/>
            <w:tcBorders>
              <w:top w:val="nil"/>
              <w:left w:val="nil"/>
              <w:bottom w:val="single" w:sz="4" w:space="0" w:color="auto"/>
              <w:right w:val="single" w:sz="4" w:space="0" w:color="auto"/>
            </w:tcBorders>
            <w:noWrap/>
            <w:vAlign w:val="center"/>
          </w:tcPr>
          <w:p w:rsidR="00680D26" w:rsidRDefault="00680D26" w:rsidP="00680D26">
            <w:pPr>
              <w:widowControl/>
              <w:jc w:val="right"/>
              <w:rPr>
                <w:rFonts w:ascii="Times New Roman" w:eastAsia="仿宋_GB2312" w:hAnsi="Times New Roman" w:cs="Times New Roman"/>
                <w:kern w:val="0"/>
                <w:szCs w:val="21"/>
              </w:rPr>
            </w:pPr>
          </w:p>
        </w:tc>
        <w:tc>
          <w:tcPr>
            <w:tcW w:w="4820" w:type="dxa"/>
            <w:tcBorders>
              <w:top w:val="single" w:sz="4" w:space="0" w:color="000000"/>
              <w:left w:val="nil"/>
              <w:bottom w:val="single" w:sz="4" w:space="0" w:color="000000"/>
              <w:right w:val="single" w:sz="4" w:space="0" w:color="000000"/>
            </w:tcBorders>
            <w:shd w:val="clear" w:color="000000" w:fill="auto"/>
            <w:noWrap/>
            <w:vAlign w:val="center"/>
          </w:tcPr>
          <w:p w:rsidR="00680D26" w:rsidRPr="00680D26" w:rsidRDefault="00680D26" w:rsidP="00680D26">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二十、粮油物资储备支出</w:t>
            </w: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50</w:t>
            </w:r>
          </w:p>
        </w:tc>
        <w:tc>
          <w:tcPr>
            <w:tcW w:w="1681" w:type="dxa"/>
            <w:tcBorders>
              <w:top w:val="nil"/>
              <w:left w:val="nil"/>
              <w:bottom w:val="single" w:sz="4" w:space="0" w:color="auto"/>
              <w:right w:val="single" w:sz="4" w:space="0" w:color="auto"/>
            </w:tcBorders>
            <w:noWrap/>
            <w:vAlign w:val="center"/>
          </w:tcPr>
          <w:p w:rsidR="00680D26" w:rsidRPr="006A351B" w:rsidRDefault="00680D26" w:rsidP="00680D26">
            <w:pPr>
              <w:widowControl/>
              <w:jc w:val="right"/>
              <w:rPr>
                <w:rFonts w:ascii="Times New Roman" w:eastAsia="仿宋_GB2312" w:hAnsi="Times New Roman" w:cs="Times New Roman"/>
                <w:kern w:val="0"/>
                <w:szCs w:val="21"/>
              </w:rPr>
            </w:pPr>
          </w:p>
        </w:tc>
      </w:tr>
      <w:tr w:rsidR="00680D26" w:rsidRPr="006A351B" w:rsidTr="00680D2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680D26" w:rsidRDefault="00680D26" w:rsidP="00680D2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w:t>
            </w:r>
          </w:p>
        </w:tc>
        <w:tc>
          <w:tcPr>
            <w:tcW w:w="1224" w:type="dxa"/>
            <w:tcBorders>
              <w:top w:val="nil"/>
              <w:left w:val="nil"/>
              <w:bottom w:val="single" w:sz="4" w:space="0" w:color="auto"/>
              <w:right w:val="single" w:sz="4" w:space="0" w:color="auto"/>
            </w:tcBorders>
            <w:noWrap/>
            <w:vAlign w:val="center"/>
          </w:tcPr>
          <w:p w:rsidR="00680D26" w:rsidRDefault="00680D26" w:rsidP="00680D26">
            <w:pPr>
              <w:widowControl/>
              <w:jc w:val="right"/>
              <w:rPr>
                <w:rFonts w:ascii="Times New Roman" w:eastAsia="仿宋_GB2312" w:hAnsi="Times New Roman" w:cs="Times New Roman"/>
                <w:kern w:val="0"/>
                <w:szCs w:val="21"/>
              </w:rPr>
            </w:pPr>
          </w:p>
        </w:tc>
        <w:tc>
          <w:tcPr>
            <w:tcW w:w="4820" w:type="dxa"/>
            <w:tcBorders>
              <w:top w:val="single" w:sz="4" w:space="0" w:color="000000"/>
              <w:left w:val="nil"/>
              <w:bottom w:val="single" w:sz="4" w:space="0" w:color="000000"/>
              <w:right w:val="single" w:sz="4" w:space="0" w:color="000000"/>
            </w:tcBorders>
            <w:shd w:val="clear" w:color="000000" w:fill="auto"/>
            <w:noWrap/>
            <w:vAlign w:val="center"/>
          </w:tcPr>
          <w:p w:rsidR="00680D26" w:rsidRPr="00680D26" w:rsidRDefault="00680D26" w:rsidP="00680D26">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二十一、灾害防治及应急管理支出</w:t>
            </w: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51</w:t>
            </w:r>
          </w:p>
        </w:tc>
        <w:tc>
          <w:tcPr>
            <w:tcW w:w="1681" w:type="dxa"/>
            <w:tcBorders>
              <w:top w:val="nil"/>
              <w:left w:val="nil"/>
              <w:bottom w:val="single" w:sz="4" w:space="0" w:color="auto"/>
              <w:right w:val="single" w:sz="4" w:space="0" w:color="auto"/>
            </w:tcBorders>
            <w:noWrap/>
            <w:vAlign w:val="center"/>
          </w:tcPr>
          <w:p w:rsidR="00680D26" w:rsidRPr="006A351B" w:rsidRDefault="00680D26" w:rsidP="00680D26">
            <w:pPr>
              <w:widowControl/>
              <w:jc w:val="right"/>
              <w:rPr>
                <w:rFonts w:ascii="Times New Roman" w:eastAsia="仿宋_GB2312" w:hAnsi="Times New Roman" w:cs="Times New Roman"/>
                <w:kern w:val="0"/>
                <w:szCs w:val="21"/>
              </w:rPr>
            </w:pPr>
          </w:p>
        </w:tc>
      </w:tr>
      <w:tr w:rsidR="00680D26" w:rsidRPr="006A351B" w:rsidTr="00680D2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680D26" w:rsidRDefault="00680D26" w:rsidP="00680D2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22</w:t>
            </w:r>
          </w:p>
        </w:tc>
        <w:tc>
          <w:tcPr>
            <w:tcW w:w="1224" w:type="dxa"/>
            <w:tcBorders>
              <w:top w:val="nil"/>
              <w:left w:val="nil"/>
              <w:bottom w:val="single" w:sz="4" w:space="0" w:color="auto"/>
              <w:right w:val="single" w:sz="4" w:space="0" w:color="auto"/>
            </w:tcBorders>
            <w:noWrap/>
            <w:vAlign w:val="center"/>
          </w:tcPr>
          <w:p w:rsidR="00680D26" w:rsidRDefault="00680D26" w:rsidP="00680D26">
            <w:pPr>
              <w:widowControl/>
              <w:jc w:val="right"/>
              <w:rPr>
                <w:rFonts w:ascii="Times New Roman" w:eastAsia="仿宋_GB2312" w:hAnsi="Times New Roman" w:cs="Times New Roman"/>
                <w:kern w:val="0"/>
                <w:szCs w:val="21"/>
              </w:rPr>
            </w:pPr>
          </w:p>
        </w:tc>
        <w:tc>
          <w:tcPr>
            <w:tcW w:w="4820" w:type="dxa"/>
            <w:tcBorders>
              <w:top w:val="single" w:sz="4" w:space="0" w:color="000000"/>
              <w:left w:val="nil"/>
              <w:bottom w:val="single" w:sz="4" w:space="0" w:color="000000"/>
              <w:right w:val="single" w:sz="4" w:space="0" w:color="000000"/>
            </w:tcBorders>
            <w:shd w:val="clear" w:color="000000" w:fill="auto"/>
            <w:noWrap/>
            <w:vAlign w:val="center"/>
          </w:tcPr>
          <w:p w:rsidR="00680D26" w:rsidRPr="00680D26" w:rsidRDefault="00680D26" w:rsidP="00680D26">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二十二、其他支出</w:t>
            </w: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52</w:t>
            </w:r>
          </w:p>
        </w:tc>
        <w:tc>
          <w:tcPr>
            <w:tcW w:w="1681" w:type="dxa"/>
            <w:tcBorders>
              <w:top w:val="nil"/>
              <w:left w:val="nil"/>
              <w:bottom w:val="single" w:sz="4" w:space="0" w:color="auto"/>
              <w:right w:val="single" w:sz="4" w:space="0" w:color="auto"/>
            </w:tcBorders>
            <w:noWrap/>
            <w:vAlign w:val="center"/>
          </w:tcPr>
          <w:p w:rsidR="00680D26" w:rsidRPr="006A351B" w:rsidRDefault="00680D26" w:rsidP="00680D26">
            <w:pPr>
              <w:widowControl/>
              <w:jc w:val="right"/>
              <w:rPr>
                <w:rFonts w:ascii="Times New Roman" w:eastAsia="仿宋_GB2312" w:hAnsi="Times New Roman" w:cs="Times New Roman"/>
                <w:kern w:val="0"/>
                <w:szCs w:val="21"/>
              </w:rPr>
            </w:pPr>
          </w:p>
        </w:tc>
      </w:tr>
      <w:tr w:rsidR="00680D26" w:rsidRPr="006A351B" w:rsidTr="00680D2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680D26" w:rsidRDefault="00680D26" w:rsidP="00680D2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w:t>
            </w:r>
          </w:p>
        </w:tc>
        <w:tc>
          <w:tcPr>
            <w:tcW w:w="1224" w:type="dxa"/>
            <w:tcBorders>
              <w:top w:val="nil"/>
              <w:left w:val="nil"/>
              <w:bottom w:val="single" w:sz="4" w:space="0" w:color="auto"/>
              <w:right w:val="single" w:sz="4" w:space="0" w:color="auto"/>
            </w:tcBorders>
            <w:noWrap/>
            <w:vAlign w:val="center"/>
          </w:tcPr>
          <w:p w:rsidR="00680D26" w:rsidRDefault="00680D26" w:rsidP="00680D26">
            <w:pPr>
              <w:widowControl/>
              <w:jc w:val="right"/>
              <w:rPr>
                <w:rFonts w:ascii="Times New Roman" w:eastAsia="仿宋_GB2312" w:hAnsi="Times New Roman" w:cs="Times New Roman"/>
                <w:kern w:val="0"/>
                <w:szCs w:val="21"/>
              </w:rPr>
            </w:pPr>
          </w:p>
        </w:tc>
        <w:tc>
          <w:tcPr>
            <w:tcW w:w="4820" w:type="dxa"/>
            <w:tcBorders>
              <w:top w:val="single" w:sz="4" w:space="0" w:color="000000"/>
              <w:left w:val="nil"/>
              <w:bottom w:val="single" w:sz="4" w:space="0" w:color="000000"/>
              <w:right w:val="single" w:sz="4" w:space="0" w:color="000000"/>
            </w:tcBorders>
            <w:shd w:val="clear" w:color="000000" w:fill="auto"/>
            <w:noWrap/>
            <w:vAlign w:val="center"/>
          </w:tcPr>
          <w:p w:rsidR="00680D26" w:rsidRPr="00680D26" w:rsidRDefault="00680D26" w:rsidP="00680D26">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二十三、债务还本支出</w:t>
            </w: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53</w:t>
            </w:r>
          </w:p>
        </w:tc>
        <w:tc>
          <w:tcPr>
            <w:tcW w:w="1681" w:type="dxa"/>
            <w:tcBorders>
              <w:top w:val="nil"/>
              <w:left w:val="nil"/>
              <w:bottom w:val="single" w:sz="4" w:space="0" w:color="auto"/>
              <w:right w:val="single" w:sz="4" w:space="0" w:color="auto"/>
            </w:tcBorders>
            <w:noWrap/>
            <w:vAlign w:val="center"/>
          </w:tcPr>
          <w:p w:rsidR="00680D26" w:rsidRPr="006A351B" w:rsidRDefault="00680D26" w:rsidP="00680D26">
            <w:pPr>
              <w:widowControl/>
              <w:jc w:val="right"/>
              <w:rPr>
                <w:rFonts w:ascii="Times New Roman" w:eastAsia="仿宋_GB2312" w:hAnsi="Times New Roman" w:cs="Times New Roman"/>
                <w:kern w:val="0"/>
                <w:szCs w:val="21"/>
              </w:rPr>
            </w:pPr>
          </w:p>
        </w:tc>
      </w:tr>
      <w:tr w:rsidR="00680D26" w:rsidRPr="006A351B" w:rsidTr="00680D26">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680D26" w:rsidRPr="006A351B" w:rsidRDefault="00680D26" w:rsidP="00680D26">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702" w:type="dxa"/>
            <w:tcBorders>
              <w:top w:val="nil"/>
              <w:left w:val="nil"/>
              <w:bottom w:val="single" w:sz="4" w:space="0" w:color="auto"/>
              <w:right w:val="single" w:sz="4" w:space="0" w:color="auto"/>
            </w:tcBorders>
            <w:noWrap/>
            <w:vAlign w:val="center"/>
            <w:hideMark/>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24</w:t>
            </w:r>
          </w:p>
        </w:tc>
        <w:tc>
          <w:tcPr>
            <w:tcW w:w="1224" w:type="dxa"/>
            <w:tcBorders>
              <w:top w:val="nil"/>
              <w:left w:val="nil"/>
              <w:bottom w:val="single" w:sz="4" w:space="0" w:color="auto"/>
              <w:right w:val="single" w:sz="4" w:space="0" w:color="auto"/>
            </w:tcBorders>
            <w:noWrap/>
            <w:vAlign w:val="center"/>
            <w:hideMark/>
          </w:tcPr>
          <w:p w:rsidR="00680D26" w:rsidRPr="006A351B" w:rsidRDefault="00680D26" w:rsidP="00680D26">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4820" w:type="dxa"/>
            <w:tcBorders>
              <w:top w:val="single" w:sz="4" w:space="0" w:color="000000"/>
              <w:left w:val="nil"/>
              <w:bottom w:val="single" w:sz="4" w:space="0" w:color="000000"/>
              <w:right w:val="single" w:sz="4" w:space="0" w:color="000000"/>
            </w:tcBorders>
            <w:shd w:val="clear" w:color="000000" w:fill="auto"/>
            <w:noWrap/>
            <w:vAlign w:val="center"/>
            <w:hideMark/>
          </w:tcPr>
          <w:p w:rsidR="00680D26" w:rsidRPr="00680D26" w:rsidRDefault="00680D26" w:rsidP="00680D26">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二十四、债务付息支出</w:t>
            </w:r>
          </w:p>
        </w:tc>
        <w:tc>
          <w:tcPr>
            <w:tcW w:w="702" w:type="dxa"/>
            <w:tcBorders>
              <w:top w:val="nil"/>
              <w:left w:val="nil"/>
              <w:bottom w:val="single" w:sz="4" w:space="0" w:color="auto"/>
              <w:right w:val="single" w:sz="4" w:space="0" w:color="auto"/>
            </w:tcBorders>
            <w:noWrap/>
            <w:vAlign w:val="center"/>
            <w:hideMark/>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54</w:t>
            </w:r>
          </w:p>
        </w:tc>
        <w:tc>
          <w:tcPr>
            <w:tcW w:w="1681" w:type="dxa"/>
            <w:tcBorders>
              <w:top w:val="nil"/>
              <w:left w:val="nil"/>
              <w:bottom w:val="single" w:sz="4" w:space="0" w:color="auto"/>
              <w:right w:val="single" w:sz="4" w:space="0" w:color="auto"/>
            </w:tcBorders>
            <w:noWrap/>
            <w:vAlign w:val="center"/>
            <w:hideMark/>
          </w:tcPr>
          <w:p w:rsidR="00680D26" w:rsidRPr="006A351B" w:rsidRDefault="00680D26" w:rsidP="00680D26">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r>
      <w:tr w:rsidR="00680D26" w:rsidRPr="006A351B" w:rsidTr="00680D26">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680D26" w:rsidRPr="006A351B" w:rsidRDefault="00680D26" w:rsidP="00680D26">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w:t>
            </w:r>
          </w:p>
        </w:tc>
        <w:tc>
          <w:tcPr>
            <w:tcW w:w="1224" w:type="dxa"/>
            <w:tcBorders>
              <w:top w:val="nil"/>
              <w:left w:val="nil"/>
              <w:bottom w:val="single" w:sz="4" w:space="0" w:color="auto"/>
              <w:right w:val="single" w:sz="4" w:space="0" w:color="auto"/>
            </w:tcBorders>
            <w:noWrap/>
            <w:vAlign w:val="center"/>
          </w:tcPr>
          <w:p w:rsidR="00680D26" w:rsidRPr="006A351B" w:rsidRDefault="00680D26" w:rsidP="00680D26">
            <w:pPr>
              <w:widowControl/>
              <w:jc w:val="left"/>
              <w:rPr>
                <w:rFonts w:ascii="Times New Roman" w:eastAsia="仿宋_GB2312" w:hAnsi="Times New Roman" w:cs="Times New Roman"/>
                <w:kern w:val="0"/>
                <w:szCs w:val="21"/>
              </w:rPr>
            </w:pPr>
          </w:p>
        </w:tc>
        <w:tc>
          <w:tcPr>
            <w:tcW w:w="4820" w:type="dxa"/>
            <w:tcBorders>
              <w:top w:val="single" w:sz="4" w:space="0" w:color="000000"/>
              <w:left w:val="nil"/>
              <w:bottom w:val="single" w:sz="4" w:space="0" w:color="000000"/>
              <w:right w:val="single" w:sz="4" w:space="0" w:color="000000"/>
            </w:tcBorders>
            <w:shd w:val="clear" w:color="000000" w:fill="auto"/>
            <w:noWrap/>
            <w:vAlign w:val="center"/>
          </w:tcPr>
          <w:p w:rsidR="00680D26" w:rsidRPr="00680D26" w:rsidRDefault="00680D26" w:rsidP="00680D26">
            <w:pPr>
              <w:widowControl/>
              <w:jc w:val="righ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55</w:t>
            </w:r>
          </w:p>
        </w:tc>
        <w:tc>
          <w:tcPr>
            <w:tcW w:w="1681" w:type="dxa"/>
            <w:tcBorders>
              <w:top w:val="nil"/>
              <w:left w:val="nil"/>
              <w:bottom w:val="single" w:sz="4" w:space="0" w:color="auto"/>
              <w:right w:val="single" w:sz="4" w:space="0" w:color="auto"/>
            </w:tcBorders>
            <w:noWrap/>
            <w:vAlign w:val="center"/>
          </w:tcPr>
          <w:p w:rsidR="00680D26" w:rsidRPr="006A351B" w:rsidRDefault="00680D26" w:rsidP="005F3241">
            <w:pPr>
              <w:widowControl/>
              <w:jc w:val="right"/>
              <w:rPr>
                <w:rFonts w:ascii="Times New Roman" w:eastAsia="仿宋_GB2312" w:hAnsi="Times New Roman" w:cs="Times New Roman"/>
                <w:kern w:val="0"/>
                <w:szCs w:val="21"/>
              </w:rPr>
            </w:pPr>
          </w:p>
        </w:tc>
      </w:tr>
      <w:tr w:rsidR="00680D26"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680D26" w:rsidRPr="006A351B" w:rsidRDefault="00680D26" w:rsidP="00680D26">
            <w:pPr>
              <w:widowControl/>
              <w:jc w:val="center"/>
              <w:rPr>
                <w:rFonts w:ascii="Times New Roman" w:eastAsia="仿宋_GB2312" w:hAnsi="Times New Roman" w:cs="Times New Roman"/>
                <w:b/>
                <w:bCs/>
                <w:kern w:val="0"/>
                <w:szCs w:val="21"/>
              </w:rPr>
            </w:pPr>
            <w:r w:rsidRPr="006A351B">
              <w:rPr>
                <w:rFonts w:ascii="Times New Roman" w:eastAsia="仿宋_GB2312" w:hAnsi="Times New Roman" w:cs="Times New Roman" w:hint="eastAsia"/>
                <w:b/>
                <w:bCs/>
                <w:kern w:val="0"/>
                <w:szCs w:val="21"/>
              </w:rPr>
              <w:t>本年收入合计</w:t>
            </w:r>
          </w:p>
        </w:tc>
        <w:tc>
          <w:tcPr>
            <w:tcW w:w="702" w:type="dxa"/>
            <w:tcBorders>
              <w:top w:val="nil"/>
              <w:left w:val="nil"/>
              <w:bottom w:val="single" w:sz="4" w:space="0" w:color="auto"/>
              <w:right w:val="single" w:sz="4" w:space="0" w:color="auto"/>
            </w:tcBorders>
            <w:noWrap/>
            <w:vAlign w:val="center"/>
            <w:hideMark/>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26</w:t>
            </w:r>
          </w:p>
        </w:tc>
        <w:tc>
          <w:tcPr>
            <w:tcW w:w="1224" w:type="dxa"/>
            <w:tcBorders>
              <w:top w:val="nil"/>
              <w:left w:val="nil"/>
              <w:bottom w:val="single" w:sz="4" w:space="0" w:color="auto"/>
              <w:right w:val="single" w:sz="4" w:space="0" w:color="auto"/>
            </w:tcBorders>
            <w:noWrap/>
            <w:vAlign w:val="center"/>
            <w:hideMark/>
          </w:tcPr>
          <w:p w:rsidR="00680D26" w:rsidRPr="00A128C7" w:rsidRDefault="00680D26" w:rsidP="00680D26">
            <w:pPr>
              <w:widowControl/>
              <w:jc w:val="right"/>
              <w:rPr>
                <w:rFonts w:ascii="Times New Roman" w:eastAsia="仿宋_GB2312" w:hAnsi="Times New Roman" w:cs="Times New Roman"/>
                <w:b/>
                <w:kern w:val="0"/>
                <w:szCs w:val="21"/>
              </w:rPr>
            </w:pPr>
            <w:r w:rsidRPr="00A128C7">
              <w:rPr>
                <w:rFonts w:ascii="Times New Roman" w:eastAsia="仿宋_GB2312" w:hAnsi="Times New Roman" w:cs="Times New Roman" w:hint="eastAsia"/>
                <w:b/>
                <w:kern w:val="0"/>
                <w:szCs w:val="21"/>
              </w:rPr>
              <w:t>7363.16</w:t>
            </w:r>
            <w:r w:rsidRPr="00A128C7">
              <w:rPr>
                <w:rFonts w:ascii="Times New Roman" w:eastAsia="仿宋_GB2312" w:hAnsi="Times New Roman" w:cs="Times New Roman" w:hint="eastAsia"/>
                <w:b/>
                <w:kern w:val="0"/>
                <w:szCs w:val="21"/>
              </w:rPr>
              <w:t xml:space="preserve">　</w:t>
            </w:r>
          </w:p>
        </w:tc>
        <w:tc>
          <w:tcPr>
            <w:tcW w:w="4820" w:type="dxa"/>
            <w:tcBorders>
              <w:top w:val="nil"/>
              <w:left w:val="nil"/>
              <w:bottom w:val="single" w:sz="4" w:space="0" w:color="auto"/>
              <w:right w:val="single" w:sz="4" w:space="0" w:color="auto"/>
            </w:tcBorders>
            <w:noWrap/>
            <w:vAlign w:val="center"/>
            <w:hideMark/>
          </w:tcPr>
          <w:p w:rsidR="00680D26" w:rsidRPr="00680D26" w:rsidRDefault="00680D26" w:rsidP="00680D26">
            <w:pPr>
              <w:widowControl/>
              <w:jc w:val="center"/>
              <w:rPr>
                <w:rFonts w:ascii="Times New Roman" w:eastAsia="仿宋_GB2312" w:hAnsi="Times New Roman" w:cs="Times New Roman"/>
                <w:b/>
                <w:bCs/>
                <w:kern w:val="0"/>
                <w:szCs w:val="21"/>
              </w:rPr>
            </w:pPr>
            <w:r w:rsidRPr="00680D26">
              <w:rPr>
                <w:rFonts w:ascii="Times New Roman" w:eastAsia="仿宋_GB2312" w:hAnsi="Times New Roman" w:cs="Times New Roman" w:hint="eastAsia"/>
                <w:b/>
                <w:bCs/>
                <w:kern w:val="0"/>
                <w:szCs w:val="21"/>
              </w:rPr>
              <w:t>本年支出合计</w:t>
            </w:r>
          </w:p>
        </w:tc>
        <w:tc>
          <w:tcPr>
            <w:tcW w:w="702" w:type="dxa"/>
            <w:tcBorders>
              <w:top w:val="nil"/>
              <w:left w:val="nil"/>
              <w:bottom w:val="single" w:sz="4" w:space="0" w:color="auto"/>
              <w:right w:val="single" w:sz="4" w:space="0" w:color="auto"/>
            </w:tcBorders>
            <w:noWrap/>
            <w:vAlign w:val="center"/>
            <w:hideMark/>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56</w:t>
            </w:r>
          </w:p>
        </w:tc>
        <w:tc>
          <w:tcPr>
            <w:tcW w:w="1681" w:type="dxa"/>
            <w:tcBorders>
              <w:top w:val="nil"/>
              <w:left w:val="nil"/>
              <w:bottom w:val="single" w:sz="4" w:space="0" w:color="auto"/>
              <w:right w:val="single" w:sz="4" w:space="0" w:color="auto"/>
            </w:tcBorders>
            <w:noWrap/>
            <w:vAlign w:val="center"/>
            <w:hideMark/>
          </w:tcPr>
          <w:p w:rsidR="00680D26" w:rsidRPr="006A351B" w:rsidRDefault="00680D26" w:rsidP="00A111D3">
            <w:pPr>
              <w:widowControl/>
              <w:jc w:val="right"/>
              <w:rPr>
                <w:rFonts w:ascii="Times New Roman" w:eastAsia="仿宋_GB2312" w:hAnsi="Times New Roman" w:cs="Times New Roman"/>
                <w:b/>
                <w:bCs/>
                <w:kern w:val="0"/>
                <w:szCs w:val="21"/>
              </w:rPr>
            </w:pPr>
            <w:r w:rsidRPr="006A351B">
              <w:rPr>
                <w:rFonts w:ascii="Times New Roman" w:eastAsia="仿宋_GB2312" w:hAnsi="Times New Roman" w:cs="Times New Roman" w:hint="eastAsia"/>
                <w:b/>
                <w:bCs/>
                <w:kern w:val="0"/>
                <w:szCs w:val="21"/>
              </w:rPr>
              <w:t xml:space="preserve">　</w:t>
            </w:r>
            <w:r w:rsidRPr="006F5C87">
              <w:rPr>
                <w:rFonts w:ascii="Times New Roman" w:eastAsia="仿宋_GB2312" w:hAnsi="Times New Roman" w:cs="Times New Roman" w:hint="eastAsia"/>
                <w:b/>
                <w:bCs/>
                <w:kern w:val="0"/>
                <w:szCs w:val="21"/>
              </w:rPr>
              <w:t>7224.</w:t>
            </w:r>
            <w:r w:rsidRPr="006F5C87">
              <w:rPr>
                <w:rFonts w:ascii="Times New Roman" w:eastAsia="仿宋_GB2312" w:hAnsi="Times New Roman" w:cs="Times New Roman"/>
                <w:b/>
                <w:bCs/>
                <w:kern w:val="0"/>
                <w:szCs w:val="21"/>
              </w:rPr>
              <w:t>4</w:t>
            </w:r>
            <w:r w:rsidR="00A111D3">
              <w:rPr>
                <w:rFonts w:ascii="Times New Roman" w:eastAsia="仿宋_GB2312" w:hAnsi="Times New Roman" w:cs="Times New Roman"/>
                <w:b/>
                <w:bCs/>
                <w:kern w:val="0"/>
                <w:szCs w:val="21"/>
              </w:rPr>
              <w:t>6</w:t>
            </w:r>
          </w:p>
        </w:tc>
      </w:tr>
      <w:tr w:rsidR="00680D26"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680D26" w:rsidRPr="006A351B" w:rsidRDefault="00680D26" w:rsidP="00680D26">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 xml:space="preserve">         </w:t>
            </w:r>
            <w:r w:rsidRPr="006A351B">
              <w:rPr>
                <w:rFonts w:ascii="Times New Roman" w:eastAsia="仿宋_GB2312" w:hAnsi="Times New Roman" w:cs="Times New Roman" w:hint="eastAsia"/>
                <w:kern w:val="0"/>
                <w:szCs w:val="21"/>
              </w:rPr>
              <w:t>用事业基金弥补收支差额</w:t>
            </w:r>
          </w:p>
        </w:tc>
        <w:tc>
          <w:tcPr>
            <w:tcW w:w="702" w:type="dxa"/>
            <w:tcBorders>
              <w:top w:val="nil"/>
              <w:left w:val="nil"/>
              <w:bottom w:val="single" w:sz="4" w:space="0" w:color="auto"/>
              <w:right w:val="single" w:sz="4" w:space="0" w:color="auto"/>
            </w:tcBorders>
            <w:noWrap/>
            <w:vAlign w:val="center"/>
            <w:hideMark/>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27</w:t>
            </w:r>
          </w:p>
        </w:tc>
        <w:tc>
          <w:tcPr>
            <w:tcW w:w="1224" w:type="dxa"/>
            <w:tcBorders>
              <w:top w:val="nil"/>
              <w:left w:val="nil"/>
              <w:bottom w:val="single" w:sz="4" w:space="0" w:color="auto"/>
              <w:right w:val="single" w:sz="4" w:space="0" w:color="auto"/>
            </w:tcBorders>
            <w:noWrap/>
            <w:vAlign w:val="center"/>
            <w:hideMark/>
          </w:tcPr>
          <w:p w:rsidR="00680D26" w:rsidRPr="006A351B" w:rsidRDefault="00680D26" w:rsidP="00680D26">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hideMark/>
          </w:tcPr>
          <w:p w:rsidR="00680D26" w:rsidRPr="006A351B" w:rsidRDefault="00680D26" w:rsidP="00680D26">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 xml:space="preserve">                </w:t>
            </w:r>
            <w:r w:rsidRPr="006A351B">
              <w:rPr>
                <w:rFonts w:ascii="Times New Roman" w:eastAsia="仿宋_GB2312" w:hAnsi="Times New Roman" w:cs="Times New Roman" w:hint="eastAsia"/>
                <w:kern w:val="0"/>
                <w:szCs w:val="21"/>
              </w:rPr>
              <w:t>结余分配</w:t>
            </w:r>
          </w:p>
        </w:tc>
        <w:tc>
          <w:tcPr>
            <w:tcW w:w="702" w:type="dxa"/>
            <w:tcBorders>
              <w:top w:val="nil"/>
              <w:left w:val="nil"/>
              <w:bottom w:val="single" w:sz="4" w:space="0" w:color="auto"/>
              <w:right w:val="single" w:sz="4" w:space="0" w:color="auto"/>
            </w:tcBorders>
            <w:noWrap/>
            <w:vAlign w:val="center"/>
            <w:hideMark/>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57</w:t>
            </w:r>
          </w:p>
        </w:tc>
        <w:tc>
          <w:tcPr>
            <w:tcW w:w="1681" w:type="dxa"/>
            <w:tcBorders>
              <w:top w:val="nil"/>
              <w:left w:val="nil"/>
              <w:bottom w:val="single" w:sz="4" w:space="0" w:color="auto"/>
              <w:right w:val="single" w:sz="4" w:space="0" w:color="auto"/>
            </w:tcBorders>
            <w:noWrap/>
            <w:vAlign w:val="center"/>
            <w:hideMark/>
          </w:tcPr>
          <w:p w:rsidR="00680D26" w:rsidRPr="006A351B" w:rsidRDefault="00680D26" w:rsidP="005F3241">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r>
      <w:tr w:rsidR="00680D26"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680D26" w:rsidRPr="006A351B" w:rsidRDefault="00680D26" w:rsidP="00680D26">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 xml:space="preserve">         </w:t>
            </w:r>
            <w:r w:rsidRPr="006A351B">
              <w:rPr>
                <w:rFonts w:ascii="Times New Roman" w:eastAsia="仿宋_GB2312" w:hAnsi="Times New Roman" w:cs="Times New Roman" w:hint="eastAsia"/>
                <w:kern w:val="0"/>
                <w:szCs w:val="21"/>
              </w:rPr>
              <w:t>年初结转和结余</w:t>
            </w:r>
          </w:p>
        </w:tc>
        <w:tc>
          <w:tcPr>
            <w:tcW w:w="702" w:type="dxa"/>
            <w:tcBorders>
              <w:top w:val="nil"/>
              <w:left w:val="nil"/>
              <w:bottom w:val="single" w:sz="4" w:space="0" w:color="auto"/>
              <w:right w:val="single" w:sz="4" w:space="0" w:color="auto"/>
            </w:tcBorders>
            <w:noWrap/>
            <w:vAlign w:val="center"/>
            <w:hideMark/>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w:t>
            </w:r>
          </w:p>
        </w:tc>
        <w:tc>
          <w:tcPr>
            <w:tcW w:w="1224" w:type="dxa"/>
            <w:tcBorders>
              <w:top w:val="nil"/>
              <w:left w:val="nil"/>
              <w:bottom w:val="single" w:sz="4" w:space="0" w:color="auto"/>
              <w:right w:val="single" w:sz="4" w:space="0" w:color="auto"/>
            </w:tcBorders>
            <w:noWrap/>
            <w:vAlign w:val="center"/>
            <w:hideMark/>
          </w:tcPr>
          <w:p w:rsidR="00680D26" w:rsidRPr="006A351B" w:rsidRDefault="00680D26" w:rsidP="00680D26">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909.37</w:t>
            </w:r>
            <w:r w:rsidRPr="006A351B">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hideMark/>
          </w:tcPr>
          <w:p w:rsidR="00680D26" w:rsidRPr="006A351B" w:rsidRDefault="00680D26" w:rsidP="00680D26">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 xml:space="preserve">                </w:t>
            </w:r>
            <w:r w:rsidRPr="006A351B">
              <w:rPr>
                <w:rFonts w:ascii="Times New Roman" w:eastAsia="仿宋_GB2312" w:hAnsi="Times New Roman" w:cs="Times New Roman" w:hint="eastAsia"/>
                <w:kern w:val="0"/>
                <w:szCs w:val="21"/>
              </w:rPr>
              <w:t>年末结转和结余</w:t>
            </w:r>
          </w:p>
        </w:tc>
        <w:tc>
          <w:tcPr>
            <w:tcW w:w="702" w:type="dxa"/>
            <w:tcBorders>
              <w:top w:val="nil"/>
              <w:left w:val="nil"/>
              <w:bottom w:val="single" w:sz="4" w:space="0" w:color="auto"/>
              <w:right w:val="single" w:sz="4" w:space="0" w:color="auto"/>
            </w:tcBorders>
            <w:noWrap/>
            <w:vAlign w:val="center"/>
            <w:hideMark/>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58</w:t>
            </w:r>
          </w:p>
        </w:tc>
        <w:tc>
          <w:tcPr>
            <w:tcW w:w="1681" w:type="dxa"/>
            <w:tcBorders>
              <w:top w:val="nil"/>
              <w:left w:val="nil"/>
              <w:bottom w:val="single" w:sz="4" w:space="0" w:color="auto"/>
              <w:right w:val="single" w:sz="4" w:space="0" w:color="auto"/>
            </w:tcBorders>
            <w:noWrap/>
            <w:vAlign w:val="center"/>
            <w:hideMark/>
          </w:tcPr>
          <w:p w:rsidR="00680D26" w:rsidRPr="006A351B" w:rsidRDefault="00680D26" w:rsidP="005F3241">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r w:rsidR="00A128C7">
              <w:rPr>
                <w:rFonts w:ascii="Times New Roman" w:eastAsia="仿宋_GB2312" w:hAnsi="Times New Roman" w:cs="Times New Roman" w:hint="eastAsia"/>
                <w:kern w:val="0"/>
                <w:szCs w:val="21"/>
              </w:rPr>
              <w:t>1048.07</w:t>
            </w:r>
          </w:p>
        </w:tc>
      </w:tr>
      <w:tr w:rsidR="00680D26"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680D26" w:rsidRPr="006A351B" w:rsidRDefault="00680D26" w:rsidP="00680D26">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702" w:type="dxa"/>
            <w:tcBorders>
              <w:top w:val="nil"/>
              <w:left w:val="nil"/>
              <w:bottom w:val="single" w:sz="4" w:space="0" w:color="auto"/>
              <w:right w:val="single" w:sz="4" w:space="0" w:color="auto"/>
            </w:tcBorders>
            <w:noWrap/>
            <w:vAlign w:val="center"/>
            <w:hideMark/>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29</w:t>
            </w:r>
          </w:p>
        </w:tc>
        <w:tc>
          <w:tcPr>
            <w:tcW w:w="1224" w:type="dxa"/>
            <w:tcBorders>
              <w:top w:val="nil"/>
              <w:left w:val="nil"/>
              <w:bottom w:val="single" w:sz="4" w:space="0" w:color="auto"/>
              <w:right w:val="single" w:sz="4" w:space="0" w:color="auto"/>
            </w:tcBorders>
            <w:noWrap/>
            <w:vAlign w:val="center"/>
            <w:hideMark/>
          </w:tcPr>
          <w:p w:rsidR="00680D26" w:rsidRPr="006A351B" w:rsidRDefault="00680D26" w:rsidP="00680D26">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hideMark/>
          </w:tcPr>
          <w:p w:rsidR="00680D26" w:rsidRPr="006A351B" w:rsidRDefault="00680D26" w:rsidP="00680D26">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c>
          <w:tcPr>
            <w:tcW w:w="702" w:type="dxa"/>
            <w:tcBorders>
              <w:top w:val="nil"/>
              <w:left w:val="nil"/>
              <w:bottom w:val="single" w:sz="4" w:space="0" w:color="auto"/>
              <w:right w:val="single" w:sz="4" w:space="0" w:color="auto"/>
            </w:tcBorders>
            <w:noWrap/>
            <w:vAlign w:val="center"/>
            <w:hideMark/>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59</w:t>
            </w:r>
          </w:p>
        </w:tc>
        <w:tc>
          <w:tcPr>
            <w:tcW w:w="1681" w:type="dxa"/>
            <w:tcBorders>
              <w:top w:val="nil"/>
              <w:left w:val="nil"/>
              <w:bottom w:val="single" w:sz="4" w:space="0" w:color="auto"/>
              <w:right w:val="single" w:sz="4" w:space="0" w:color="auto"/>
            </w:tcBorders>
            <w:noWrap/>
            <w:vAlign w:val="center"/>
            <w:hideMark/>
          </w:tcPr>
          <w:p w:rsidR="00680D26" w:rsidRPr="006A351B" w:rsidRDefault="00680D26" w:rsidP="005F3241">
            <w:pPr>
              <w:widowControl/>
              <w:jc w:val="righ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 xml:space="preserve">　</w:t>
            </w:r>
          </w:p>
        </w:tc>
      </w:tr>
      <w:tr w:rsidR="00680D26" w:rsidRPr="006A351B" w:rsidTr="006A351B">
        <w:trPr>
          <w:trHeight w:val="340"/>
          <w:jc w:val="center"/>
        </w:trPr>
        <w:tc>
          <w:tcPr>
            <w:tcW w:w="4932" w:type="dxa"/>
            <w:tcBorders>
              <w:top w:val="nil"/>
              <w:left w:val="single" w:sz="4" w:space="0" w:color="auto"/>
              <w:bottom w:val="single" w:sz="4" w:space="0" w:color="auto"/>
              <w:right w:val="single" w:sz="4" w:space="0" w:color="auto"/>
            </w:tcBorders>
            <w:noWrap/>
            <w:vAlign w:val="center"/>
            <w:hideMark/>
          </w:tcPr>
          <w:p w:rsidR="00680D26" w:rsidRPr="006A351B" w:rsidRDefault="00680D26" w:rsidP="00680D26">
            <w:pPr>
              <w:widowControl/>
              <w:jc w:val="center"/>
              <w:rPr>
                <w:rFonts w:ascii="Times New Roman" w:eastAsia="仿宋_GB2312" w:hAnsi="Times New Roman" w:cs="Times New Roman"/>
                <w:b/>
                <w:bCs/>
                <w:kern w:val="0"/>
                <w:szCs w:val="21"/>
              </w:rPr>
            </w:pPr>
            <w:r w:rsidRPr="006A351B">
              <w:rPr>
                <w:rFonts w:ascii="Times New Roman" w:eastAsia="仿宋_GB2312" w:hAnsi="Times New Roman" w:cs="Times New Roman" w:hint="eastAsia"/>
                <w:b/>
                <w:bCs/>
                <w:kern w:val="0"/>
                <w:szCs w:val="21"/>
              </w:rPr>
              <w:t>总计</w:t>
            </w:r>
          </w:p>
        </w:tc>
        <w:tc>
          <w:tcPr>
            <w:tcW w:w="702" w:type="dxa"/>
            <w:tcBorders>
              <w:top w:val="nil"/>
              <w:left w:val="nil"/>
              <w:bottom w:val="single" w:sz="4" w:space="0" w:color="auto"/>
              <w:right w:val="single" w:sz="4" w:space="0" w:color="auto"/>
            </w:tcBorders>
            <w:noWrap/>
            <w:vAlign w:val="center"/>
            <w:hideMark/>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w:t>
            </w:r>
          </w:p>
        </w:tc>
        <w:tc>
          <w:tcPr>
            <w:tcW w:w="1224" w:type="dxa"/>
            <w:tcBorders>
              <w:top w:val="nil"/>
              <w:left w:val="nil"/>
              <w:bottom w:val="single" w:sz="4" w:space="0" w:color="auto"/>
              <w:right w:val="single" w:sz="4" w:space="0" w:color="auto"/>
            </w:tcBorders>
            <w:noWrap/>
            <w:vAlign w:val="center"/>
            <w:hideMark/>
          </w:tcPr>
          <w:p w:rsidR="00680D26" w:rsidRPr="00A128C7" w:rsidRDefault="00680D26" w:rsidP="00680D26">
            <w:pPr>
              <w:widowControl/>
              <w:jc w:val="right"/>
              <w:rPr>
                <w:rFonts w:ascii="Times New Roman" w:eastAsia="仿宋_GB2312" w:hAnsi="Times New Roman" w:cs="Times New Roman"/>
                <w:b/>
                <w:kern w:val="0"/>
                <w:szCs w:val="21"/>
              </w:rPr>
            </w:pPr>
            <w:r w:rsidRPr="00A128C7">
              <w:rPr>
                <w:rFonts w:ascii="Times New Roman" w:eastAsia="仿宋_GB2312" w:hAnsi="Times New Roman" w:cs="Times New Roman" w:hint="eastAsia"/>
                <w:b/>
                <w:kern w:val="0"/>
                <w:szCs w:val="21"/>
              </w:rPr>
              <w:t>8272.53</w:t>
            </w:r>
            <w:r w:rsidRPr="00A128C7">
              <w:rPr>
                <w:rFonts w:ascii="Times New Roman" w:eastAsia="仿宋_GB2312" w:hAnsi="Times New Roman" w:cs="Times New Roman" w:hint="eastAsia"/>
                <w:b/>
                <w:kern w:val="0"/>
                <w:szCs w:val="21"/>
              </w:rPr>
              <w:t xml:space="preserve">　</w:t>
            </w:r>
          </w:p>
        </w:tc>
        <w:tc>
          <w:tcPr>
            <w:tcW w:w="4820" w:type="dxa"/>
            <w:tcBorders>
              <w:top w:val="nil"/>
              <w:left w:val="nil"/>
              <w:bottom w:val="single" w:sz="4" w:space="0" w:color="auto"/>
              <w:right w:val="single" w:sz="4" w:space="0" w:color="auto"/>
            </w:tcBorders>
            <w:noWrap/>
            <w:vAlign w:val="center"/>
            <w:hideMark/>
          </w:tcPr>
          <w:p w:rsidR="00680D26" w:rsidRPr="006A351B" w:rsidRDefault="00680D26" w:rsidP="00680D26">
            <w:pPr>
              <w:widowControl/>
              <w:jc w:val="center"/>
              <w:rPr>
                <w:rFonts w:ascii="Times New Roman" w:eastAsia="仿宋_GB2312" w:hAnsi="Times New Roman" w:cs="Times New Roman"/>
                <w:b/>
                <w:bCs/>
                <w:kern w:val="0"/>
                <w:szCs w:val="21"/>
              </w:rPr>
            </w:pPr>
            <w:r w:rsidRPr="006A351B">
              <w:rPr>
                <w:rFonts w:ascii="Times New Roman" w:eastAsia="仿宋_GB2312" w:hAnsi="Times New Roman" w:cs="Times New Roman" w:hint="eastAsia"/>
                <w:b/>
                <w:bCs/>
                <w:kern w:val="0"/>
                <w:szCs w:val="21"/>
              </w:rPr>
              <w:t>总计</w:t>
            </w:r>
          </w:p>
        </w:tc>
        <w:tc>
          <w:tcPr>
            <w:tcW w:w="702" w:type="dxa"/>
            <w:tcBorders>
              <w:top w:val="nil"/>
              <w:left w:val="nil"/>
              <w:bottom w:val="single" w:sz="4" w:space="0" w:color="auto"/>
              <w:right w:val="single" w:sz="4" w:space="0" w:color="auto"/>
            </w:tcBorders>
            <w:noWrap/>
            <w:vAlign w:val="center"/>
            <w:hideMark/>
          </w:tcPr>
          <w:p w:rsidR="00680D26" w:rsidRPr="006A351B" w:rsidRDefault="00680D26" w:rsidP="00680D26">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60</w:t>
            </w:r>
          </w:p>
        </w:tc>
        <w:tc>
          <w:tcPr>
            <w:tcW w:w="1681" w:type="dxa"/>
            <w:tcBorders>
              <w:top w:val="nil"/>
              <w:left w:val="nil"/>
              <w:bottom w:val="single" w:sz="4" w:space="0" w:color="auto"/>
              <w:right w:val="single" w:sz="4" w:space="0" w:color="auto"/>
            </w:tcBorders>
            <w:noWrap/>
            <w:vAlign w:val="center"/>
            <w:hideMark/>
          </w:tcPr>
          <w:p w:rsidR="00680D26" w:rsidRPr="006A351B" w:rsidRDefault="00680D26" w:rsidP="005F3241">
            <w:pPr>
              <w:widowControl/>
              <w:jc w:val="right"/>
              <w:rPr>
                <w:rFonts w:ascii="Times New Roman" w:eastAsia="仿宋_GB2312" w:hAnsi="Times New Roman" w:cs="Times New Roman"/>
                <w:b/>
                <w:bCs/>
                <w:kern w:val="0"/>
                <w:szCs w:val="21"/>
              </w:rPr>
            </w:pPr>
            <w:r w:rsidRPr="006A351B">
              <w:rPr>
                <w:rFonts w:ascii="Times New Roman" w:eastAsia="仿宋_GB2312" w:hAnsi="Times New Roman" w:cs="Times New Roman" w:hint="eastAsia"/>
                <w:b/>
                <w:bCs/>
                <w:kern w:val="0"/>
                <w:szCs w:val="21"/>
              </w:rPr>
              <w:t xml:space="preserve">　</w:t>
            </w:r>
            <w:r w:rsidR="00A128C7">
              <w:rPr>
                <w:rFonts w:ascii="Times New Roman" w:eastAsia="仿宋_GB2312" w:hAnsi="Times New Roman" w:cs="Times New Roman" w:hint="eastAsia"/>
                <w:b/>
                <w:bCs/>
                <w:kern w:val="0"/>
                <w:szCs w:val="21"/>
              </w:rPr>
              <w:t>8272.53</w:t>
            </w:r>
          </w:p>
        </w:tc>
      </w:tr>
    </w:tbl>
    <w:p w:rsidR="006A351B" w:rsidRPr="006A351B" w:rsidRDefault="006A351B" w:rsidP="006A351B">
      <w:pPr>
        <w:widowControl/>
        <w:jc w:val="left"/>
        <w:rPr>
          <w:rFonts w:ascii="Times New Roman" w:eastAsia="仿宋_GB2312" w:hAnsi="Times New Roman" w:cs="Times New Roman"/>
          <w:kern w:val="0"/>
          <w:szCs w:val="21"/>
        </w:rPr>
      </w:pPr>
      <w:r w:rsidRPr="006A351B">
        <w:rPr>
          <w:rFonts w:ascii="Times New Roman" w:eastAsia="仿宋_GB2312" w:hAnsi="Times New Roman" w:cs="Times New Roman" w:hint="eastAsia"/>
          <w:kern w:val="0"/>
          <w:szCs w:val="21"/>
        </w:rPr>
        <w:t>注：本表反映部门本年度的总收支和年末结转结余情况。</w:t>
      </w:r>
    </w:p>
    <w:p w:rsidR="006A351B" w:rsidRPr="006A351B" w:rsidRDefault="006A351B" w:rsidP="006A351B">
      <w:pPr>
        <w:widowControl/>
        <w:jc w:val="left"/>
        <w:rPr>
          <w:rFonts w:ascii="Times New Roman" w:eastAsia="黑体" w:hAnsi="Times New Roman" w:cs="Times New Roman"/>
          <w:bCs/>
          <w:kern w:val="0"/>
          <w:sz w:val="32"/>
          <w:szCs w:val="32"/>
        </w:rPr>
      </w:pPr>
      <w:r w:rsidRPr="006A351B">
        <w:rPr>
          <w:rFonts w:ascii="Times New Roman" w:eastAsia="黑体" w:hAnsi="Times New Roman" w:cs="Times New Roman"/>
          <w:bCs/>
          <w:kern w:val="0"/>
          <w:sz w:val="32"/>
          <w:szCs w:val="32"/>
        </w:rPr>
        <w:br w:type="page"/>
      </w:r>
    </w:p>
    <w:p w:rsidR="006A351B" w:rsidRDefault="006A351B" w:rsidP="009B3ADF">
      <w:pPr>
        <w:jc w:val="center"/>
        <w:rPr>
          <w:rFonts w:ascii="黑体" w:eastAsia="黑体" w:hAnsi="黑体"/>
          <w:sz w:val="28"/>
          <w:szCs w:val="28"/>
        </w:rPr>
        <w:sectPr w:rsidR="006A351B" w:rsidSect="006A351B">
          <w:pgSz w:w="16838" w:h="11906" w:orient="landscape"/>
          <w:pgMar w:top="1797" w:right="1440" w:bottom="1797" w:left="1440" w:header="851" w:footer="992" w:gutter="0"/>
          <w:cols w:space="425"/>
          <w:docGrid w:type="linesAndChars" w:linePitch="312"/>
        </w:sectPr>
      </w:pPr>
    </w:p>
    <w:p w:rsidR="000A3F69" w:rsidRPr="000A3F69" w:rsidRDefault="000A3F69" w:rsidP="000A3F69">
      <w:pPr>
        <w:widowControl/>
        <w:jc w:val="center"/>
        <w:rPr>
          <w:rFonts w:ascii="Times New Roman" w:eastAsia="方正小标宋_GBK" w:hAnsi="Times New Roman" w:cs="Times New Roman"/>
          <w:color w:val="000000"/>
          <w:kern w:val="0"/>
          <w:sz w:val="36"/>
          <w:szCs w:val="36"/>
        </w:rPr>
      </w:pPr>
      <w:r w:rsidRPr="000A3F69">
        <w:rPr>
          <w:rFonts w:ascii="Times New Roman" w:eastAsia="方正小标宋_GBK" w:hAnsi="Times New Roman" w:cs="Times New Roman"/>
          <w:color w:val="000000"/>
          <w:kern w:val="0"/>
          <w:sz w:val="36"/>
          <w:szCs w:val="36"/>
        </w:rPr>
        <w:lastRenderedPageBreak/>
        <w:t>收入决算表</w:t>
      </w:r>
    </w:p>
    <w:p w:rsidR="000A3F69" w:rsidRPr="000A3F69" w:rsidRDefault="000A3F69" w:rsidP="003479BD">
      <w:pPr>
        <w:widowControl/>
        <w:ind w:firstLineChars="300" w:firstLine="630"/>
        <w:jc w:val="left"/>
        <w:rPr>
          <w:rFonts w:ascii="Times New Roman" w:eastAsia="仿宋_GB2312" w:hAnsi="Times New Roman" w:cs="Times New Roman"/>
          <w:color w:val="000000"/>
          <w:kern w:val="0"/>
          <w:szCs w:val="21"/>
        </w:rPr>
      </w:pPr>
      <w:r w:rsidRPr="000A3F69">
        <w:rPr>
          <w:rFonts w:ascii="Times New Roman" w:eastAsia="仿宋_GB2312" w:hAnsi="Times New Roman" w:cs="Times New Roman"/>
          <w:color w:val="000000"/>
          <w:kern w:val="0"/>
          <w:szCs w:val="21"/>
        </w:rPr>
        <w:t>部门：</w:t>
      </w:r>
      <w:r w:rsidRPr="000A3F69">
        <w:rPr>
          <w:rFonts w:ascii="Times New Roman" w:eastAsia="仿宋_GB2312" w:hAnsi="Times New Roman" w:cs="Times New Roman"/>
          <w:color w:val="000000"/>
          <w:kern w:val="0"/>
          <w:szCs w:val="21"/>
        </w:rPr>
        <w:t xml:space="preserve"> </w:t>
      </w:r>
      <w:r w:rsidR="0083596E">
        <w:rPr>
          <w:rFonts w:ascii="Times New Roman" w:eastAsia="仿宋_GB2312" w:hAnsi="Times New Roman" w:cs="Times New Roman" w:hint="eastAsia"/>
          <w:color w:val="000000"/>
          <w:kern w:val="0"/>
          <w:szCs w:val="21"/>
        </w:rPr>
        <w:t>湖南省统计局</w:t>
      </w:r>
      <w:r w:rsidRPr="000A3F69">
        <w:rPr>
          <w:rFonts w:ascii="Times New Roman" w:eastAsia="仿宋_GB2312" w:hAnsi="Times New Roman" w:cs="Times New Roman"/>
          <w:color w:val="000000"/>
          <w:kern w:val="0"/>
          <w:szCs w:val="21"/>
        </w:rPr>
        <w:t xml:space="preserve">                                                                                                       </w:t>
      </w:r>
      <w:r w:rsidR="003479BD">
        <w:rPr>
          <w:rFonts w:ascii="Times New Roman" w:eastAsia="仿宋_GB2312" w:hAnsi="Times New Roman" w:cs="Times New Roman" w:hint="eastAsia"/>
          <w:color w:val="000000"/>
          <w:kern w:val="0"/>
          <w:szCs w:val="21"/>
        </w:rPr>
        <w:t xml:space="preserve">  </w:t>
      </w:r>
      <w:r w:rsidRPr="000A3F69">
        <w:rPr>
          <w:rFonts w:ascii="Times New Roman" w:eastAsia="仿宋_GB2312" w:hAnsi="Times New Roman" w:cs="Times New Roman"/>
          <w:color w:val="000000"/>
          <w:kern w:val="0"/>
          <w:szCs w:val="21"/>
        </w:rPr>
        <w:t xml:space="preserve"> </w:t>
      </w:r>
      <w:r w:rsidRPr="000A3F69">
        <w:rPr>
          <w:rFonts w:ascii="Times New Roman" w:eastAsia="仿宋_GB2312" w:hAnsi="Times New Roman" w:cs="Times New Roman"/>
          <w:color w:val="000000"/>
          <w:kern w:val="0"/>
          <w:szCs w:val="21"/>
        </w:rPr>
        <w:t>公开</w:t>
      </w:r>
      <w:r w:rsidRPr="000A3F69">
        <w:rPr>
          <w:rFonts w:ascii="Times New Roman" w:eastAsia="仿宋_GB2312" w:hAnsi="Times New Roman" w:cs="Times New Roman"/>
          <w:color w:val="000000"/>
          <w:kern w:val="0"/>
          <w:szCs w:val="21"/>
        </w:rPr>
        <w:t>02</w:t>
      </w:r>
      <w:r w:rsidRPr="000A3F69">
        <w:rPr>
          <w:rFonts w:ascii="Times New Roman" w:eastAsia="仿宋_GB2312" w:hAnsi="Times New Roman" w:cs="Times New Roman"/>
          <w:color w:val="000000"/>
          <w:kern w:val="0"/>
          <w:szCs w:val="21"/>
        </w:rPr>
        <w:t>表</w:t>
      </w:r>
    </w:p>
    <w:p w:rsidR="000A3F69" w:rsidRPr="000A3F69" w:rsidRDefault="000A3F69" w:rsidP="003479BD">
      <w:pPr>
        <w:widowControl/>
        <w:ind w:right="630"/>
        <w:jc w:val="right"/>
        <w:rPr>
          <w:rFonts w:ascii="Times New Roman" w:eastAsia="仿宋_GB2312" w:hAnsi="Times New Roman" w:cs="Times New Roman"/>
          <w:color w:val="000000"/>
          <w:kern w:val="0"/>
          <w:szCs w:val="21"/>
        </w:rPr>
      </w:pPr>
      <w:r w:rsidRPr="000A3F69">
        <w:rPr>
          <w:rFonts w:ascii="Times New Roman" w:eastAsia="仿宋_GB2312" w:hAnsi="Times New Roman" w:cs="Times New Roman"/>
          <w:color w:val="000000"/>
          <w:kern w:val="0"/>
          <w:szCs w:val="21"/>
        </w:rPr>
        <w:t>单位：万元</w:t>
      </w:r>
    </w:p>
    <w:tbl>
      <w:tblPr>
        <w:tblW w:w="14003" w:type="dxa"/>
        <w:jc w:val="center"/>
        <w:tblLook w:val="04A0" w:firstRow="1" w:lastRow="0" w:firstColumn="1" w:lastColumn="0" w:noHBand="0" w:noVBand="1"/>
      </w:tblPr>
      <w:tblGrid>
        <w:gridCol w:w="1134"/>
        <w:gridCol w:w="3402"/>
        <w:gridCol w:w="1466"/>
        <w:gridCol w:w="1418"/>
        <w:gridCol w:w="1417"/>
        <w:gridCol w:w="1276"/>
        <w:gridCol w:w="1276"/>
        <w:gridCol w:w="1275"/>
        <w:gridCol w:w="1339"/>
      </w:tblGrid>
      <w:tr w:rsidR="005F3241" w:rsidRPr="000A3F69" w:rsidTr="005F3241">
        <w:trPr>
          <w:trHeight w:val="450"/>
          <w:jc w:val="center"/>
        </w:trPr>
        <w:tc>
          <w:tcPr>
            <w:tcW w:w="4536" w:type="dxa"/>
            <w:gridSpan w:val="2"/>
            <w:tcBorders>
              <w:top w:val="single" w:sz="8" w:space="0" w:color="auto"/>
              <w:left w:val="single" w:sz="8" w:space="0" w:color="auto"/>
              <w:bottom w:val="single" w:sz="4" w:space="0" w:color="auto"/>
              <w:right w:val="nil"/>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项</w:t>
            </w:r>
            <w:r w:rsidRPr="000A3F69">
              <w:rPr>
                <w:rFonts w:ascii="Times New Roman" w:eastAsia="仿宋_GB2312" w:hAnsi="Times New Roman" w:cs="Times New Roman"/>
                <w:kern w:val="0"/>
                <w:szCs w:val="21"/>
              </w:rPr>
              <w:t xml:space="preserve">    </w:t>
            </w:r>
            <w:r w:rsidRPr="000A3F69">
              <w:rPr>
                <w:rFonts w:ascii="Times New Roman" w:eastAsia="仿宋_GB2312" w:hAnsi="Times New Roman" w:cs="Times New Roman"/>
                <w:kern w:val="0"/>
                <w:szCs w:val="21"/>
              </w:rPr>
              <w:t>目</w:t>
            </w:r>
          </w:p>
        </w:tc>
        <w:tc>
          <w:tcPr>
            <w:tcW w:w="146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F3241"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本年收入</w:t>
            </w:r>
          </w:p>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合计</w:t>
            </w:r>
          </w:p>
        </w:tc>
        <w:tc>
          <w:tcPr>
            <w:tcW w:w="141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F3241"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财政拨款</w:t>
            </w:r>
          </w:p>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收入</w:t>
            </w:r>
          </w:p>
        </w:tc>
        <w:tc>
          <w:tcPr>
            <w:tcW w:w="141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F3241"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上级补助</w:t>
            </w:r>
          </w:p>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经营收入</w:t>
            </w:r>
          </w:p>
        </w:tc>
        <w:tc>
          <w:tcPr>
            <w:tcW w:w="127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附属单位上缴收入</w:t>
            </w:r>
          </w:p>
        </w:tc>
        <w:tc>
          <w:tcPr>
            <w:tcW w:w="1339"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其他收入</w:t>
            </w:r>
          </w:p>
        </w:tc>
      </w:tr>
      <w:tr w:rsidR="005F3241" w:rsidRPr="000A3F69" w:rsidTr="005F3241">
        <w:trPr>
          <w:trHeight w:val="450"/>
          <w:jc w:val="center"/>
        </w:trPr>
        <w:tc>
          <w:tcPr>
            <w:tcW w:w="1134" w:type="dxa"/>
            <w:vMerge w:val="restart"/>
            <w:tcBorders>
              <w:top w:val="single" w:sz="4" w:space="0" w:color="auto"/>
              <w:left w:val="single" w:sz="8" w:space="0" w:color="auto"/>
              <w:bottom w:val="single" w:sz="4" w:space="0" w:color="000000"/>
              <w:right w:val="nil"/>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功能分类科目编码</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科目名称</w:t>
            </w:r>
          </w:p>
        </w:tc>
        <w:tc>
          <w:tcPr>
            <w:tcW w:w="1466" w:type="dxa"/>
            <w:vMerge/>
            <w:tcBorders>
              <w:top w:val="single" w:sz="8" w:space="0" w:color="auto"/>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339" w:type="dxa"/>
            <w:vMerge/>
            <w:tcBorders>
              <w:top w:val="single" w:sz="8" w:space="0" w:color="auto"/>
              <w:left w:val="single" w:sz="4" w:space="0" w:color="auto"/>
              <w:bottom w:val="single" w:sz="4" w:space="0" w:color="000000"/>
              <w:right w:val="single" w:sz="8"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r>
      <w:tr w:rsidR="005F3241" w:rsidRPr="000A3F69" w:rsidTr="005F3241">
        <w:trPr>
          <w:trHeight w:val="450"/>
          <w:jc w:val="center"/>
        </w:trPr>
        <w:tc>
          <w:tcPr>
            <w:tcW w:w="1134" w:type="dxa"/>
            <w:vMerge/>
            <w:tcBorders>
              <w:top w:val="single" w:sz="4" w:space="0" w:color="auto"/>
              <w:left w:val="single" w:sz="8" w:space="0" w:color="auto"/>
              <w:bottom w:val="single" w:sz="4" w:space="0" w:color="000000"/>
              <w:right w:val="nil"/>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402" w:type="dxa"/>
            <w:vMerge/>
            <w:tcBorders>
              <w:top w:val="nil"/>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466" w:type="dxa"/>
            <w:vMerge/>
            <w:tcBorders>
              <w:top w:val="single" w:sz="8" w:space="0" w:color="auto"/>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339" w:type="dxa"/>
            <w:vMerge/>
            <w:tcBorders>
              <w:top w:val="single" w:sz="8" w:space="0" w:color="auto"/>
              <w:left w:val="single" w:sz="4" w:space="0" w:color="auto"/>
              <w:bottom w:val="single" w:sz="4" w:space="0" w:color="000000"/>
              <w:right w:val="single" w:sz="8"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r>
      <w:tr w:rsidR="005F3241" w:rsidRPr="000A3F69" w:rsidTr="005F3241">
        <w:trPr>
          <w:trHeight w:val="450"/>
          <w:jc w:val="center"/>
        </w:trPr>
        <w:tc>
          <w:tcPr>
            <w:tcW w:w="453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栏次</w:t>
            </w:r>
          </w:p>
        </w:tc>
        <w:tc>
          <w:tcPr>
            <w:tcW w:w="1466"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1</w:t>
            </w:r>
          </w:p>
        </w:tc>
        <w:tc>
          <w:tcPr>
            <w:tcW w:w="1418"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2</w:t>
            </w:r>
          </w:p>
        </w:tc>
        <w:tc>
          <w:tcPr>
            <w:tcW w:w="1417"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3</w:t>
            </w:r>
          </w:p>
        </w:tc>
        <w:tc>
          <w:tcPr>
            <w:tcW w:w="1276"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4</w:t>
            </w:r>
          </w:p>
        </w:tc>
        <w:tc>
          <w:tcPr>
            <w:tcW w:w="1276"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5</w:t>
            </w:r>
          </w:p>
        </w:tc>
        <w:tc>
          <w:tcPr>
            <w:tcW w:w="1275" w:type="dxa"/>
            <w:tcBorders>
              <w:top w:val="nil"/>
              <w:left w:val="nil"/>
              <w:bottom w:val="single" w:sz="4" w:space="0" w:color="auto"/>
              <w:right w:val="single" w:sz="4" w:space="0" w:color="auto"/>
            </w:tcBorders>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6</w:t>
            </w:r>
          </w:p>
        </w:tc>
        <w:tc>
          <w:tcPr>
            <w:tcW w:w="1339" w:type="dxa"/>
            <w:tcBorders>
              <w:top w:val="nil"/>
              <w:left w:val="nil"/>
              <w:bottom w:val="single" w:sz="4" w:space="0" w:color="auto"/>
              <w:right w:val="single" w:sz="8" w:space="0" w:color="auto"/>
            </w:tcBorders>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7</w:t>
            </w:r>
          </w:p>
        </w:tc>
      </w:tr>
      <w:tr w:rsidR="005F3241" w:rsidRPr="000A3F69" w:rsidTr="005F3241">
        <w:trPr>
          <w:trHeight w:val="450"/>
          <w:jc w:val="center"/>
        </w:trPr>
        <w:tc>
          <w:tcPr>
            <w:tcW w:w="4536" w:type="dxa"/>
            <w:gridSpan w:val="2"/>
            <w:tcBorders>
              <w:top w:val="nil"/>
              <w:left w:val="single" w:sz="8" w:space="0" w:color="auto"/>
              <w:bottom w:val="single" w:sz="4" w:space="0" w:color="auto"/>
              <w:right w:val="single" w:sz="4" w:space="0" w:color="auto"/>
            </w:tcBorders>
            <w:shd w:val="clear" w:color="auto" w:fill="auto"/>
            <w:noWrap/>
            <w:vAlign w:val="center"/>
            <w:hideMark/>
          </w:tcPr>
          <w:p w:rsidR="0083596E" w:rsidRPr="000A3F69" w:rsidRDefault="0083596E" w:rsidP="0083596E">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合计</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7363.16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7234.36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 xml:space="preserve">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128.8</w:t>
            </w:r>
            <w:r w:rsidR="00015307">
              <w:rPr>
                <w:rFonts w:ascii="Times New Roman" w:eastAsia="仿宋_GB2312" w:hAnsi="Times New Roman" w:cs="Times New Roman"/>
                <w:kern w:val="0"/>
                <w:szCs w:val="21"/>
              </w:rPr>
              <w:t>0</w:t>
            </w:r>
          </w:p>
        </w:tc>
      </w:tr>
      <w:tr w:rsidR="005F3241" w:rsidRPr="000A3F69" w:rsidTr="005F3241">
        <w:trPr>
          <w:trHeight w:val="450"/>
          <w:jc w:val="center"/>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596E" w:rsidRPr="005F3241" w:rsidRDefault="0083596E" w:rsidP="0083596E">
            <w:pPr>
              <w:widowControl/>
              <w:jc w:val="left"/>
              <w:rPr>
                <w:rFonts w:ascii="Times New Roman" w:eastAsia="仿宋_GB2312" w:hAnsi="Times New Roman" w:cs="Times New Roman"/>
                <w:b/>
                <w:bCs/>
                <w:szCs w:val="21"/>
              </w:rPr>
            </w:pPr>
            <w:r w:rsidRPr="005F3241">
              <w:rPr>
                <w:rFonts w:ascii="Times New Roman" w:eastAsia="仿宋_GB2312" w:hAnsi="Times New Roman" w:cs="Times New Roman"/>
                <w:b/>
                <w:bCs/>
                <w:szCs w:val="21"/>
              </w:rPr>
              <w:t>201</w:t>
            </w:r>
          </w:p>
        </w:tc>
        <w:tc>
          <w:tcPr>
            <w:tcW w:w="3402" w:type="dxa"/>
            <w:tcBorders>
              <w:top w:val="nil"/>
              <w:left w:val="nil"/>
              <w:bottom w:val="single" w:sz="4" w:space="0" w:color="000000"/>
              <w:right w:val="single" w:sz="4" w:space="0" w:color="auto"/>
            </w:tcBorders>
            <w:shd w:val="clear" w:color="auto" w:fill="auto"/>
            <w:noWrap/>
            <w:vAlign w:val="center"/>
            <w:hideMark/>
          </w:tcPr>
          <w:p w:rsidR="0083596E" w:rsidRPr="005F3241" w:rsidRDefault="0083596E" w:rsidP="0083596E">
            <w:pPr>
              <w:widowControl/>
              <w:jc w:val="left"/>
              <w:rPr>
                <w:rFonts w:ascii="仿宋_GB2312" w:eastAsia="仿宋_GB2312" w:cs="Arial"/>
                <w:b/>
                <w:bCs/>
                <w:szCs w:val="21"/>
              </w:rPr>
            </w:pPr>
            <w:r w:rsidRPr="005F3241">
              <w:rPr>
                <w:rFonts w:ascii="仿宋_GB2312" w:eastAsia="仿宋_GB2312" w:cs="Arial" w:hint="eastAsia"/>
                <w:b/>
                <w:bCs/>
                <w:szCs w:val="21"/>
              </w:rPr>
              <w:t>一般公共服务支出</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5608.32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5479.52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96E" w:rsidRPr="005F3241" w:rsidRDefault="0083596E" w:rsidP="0083596E">
            <w:pPr>
              <w:widowControl/>
              <w:jc w:val="right"/>
              <w:rPr>
                <w:rFonts w:ascii="Times New Roman" w:eastAsia="仿宋_GB2312" w:hAnsi="Times New Roman" w:cs="Times New Roman"/>
                <w:b/>
                <w:kern w:val="0"/>
                <w:szCs w:val="21"/>
              </w:rPr>
            </w:pPr>
            <w:r w:rsidRPr="005F3241">
              <w:rPr>
                <w:rFonts w:ascii="Times New Roman" w:eastAsia="仿宋_GB2312" w:hAnsi="Times New Roman" w:cs="Times New Roman"/>
                <w:b/>
                <w:kern w:val="0"/>
                <w:szCs w:val="21"/>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96E" w:rsidRPr="005F3241" w:rsidRDefault="0083596E" w:rsidP="0083596E">
            <w:pPr>
              <w:widowControl/>
              <w:jc w:val="right"/>
              <w:rPr>
                <w:rFonts w:ascii="Times New Roman" w:eastAsia="仿宋_GB2312" w:hAnsi="Times New Roman" w:cs="Times New Roman"/>
                <w:b/>
                <w:kern w:val="0"/>
                <w:szCs w:val="21"/>
              </w:rPr>
            </w:pPr>
            <w:r w:rsidRPr="005F3241">
              <w:rPr>
                <w:rFonts w:ascii="Times New Roman" w:eastAsia="仿宋_GB2312" w:hAnsi="Times New Roman" w:cs="Times New Roman"/>
                <w:b/>
                <w:kern w:val="0"/>
                <w:szCs w:val="21"/>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96E" w:rsidRPr="005F3241" w:rsidRDefault="0083596E" w:rsidP="0083596E">
            <w:pPr>
              <w:widowControl/>
              <w:jc w:val="right"/>
              <w:rPr>
                <w:rFonts w:ascii="Times New Roman" w:eastAsia="仿宋_GB2312" w:hAnsi="Times New Roman" w:cs="Times New Roman"/>
                <w:b/>
                <w:kern w:val="0"/>
                <w:szCs w:val="21"/>
              </w:rPr>
            </w:pPr>
            <w:r w:rsidRPr="005F3241">
              <w:rPr>
                <w:rFonts w:ascii="Times New Roman" w:eastAsia="仿宋_GB2312" w:hAnsi="Times New Roman" w:cs="Times New Roman"/>
                <w:b/>
                <w:kern w:val="0"/>
                <w:szCs w:val="2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b/>
                <w:kern w:val="0"/>
                <w:szCs w:val="21"/>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96E" w:rsidRPr="005F3241" w:rsidRDefault="0083596E" w:rsidP="0083596E">
            <w:pPr>
              <w:widowControl/>
              <w:jc w:val="right"/>
              <w:rPr>
                <w:rFonts w:ascii="Times New Roman" w:eastAsia="仿宋_GB2312" w:hAnsi="Times New Roman" w:cs="Times New Roman"/>
                <w:b/>
                <w:kern w:val="0"/>
                <w:szCs w:val="21"/>
              </w:rPr>
            </w:pPr>
            <w:r w:rsidRPr="005F3241">
              <w:rPr>
                <w:rFonts w:ascii="Times New Roman" w:eastAsia="仿宋_GB2312" w:hAnsi="Times New Roman" w:cs="Times New Roman"/>
                <w:b/>
                <w:kern w:val="0"/>
                <w:szCs w:val="21"/>
              </w:rPr>
              <w:t>128.8</w:t>
            </w:r>
            <w:r w:rsidR="00015307">
              <w:rPr>
                <w:rFonts w:ascii="Times New Roman" w:eastAsia="仿宋_GB2312" w:hAnsi="Times New Roman" w:cs="Times New Roman"/>
                <w:b/>
                <w:kern w:val="0"/>
                <w:szCs w:val="21"/>
              </w:rPr>
              <w:t>0</w:t>
            </w:r>
          </w:p>
        </w:tc>
      </w:tr>
      <w:tr w:rsidR="005F3241" w:rsidRPr="000A3F69" w:rsidTr="005F3241">
        <w:trPr>
          <w:trHeight w:val="450"/>
          <w:jc w:val="center"/>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596E" w:rsidRPr="005F3241" w:rsidRDefault="0083596E" w:rsidP="0083596E">
            <w:pPr>
              <w:rPr>
                <w:rFonts w:ascii="Times New Roman" w:eastAsia="仿宋_GB2312" w:hAnsi="Times New Roman" w:cs="Times New Roman"/>
                <w:b/>
                <w:bCs/>
                <w:szCs w:val="21"/>
              </w:rPr>
            </w:pPr>
            <w:r w:rsidRPr="005F3241">
              <w:rPr>
                <w:rFonts w:ascii="Times New Roman" w:eastAsia="仿宋_GB2312" w:hAnsi="Times New Roman" w:cs="Times New Roman"/>
                <w:b/>
                <w:bCs/>
                <w:szCs w:val="21"/>
              </w:rPr>
              <w:t>20104</w:t>
            </w:r>
          </w:p>
        </w:tc>
        <w:tc>
          <w:tcPr>
            <w:tcW w:w="3402" w:type="dxa"/>
            <w:tcBorders>
              <w:top w:val="single" w:sz="4" w:space="0" w:color="000000"/>
              <w:left w:val="nil"/>
              <w:bottom w:val="single" w:sz="4" w:space="0" w:color="000000"/>
              <w:right w:val="single" w:sz="4" w:space="0" w:color="auto"/>
            </w:tcBorders>
            <w:shd w:val="clear" w:color="auto" w:fill="auto"/>
            <w:noWrap/>
            <w:vAlign w:val="center"/>
            <w:hideMark/>
          </w:tcPr>
          <w:p w:rsidR="0083596E" w:rsidRPr="005F3241" w:rsidRDefault="0083596E" w:rsidP="0083596E">
            <w:pPr>
              <w:rPr>
                <w:rFonts w:ascii="仿宋_GB2312" w:eastAsia="仿宋_GB2312" w:cs="Arial"/>
                <w:b/>
                <w:bCs/>
                <w:szCs w:val="21"/>
              </w:rPr>
            </w:pPr>
            <w:r w:rsidRPr="005F3241">
              <w:rPr>
                <w:rFonts w:ascii="仿宋_GB2312" w:eastAsia="仿宋_GB2312" w:cs="Arial" w:hint="eastAsia"/>
                <w:b/>
                <w:bCs/>
                <w:szCs w:val="21"/>
              </w:rPr>
              <w:t>发展与改革事务</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50</w:t>
            </w:r>
            <w:r w:rsidR="00015307">
              <w:rPr>
                <w:rFonts w:ascii="Times New Roman" w:eastAsia="仿宋_GB2312" w:hAnsi="Times New Roman" w:cs="Times New Roman"/>
                <w:kern w:val="0"/>
                <w:szCs w:val="21"/>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50</w:t>
            </w:r>
            <w:r w:rsidR="00015307">
              <w:rPr>
                <w:rFonts w:ascii="Times New Roman" w:eastAsia="仿宋_GB2312" w:hAnsi="Times New Roman" w:cs="Times New Roman"/>
                <w:kern w:val="0"/>
                <w:szCs w:val="21"/>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96E" w:rsidRPr="005F3241" w:rsidRDefault="0083596E" w:rsidP="0083596E">
            <w:pPr>
              <w:widowControl/>
              <w:jc w:val="right"/>
              <w:rPr>
                <w:rFonts w:ascii="Times New Roman" w:eastAsia="仿宋_GB2312" w:hAnsi="Times New Roman" w:cs="Times New Roman"/>
                <w:kern w:val="0"/>
                <w:szCs w:val="21"/>
              </w:rPr>
            </w:pPr>
          </w:p>
        </w:tc>
      </w:tr>
      <w:tr w:rsidR="005F3241" w:rsidRPr="000A3F69" w:rsidTr="005F3241">
        <w:trPr>
          <w:trHeight w:val="450"/>
          <w:jc w:val="center"/>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596E" w:rsidRPr="005F3241" w:rsidRDefault="0083596E" w:rsidP="0083596E">
            <w:pPr>
              <w:rPr>
                <w:rFonts w:ascii="Times New Roman" w:eastAsia="仿宋_GB2312" w:hAnsi="Times New Roman" w:cs="Times New Roman"/>
                <w:szCs w:val="21"/>
              </w:rPr>
            </w:pPr>
            <w:r w:rsidRPr="005F3241">
              <w:rPr>
                <w:rFonts w:ascii="Times New Roman" w:eastAsia="仿宋_GB2312" w:hAnsi="Times New Roman" w:cs="Times New Roman"/>
                <w:szCs w:val="21"/>
              </w:rPr>
              <w:t>2010499</w:t>
            </w:r>
          </w:p>
        </w:tc>
        <w:tc>
          <w:tcPr>
            <w:tcW w:w="3402" w:type="dxa"/>
            <w:tcBorders>
              <w:top w:val="single" w:sz="4" w:space="0" w:color="000000"/>
              <w:left w:val="nil"/>
              <w:bottom w:val="single" w:sz="4" w:space="0" w:color="000000"/>
              <w:right w:val="single" w:sz="4" w:space="0" w:color="auto"/>
            </w:tcBorders>
            <w:shd w:val="clear" w:color="auto" w:fill="auto"/>
            <w:noWrap/>
            <w:vAlign w:val="center"/>
            <w:hideMark/>
          </w:tcPr>
          <w:p w:rsidR="0083596E" w:rsidRPr="005F3241" w:rsidRDefault="0083596E" w:rsidP="0083596E">
            <w:pPr>
              <w:rPr>
                <w:rFonts w:ascii="仿宋_GB2312" w:eastAsia="仿宋_GB2312" w:cs="Arial"/>
                <w:szCs w:val="21"/>
              </w:rPr>
            </w:pPr>
            <w:r w:rsidRPr="005F3241">
              <w:rPr>
                <w:rFonts w:ascii="仿宋_GB2312" w:eastAsia="仿宋_GB2312" w:cs="Arial" w:hint="eastAsia"/>
                <w:szCs w:val="21"/>
              </w:rPr>
              <w:t xml:space="preserve">  其他发展与改革事务支出</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50</w:t>
            </w:r>
            <w:r w:rsidR="00015307">
              <w:rPr>
                <w:rFonts w:ascii="Times New Roman" w:eastAsia="仿宋_GB2312" w:hAnsi="Times New Roman" w:cs="Times New Roman"/>
                <w:kern w:val="0"/>
                <w:szCs w:val="21"/>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50</w:t>
            </w:r>
            <w:r w:rsidR="00015307">
              <w:rPr>
                <w:rFonts w:ascii="Times New Roman" w:eastAsia="仿宋_GB2312" w:hAnsi="Times New Roman" w:cs="Times New Roman"/>
                <w:kern w:val="0"/>
                <w:szCs w:val="21"/>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96E" w:rsidRPr="005F3241" w:rsidRDefault="0083596E" w:rsidP="0083596E">
            <w:pPr>
              <w:widowControl/>
              <w:jc w:val="right"/>
              <w:rPr>
                <w:rFonts w:ascii="Times New Roman" w:eastAsia="仿宋_GB2312" w:hAnsi="Times New Roman" w:cs="Times New Roman"/>
                <w:kern w:val="0"/>
                <w:szCs w:val="21"/>
              </w:rPr>
            </w:pPr>
          </w:p>
        </w:tc>
      </w:tr>
      <w:tr w:rsidR="005F3241" w:rsidRPr="000A3F69" w:rsidTr="005F3241">
        <w:trPr>
          <w:trHeight w:val="450"/>
          <w:jc w:val="center"/>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tcPr>
          <w:p w:rsidR="0083596E" w:rsidRPr="005F3241" w:rsidRDefault="0083596E" w:rsidP="0083596E">
            <w:pPr>
              <w:rPr>
                <w:rFonts w:ascii="Times New Roman" w:eastAsia="仿宋_GB2312" w:hAnsi="Times New Roman" w:cs="Times New Roman"/>
                <w:b/>
                <w:bCs/>
                <w:szCs w:val="21"/>
              </w:rPr>
            </w:pPr>
            <w:r w:rsidRPr="005F3241">
              <w:rPr>
                <w:rFonts w:ascii="Times New Roman" w:eastAsia="仿宋_GB2312" w:hAnsi="Times New Roman" w:cs="Times New Roman"/>
                <w:b/>
                <w:bCs/>
                <w:szCs w:val="21"/>
              </w:rPr>
              <w:t>20105</w:t>
            </w:r>
          </w:p>
        </w:tc>
        <w:tc>
          <w:tcPr>
            <w:tcW w:w="3402" w:type="dxa"/>
            <w:tcBorders>
              <w:top w:val="single" w:sz="4" w:space="0" w:color="000000"/>
              <w:left w:val="nil"/>
              <w:bottom w:val="single" w:sz="4" w:space="0" w:color="000000"/>
              <w:right w:val="single" w:sz="4" w:space="0" w:color="auto"/>
            </w:tcBorders>
            <w:shd w:val="clear" w:color="auto" w:fill="auto"/>
            <w:noWrap/>
            <w:vAlign w:val="center"/>
          </w:tcPr>
          <w:p w:rsidR="0083596E" w:rsidRPr="005F3241" w:rsidRDefault="0083596E" w:rsidP="0083596E">
            <w:pPr>
              <w:rPr>
                <w:rFonts w:ascii="仿宋_GB2312" w:eastAsia="仿宋_GB2312" w:cs="Arial"/>
                <w:b/>
                <w:bCs/>
                <w:szCs w:val="21"/>
              </w:rPr>
            </w:pPr>
            <w:r w:rsidRPr="005F3241">
              <w:rPr>
                <w:rFonts w:ascii="仿宋_GB2312" w:eastAsia="仿宋_GB2312" w:cs="Arial" w:hint="eastAsia"/>
                <w:b/>
                <w:bCs/>
                <w:szCs w:val="21"/>
              </w:rPr>
              <w:t>统计信息事务</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b/>
                <w:kern w:val="0"/>
                <w:szCs w:val="21"/>
              </w:rPr>
            </w:pPr>
            <w:r w:rsidRPr="005F3241">
              <w:rPr>
                <w:rFonts w:ascii="Times New Roman" w:eastAsia="仿宋_GB2312" w:hAnsi="Times New Roman" w:cs="Times New Roman"/>
                <w:b/>
                <w:kern w:val="0"/>
                <w:szCs w:val="21"/>
              </w:rPr>
              <w:t>5558.32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b/>
                <w:kern w:val="0"/>
                <w:szCs w:val="21"/>
              </w:rPr>
            </w:pPr>
            <w:r w:rsidRPr="005F3241">
              <w:rPr>
                <w:rFonts w:ascii="Times New Roman" w:eastAsia="仿宋_GB2312" w:hAnsi="Times New Roman" w:cs="Times New Roman"/>
                <w:b/>
                <w:kern w:val="0"/>
                <w:szCs w:val="21"/>
              </w:rPr>
              <w:t>5429.52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b/>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b/>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b/>
                <w:kern w:val="0"/>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b/>
                <w:kern w:val="0"/>
                <w:szCs w:val="21"/>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b/>
                <w:kern w:val="0"/>
                <w:szCs w:val="21"/>
              </w:rPr>
            </w:pPr>
            <w:r w:rsidRPr="005F3241">
              <w:rPr>
                <w:rFonts w:ascii="Times New Roman" w:eastAsia="仿宋_GB2312" w:hAnsi="Times New Roman" w:cs="Times New Roman"/>
                <w:b/>
                <w:kern w:val="0"/>
                <w:szCs w:val="21"/>
              </w:rPr>
              <w:t>128.8</w:t>
            </w:r>
            <w:r w:rsidR="00015307">
              <w:rPr>
                <w:rFonts w:ascii="Times New Roman" w:eastAsia="仿宋_GB2312" w:hAnsi="Times New Roman" w:cs="Times New Roman"/>
                <w:b/>
                <w:kern w:val="0"/>
                <w:szCs w:val="21"/>
              </w:rPr>
              <w:t>0</w:t>
            </w:r>
          </w:p>
        </w:tc>
      </w:tr>
      <w:tr w:rsidR="005F3241" w:rsidRPr="000A3F69" w:rsidTr="005F3241">
        <w:trPr>
          <w:trHeight w:val="450"/>
          <w:jc w:val="center"/>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tcPr>
          <w:p w:rsidR="0083596E" w:rsidRPr="005F3241" w:rsidRDefault="0083596E" w:rsidP="0083596E">
            <w:pPr>
              <w:rPr>
                <w:rFonts w:ascii="Times New Roman" w:eastAsia="仿宋_GB2312" w:hAnsi="Times New Roman" w:cs="Times New Roman"/>
                <w:szCs w:val="21"/>
              </w:rPr>
            </w:pPr>
            <w:r w:rsidRPr="005F3241">
              <w:rPr>
                <w:rFonts w:ascii="Times New Roman" w:eastAsia="仿宋_GB2312" w:hAnsi="Times New Roman" w:cs="Times New Roman"/>
                <w:szCs w:val="21"/>
              </w:rPr>
              <w:t>2010501</w:t>
            </w:r>
          </w:p>
        </w:tc>
        <w:tc>
          <w:tcPr>
            <w:tcW w:w="3402" w:type="dxa"/>
            <w:tcBorders>
              <w:top w:val="single" w:sz="4" w:space="0" w:color="000000"/>
              <w:left w:val="nil"/>
              <w:bottom w:val="single" w:sz="4" w:space="0" w:color="000000"/>
              <w:right w:val="single" w:sz="4" w:space="0" w:color="auto"/>
            </w:tcBorders>
            <w:shd w:val="clear" w:color="auto" w:fill="auto"/>
            <w:noWrap/>
            <w:vAlign w:val="center"/>
          </w:tcPr>
          <w:p w:rsidR="0083596E" w:rsidRPr="005F3241" w:rsidRDefault="0083596E" w:rsidP="0083596E">
            <w:pPr>
              <w:rPr>
                <w:rFonts w:ascii="仿宋_GB2312" w:eastAsia="仿宋_GB2312" w:cs="Arial"/>
                <w:szCs w:val="21"/>
              </w:rPr>
            </w:pPr>
            <w:r w:rsidRPr="005F3241">
              <w:rPr>
                <w:rFonts w:ascii="仿宋_GB2312" w:eastAsia="仿宋_GB2312" w:cs="Arial" w:hint="eastAsia"/>
                <w:szCs w:val="21"/>
              </w:rPr>
              <w:t xml:space="preserve">  行政运行</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3864.35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3864.35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r>
      <w:tr w:rsidR="005F3241" w:rsidRPr="000A3F69" w:rsidTr="005F3241">
        <w:trPr>
          <w:trHeight w:val="450"/>
          <w:jc w:val="center"/>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tcPr>
          <w:p w:rsidR="0083596E" w:rsidRPr="005F3241" w:rsidRDefault="0083596E" w:rsidP="0083596E">
            <w:pPr>
              <w:rPr>
                <w:rFonts w:ascii="Times New Roman" w:eastAsia="仿宋_GB2312" w:hAnsi="Times New Roman" w:cs="Times New Roman"/>
                <w:szCs w:val="21"/>
              </w:rPr>
            </w:pPr>
            <w:r w:rsidRPr="005F3241">
              <w:rPr>
                <w:rFonts w:ascii="Times New Roman" w:eastAsia="仿宋_GB2312" w:hAnsi="Times New Roman" w:cs="Times New Roman"/>
                <w:szCs w:val="21"/>
              </w:rPr>
              <w:t>2010502</w:t>
            </w:r>
          </w:p>
        </w:tc>
        <w:tc>
          <w:tcPr>
            <w:tcW w:w="3402" w:type="dxa"/>
            <w:tcBorders>
              <w:top w:val="single" w:sz="4" w:space="0" w:color="000000"/>
              <w:left w:val="nil"/>
              <w:bottom w:val="single" w:sz="4" w:space="0" w:color="000000"/>
              <w:right w:val="single" w:sz="4" w:space="0" w:color="auto"/>
            </w:tcBorders>
            <w:shd w:val="clear" w:color="auto" w:fill="auto"/>
            <w:noWrap/>
            <w:vAlign w:val="center"/>
          </w:tcPr>
          <w:p w:rsidR="0083596E" w:rsidRPr="005F3241" w:rsidRDefault="0083596E" w:rsidP="0083596E">
            <w:pPr>
              <w:rPr>
                <w:rFonts w:ascii="仿宋_GB2312" w:eastAsia="仿宋_GB2312" w:cs="Arial"/>
                <w:szCs w:val="21"/>
              </w:rPr>
            </w:pPr>
            <w:r w:rsidRPr="005F3241">
              <w:rPr>
                <w:rFonts w:ascii="仿宋_GB2312" w:eastAsia="仿宋_GB2312" w:cs="Arial" w:hint="eastAsia"/>
                <w:szCs w:val="21"/>
              </w:rPr>
              <w:t xml:space="preserve">  一般行政管理事务</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139</w:t>
            </w:r>
            <w:r w:rsidR="00015307">
              <w:rPr>
                <w:rFonts w:ascii="Times New Roman" w:eastAsia="仿宋_GB2312" w:hAnsi="Times New Roman" w:cs="Times New Roman"/>
                <w:kern w:val="0"/>
                <w:szCs w:val="21"/>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139</w:t>
            </w:r>
            <w:r w:rsidR="00015307">
              <w:rPr>
                <w:rFonts w:ascii="Times New Roman" w:eastAsia="仿宋_GB2312" w:hAnsi="Times New Roman" w:cs="Times New Roman"/>
                <w:kern w:val="0"/>
                <w:szCs w:val="21"/>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r>
      <w:tr w:rsidR="005F3241" w:rsidRPr="000A3F69" w:rsidTr="005F3241">
        <w:trPr>
          <w:trHeight w:val="450"/>
          <w:jc w:val="center"/>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tcPr>
          <w:p w:rsidR="0083596E" w:rsidRPr="005F3241" w:rsidRDefault="0083596E" w:rsidP="0083596E">
            <w:pPr>
              <w:rPr>
                <w:rFonts w:ascii="Times New Roman" w:eastAsia="仿宋_GB2312" w:hAnsi="Times New Roman" w:cs="Times New Roman"/>
                <w:szCs w:val="21"/>
              </w:rPr>
            </w:pPr>
            <w:r w:rsidRPr="005F3241">
              <w:rPr>
                <w:rFonts w:ascii="Times New Roman" w:eastAsia="仿宋_GB2312" w:hAnsi="Times New Roman" w:cs="Times New Roman"/>
                <w:szCs w:val="21"/>
              </w:rPr>
              <w:t>2010505</w:t>
            </w:r>
          </w:p>
        </w:tc>
        <w:tc>
          <w:tcPr>
            <w:tcW w:w="3402" w:type="dxa"/>
            <w:tcBorders>
              <w:top w:val="single" w:sz="4" w:space="0" w:color="000000"/>
              <w:left w:val="nil"/>
              <w:bottom w:val="single" w:sz="4" w:space="0" w:color="000000"/>
              <w:right w:val="single" w:sz="4" w:space="0" w:color="auto"/>
            </w:tcBorders>
            <w:shd w:val="clear" w:color="auto" w:fill="auto"/>
            <w:noWrap/>
            <w:vAlign w:val="center"/>
          </w:tcPr>
          <w:p w:rsidR="0083596E" w:rsidRPr="005F3241" w:rsidRDefault="0083596E" w:rsidP="0083596E">
            <w:pPr>
              <w:rPr>
                <w:rFonts w:ascii="仿宋_GB2312" w:eastAsia="仿宋_GB2312" w:cs="Arial"/>
                <w:szCs w:val="21"/>
              </w:rPr>
            </w:pPr>
            <w:r w:rsidRPr="005F3241">
              <w:rPr>
                <w:rFonts w:ascii="仿宋_GB2312" w:eastAsia="仿宋_GB2312" w:cs="Arial" w:hint="eastAsia"/>
                <w:szCs w:val="21"/>
              </w:rPr>
              <w:t xml:space="preserve">  专项统计业务</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419.81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419.81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r>
      <w:tr w:rsidR="005F3241" w:rsidRPr="000A3F69" w:rsidTr="005F3241">
        <w:trPr>
          <w:trHeight w:val="450"/>
          <w:jc w:val="center"/>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tcPr>
          <w:p w:rsidR="0083596E" w:rsidRPr="005F3241" w:rsidRDefault="0083596E" w:rsidP="0083596E">
            <w:pPr>
              <w:rPr>
                <w:rFonts w:ascii="Times New Roman" w:eastAsia="仿宋_GB2312" w:hAnsi="Times New Roman" w:cs="Times New Roman"/>
                <w:szCs w:val="21"/>
              </w:rPr>
            </w:pPr>
            <w:r w:rsidRPr="005F3241">
              <w:rPr>
                <w:rFonts w:ascii="Times New Roman" w:eastAsia="仿宋_GB2312" w:hAnsi="Times New Roman" w:cs="Times New Roman"/>
                <w:szCs w:val="21"/>
              </w:rPr>
              <w:t>2010506</w:t>
            </w:r>
          </w:p>
        </w:tc>
        <w:tc>
          <w:tcPr>
            <w:tcW w:w="3402" w:type="dxa"/>
            <w:tcBorders>
              <w:top w:val="single" w:sz="4" w:space="0" w:color="000000"/>
              <w:left w:val="nil"/>
              <w:bottom w:val="single" w:sz="4" w:space="0" w:color="000000"/>
              <w:right w:val="single" w:sz="4" w:space="0" w:color="auto"/>
            </w:tcBorders>
            <w:shd w:val="clear" w:color="auto" w:fill="auto"/>
            <w:noWrap/>
            <w:vAlign w:val="center"/>
          </w:tcPr>
          <w:p w:rsidR="0083596E" w:rsidRPr="005F3241" w:rsidRDefault="0083596E" w:rsidP="0083596E">
            <w:pPr>
              <w:rPr>
                <w:rFonts w:ascii="仿宋_GB2312" w:eastAsia="仿宋_GB2312" w:cs="Arial"/>
                <w:szCs w:val="21"/>
              </w:rPr>
            </w:pPr>
            <w:r w:rsidRPr="005F3241">
              <w:rPr>
                <w:rFonts w:ascii="仿宋_GB2312" w:eastAsia="仿宋_GB2312" w:cs="Arial" w:hint="eastAsia"/>
                <w:szCs w:val="21"/>
              </w:rPr>
              <w:t xml:space="preserve">  统计管理</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129.14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0.34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128.8</w:t>
            </w:r>
            <w:r w:rsidR="00015307">
              <w:rPr>
                <w:rFonts w:ascii="Times New Roman" w:eastAsia="仿宋_GB2312" w:hAnsi="Times New Roman" w:cs="Times New Roman"/>
                <w:kern w:val="0"/>
                <w:szCs w:val="21"/>
              </w:rPr>
              <w:t>0</w:t>
            </w:r>
          </w:p>
        </w:tc>
      </w:tr>
      <w:tr w:rsidR="005F3241" w:rsidRPr="000A3F69" w:rsidTr="005F3241">
        <w:trPr>
          <w:trHeight w:val="450"/>
          <w:jc w:val="center"/>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tcPr>
          <w:p w:rsidR="0083596E" w:rsidRPr="005F3241" w:rsidRDefault="0083596E" w:rsidP="0083596E">
            <w:pPr>
              <w:rPr>
                <w:rFonts w:ascii="Times New Roman" w:eastAsia="仿宋_GB2312" w:hAnsi="Times New Roman" w:cs="Times New Roman"/>
                <w:szCs w:val="21"/>
              </w:rPr>
            </w:pPr>
            <w:r w:rsidRPr="005F3241">
              <w:rPr>
                <w:rFonts w:ascii="Times New Roman" w:eastAsia="仿宋_GB2312" w:hAnsi="Times New Roman" w:cs="Times New Roman"/>
                <w:szCs w:val="21"/>
              </w:rPr>
              <w:t>2010507</w:t>
            </w:r>
          </w:p>
        </w:tc>
        <w:tc>
          <w:tcPr>
            <w:tcW w:w="3402" w:type="dxa"/>
            <w:tcBorders>
              <w:top w:val="single" w:sz="4" w:space="0" w:color="000000"/>
              <w:left w:val="nil"/>
              <w:bottom w:val="single" w:sz="4" w:space="0" w:color="000000"/>
              <w:right w:val="single" w:sz="4" w:space="0" w:color="auto"/>
            </w:tcBorders>
            <w:shd w:val="clear" w:color="auto" w:fill="auto"/>
            <w:noWrap/>
            <w:vAlign w:val="center"/>
          </w:tcPr>
          <w:p w:rsidR="0083596E" w:rsidRPr="005F3241" w:rsidRDefault="0083596E" w:rsidP="0083596E">
            <w:pPr>
              <w:rPr>
                <w:rFonts w:ascii="仿宋_GB2312" w:eastAsia="仿宋_GB2312" w:cs="Arial"/>
                <w:szCs w:val="21"/>
              </w:rPr>
            </w:pPr>
            <w:r w:rsidRPr="005F3241">
              <w:rPr>
                <w:rFonts w:ascii="仿宋_GB2312" w:eastAsia="仿宋_GB2312" w:cs="Arial" w:hint="eastAsia"/>
                <w:szCs w:val="21"/>
              </w:rPr>
              <w:t xml:space="preserve">  专项普查活动</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997</w:t>
            </w:r>
            <w:r w:rsidR="00015307">
              <w:rPr>
                <w:rFonts w:ascii="Times New Roman" w:eastAsia="仿宋_GB2312" w:hAnsi="Times New Roman" w:cs="Times New Roman"/>
                <w:kern w:val="0"/>
                <w:szCs w:val="21"/>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997</w:t>
            </w:r>
            <w:r w:rsidR="00015307">
              <w:rPr>
                <w:rFonts w:ascii="Times New Roman" w:eastAsia="仿宋_GB2312" w:hAnsi="Times New Roman" w:cs="Times New Roman"/>
                <w:kern w:val="0"/>
                <w:szCs w:val="21"/>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r>
      <w:tr w:rsidR="005F3241" w:rsidRPr="000A3F69" w:rsidTr="005F3241">
        <w:trPr>
          <w:trHeight w:val="450"/>
          <w:jc w:val="center"/>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tcPr>
          <w:p w:rsidR="0083596E" w:rsidRPr="005F3241" w:rsidRDefault="0083596E" w:rsidP="0083596E">
            <w:pPr>
              <w:rPr>
                <w:rFonts w:ascii="Times New Roman" w:eastAsia="仿宋_GB2312" w:hAnsi="Times New Roman" w:cs="Times New Roman"/>
                <w:szCs w:val="21"/>
              </w:rPr>
            </w:pPr>
            <w:r w:rsidRPr="005F3241">
              <w:rPr>
                <w:rFonts w:ascii="Times New Roman" w:eastAsia="仿宋_GB2312" w:hAnsi="Times New Roman" w:cs="Times New Roman"/>
                <w:szCs w:val="21"/>
              </w:rPr>
              <w:t>2010550</w:t>
            </w:r>
          </w:p>
        </w:tc>
        <w:tc>
          <w:tcPr>
            <w:tcW w:w="3402" w:type="dxa"/>
            <w:tcBorders>
              <w:top w:val="single" w:sz="4" w:space="0" w:color="000000"/>
              <w:left w:val="nil"/>
              <w:bottom w:val="single" w:sz="4" w:space="0" w:color="000000"/>
              <w:right w:val="single" w:sz="4" w:space="0" w:color="auto"/>
            </w:tcBorders>
            <w:shd w:val="clear" w:color="auto" w:fill="auto"/>
            <w:noWrap/>
            <w:vAlign w:val="center"/>
          </w:tcPr>
          <w:p w:rsidR="0083596E" w:rsidRPr="005F3241" w:rsidRDefault="0083596E" w:rsidP="0083596E">
            <w:pPr>
              <w:rPr>
                <w:rFonts w:ascii="仿宋_GB2312" w:eastAsia="仿宋_GB2312" w:cs="Arial"/>
                <w:szCs w:val="21"/>
              </w:rPr>
            </w:pPr>
            <w:r w:rsidRPr="005F3241">
              <w:rPr>
                <w:rFonts w:ascii="仿宋_GB2312" w:eastAsia="仿宋_GB2312" w:cs="Arial" w:hint="eastAsia"/>
                <w:szCs w:val="21"/>
              </w:rPr>
              <w:t xml:space="preserve">  事业运行</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9.02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9.02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r>
      <w:tr w:rsidR="005F3241" w:rsidRPr="000A3F69" w:rsidTr="005F3241">
        <w:trPr>
          <w:trHeight w:val="450"/>
          <w:jc w:val="center"/>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tcPr>
          <w:p w:rsidR="0083596E" w:rsidRPr="005F3241" w:rsidRDefault="0083596E" w:rsidP="0083596E">
            <w:pPr>
              <w:rPr>
                <w:rFonts w:ascii="Times New Roman" w:eastAsia="仿宋_GB2312" w:hAnsi="Times New Roman" w:cs="Times New Roman"/>
                <w:b/>
                <w:bCs/>
                <w:szCs w:val="21"/>
              </w:rPr>
            </w:pPr>
            <w:r w:rsidRPr="005F3241">
              <w:rPr>
                <w:rFonts w:ascii="Times New Roman" w:eastAsia="仿宋_GB2312" w:hAnsi="Times New Roman" w:cs="Times New Roman"/>
                <w:b/>
                <w:bCs/>
                <w:szCs w:val="21"/>
              </w:rPr>
              <w:t>204</w:t>
            </w:r>
          </w:p>
        </w:tc>
        <w:tc>
          <w:tcPr>
            <w:tcW w:w="3402" w:type="dxa"/>
            <w:tcBorders>
              <w:top w:val="single" w:sz="4" w:space="0" w:color="000000"/>
              <w:left w:val="nil"/>
              <w:bottom w:val="single" w:sz="4" w:space="0" w:color="000000"/>
              <w:right w:val="single" w:sz="4" w:space="0" w:color="auto"/>
            </w:tcBorders>
            <w:shd w:val="clear" w:color="auto" w:fill="auto"/>
            <w:noWrap/>
            <w:vAlign w:val="center"/>
          </w:tcPr>
          <w:p w:rsidR="0083596E" w:rsidRPr="005F3241" w:rsidRDefault="0083596E" w:rsidP="0083596E">
            <w:pPr>
              <w:rPr>
                <w:rFonts w:ascii="仿宋_GB2312" w:eastAsia="仿宋_GB2312" w:cs="Arial"/>
                <w:b/>
                <w:bCs/>
                <w:szCs w:val="21"/>
              </w:rPr>
            </w:pPr>
            <w:r w:rsidRPr="005F3241">
              <w:rPr>
                <w:rFonts w:ascii="仿宋_GB2312" w:eastAsia="仿宋_GB2312" w:cs="Arial" w:hint="eastAsia"/>
                <w:b/>
                <w:bCs/>
                <w:szCs w:val="21"/>
              </w:rPr>
              <w:t>公共安全支出</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015307" w:rsidP="0083596E">
            <w:pPr>
              <w:widowControl/>
              <w:jc w:val="right"/>
              <w:rPr>
                <w:rFonts w:ascii="Times New Roman" w:eastAsia="仿宋_GB2312" w:hAnsi="Times New Roman" w:cs="Times New Roman"/>
                <w:b/>
                <w:kern w:val="0"/>
                <w:szCs w:val="21"/>
              </w:rPr>
            </w:pPr>
            <w:r>
              <w:rPr>
                <w:rFonts w:ascii="Times New Roman" w:eastAsia="仿宋_GB2312" w:hAnsi="Times New Roman" w:cs="Times New Roman"/>
                <w:b/>
                <w:kern w:val="0"/>
                <w:szCs w:val="21"/>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b/>
                <w:kern w:val="0"/>
                <w:szCs w:val="21"/>
              </w:rPr>
            </w:pPr>
            <w:r w:rsidRPr="005F3241">
              <w:rPr>
                <w:rFonts w:ascii="Times New Roman" w:eastAsia="仿宋_GB2312" w:hAnsi="Times New Roman" w:cs="Times New Roman"/>
                <w:b/>
                <w:kern w:val="0"/>
                <w:szCs w:val="21"/>
              </w:rPr>
              <w:t>50</w:t>
            </w:r>
            <w:r w:rsidR="00015307">
              <w:rPr>
                <w:rFonts w:ascii="Times New Roman" w:eastAsia="仿宋_GB2312" w:hAnsi="Times New Roman" w:cs="Times New Roman"/>
                <w:b/>
                <w:kern w:val="0"/>
                <w:szCs w:val="21"/>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b/>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r>
      <w:tr w:rsidR="005F3241" w:rsidRPr="000A3F69" w:rsidTr="005F3241">
        <w:trPr>
          <w:trHeight w:val="450"/>
          <w:jc w:val="center"/>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tcPr>
          <w:p w:rsidR="0083596E" w:rsidRPr="005F3241" w:rsidRDefault="0083596E" w:rsidP="0083596E">
            <w:pPr>
              <w:rPr>
                <w:rFonts w:ascii="Times New Roman" w:eastAsia="仿宋_GB2312" w:hAnsi="Times New Roman" w:cs="Times New Roman"/>
                <w:b/>
                <w:bCs/>
                <w:szCs w:val="21"/>
              </w:rPr>
            </w:pPr>
            <w:r w:rsidRPr="005F3241">
              <w:rPr>
                <w:rFonts w:ascii="Times New Roman" w:eastAsia="仿宋_GB2312" w:hAnsi="Times New Roman" w:cs="Times New Roman"/>
                <w:b/>
                <w:bCs/>
                <w:szCs w:val="21"/>
              </w:rPr>
              <w:t>20402</w:t>
            </w:r>
          </w:p>
        </w:tc>
        <w:tc>
          <w:tcPr>
            <w:tcW w:w="3402" w:type="dxa"/>
            <w:tcBorders>
              <w:top w:val="single" w:sz="4" w:space="0" w:color="000000"/>
              <w:left w:val="nil"/>
              <w:bottom w:val="single" w:sz="4" w:space="0" w:color="000000"/>
              <w:right w:val="single" w:sz="4" w:space="0" w:color="auto"/>
            </w:tcBorders>
            <w:shd w:val="clear" w:color="auto" w:fill="auto"/>
            <w:noWrap/>
            <w:vAlign w:val="center"/>
          </w:tcPr>
          <w:p w:rsidR="0083596E" w:rsidRPr="005F3241" w:rsidRDefault="0083596E" w:rsidP="0083596E">
            <w:pPr>
              <w:rPr>
                <w:rFonts w:ascii="仿宋_GB2312" w:eastAsia="仿宋_GB2312" w:cs="Arial"/>
                <w:b/>
                <w:bCs/>
                <w:szCs w:val="21"/>
              </w:rPr>
            </w:pPr>
            <w:r w:rsidRPr="005F3241">
              <w:rPr>
                <w:rFonts w:ascii="仿宋_GB2312" w:eastAsia="仿宋_GB2312" w:cs="Arial" w:hint="eastAsia"/>
                <w:b/>
                <w:bCs/>
                <w:szCs w:val="21"/>
              </w:rPr>
              <w:t>公安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015307" w:rsidP="0083596E">
            <w:pPr>
              <w:widowControl/>
              <w:jc w:val="right"/>
              <w:rPr>
                <w:rFonts w:ascii="Times New Roman" w:eastAsia="仿宋_GB2312" w:hAnsi="Times New Roman" w:cs="Times New Roman"/>
                <w:b/>
                <w:kern w:val="0"/>
                <w:szCs w:val="21"/>
              </w:rPr>
            </w:pPr>
            <w:r>
              <w:rPr>
                <w:rFonts w:ascii="Times New Roman" w:eastAsia="仿宋_GB2312" w:hAnsi="Times New Roman" w:cs="Times New Roman"/>
                <w:b/>
                <w:kern w:val="0"/>
                <w:szCs w:val="21"/>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015307" w:rsidP="0083596E">
            <w:pPr>
              <w:widowControl/>
              <w:jc w:val="right"/>
              <w:rPr>
                <w:rFonts w:ascii="Times New Roman" w:eastAsia="仿宋_GB2312" w:hAnsi="Times New Roman" w:cs="Times New Roman"/>
                <w:b/>
                <w:kern w:val="0"/>
                <w:szCs w:val="21"/>
              </w:rPr>
            </w:pPr>
            <w:r>
              <w:rPr>
                <w:rFonts w:ascii="Times New Roman" w:eastAsia="仿宋_GB2312" w:hAnsi="Times New Roman" w:cs="Times New Roman"/>
                <w:b/>
                <w:kern w:val="0"/>
                <w:szCs w:val="21"/>
              </w:rPr>
              <w:t>50.00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b/>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r>
      <w:tr w:rsidR="005F3241" w:rsidRPr="000A3F69" w:rsidTr="005F3241">
        <w:trPr>
          <w:trHeight w:val="450"/>
          <w:jc w:val="center"/>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tcPr>
          <w:p w:rsidR="0083596E" w:rsidRPr="005F3241" w:rsidRDefault="0083596E" w:rsidP="0083596E">
            <w:pPr>
              <w:rPr>
                <w:rFonts w:ascii="Times New Roman" w:eastAsia="仿宋_GB2312" w:hAnsi="Times New Roman" w:cs="Times New Roman"/>
                <w:szCs w:val="21"/>
              </w:rPr>
            </w:pPr>
            <w:r w:rsidRPr="005F3241">
              <w:rPr>
                <w:rFonts w:ascii="Times New Roman" w:eastAsia="仿宋_GB2312" w:hAnsi="Times New Roman" w:cs="Times New Roman"/>
                <w:szCs w:val="21"/>
              </w:rPr>
              <w:t>2040220</w:t>
            </w:r>
          </w:p>
        </w:tc>
        <w:tc>
          <w:tcPr>
            <w:tcW w:w="3402" w:type="dxa"/>
            <w:tcBorders>
              <w:top w:val="single" w:sz="4" w:space="0" w:color="000000"/>
              <w:left w:val="nil"/>
              <w:bottom w:val="single" w:sz="4" w:space="0" w:color="000000"/>
              <w:right w:val="single" w:sz="4" w:space="0" w:color="auto"/>
            </w:tcBorders>
            <w:shd w:val="clear" w:color="auto" w:fill="auto"/>
            <w:noWrap/>
            <w:vAlign w:val="center"/>
          </w:tcPr>
          <w:p w:rsidR="0083596E" w:rsidRPr="005F3241" w:rsidRDefault="0083596E" w:rsidP="0083596E">
            <w:pPr>
              <w:rPr>
                <w:rFonts w:ascii="仿宋_GB2312" w:eastAsia="仿宋_GB2312" w:cs="Arial"/>
                <w:szCs w:val="21"/>
              </w:rPr>
            </w:pPr>
            <w:r w:rsidRPr="005F3241">
              <w:rPr>
                <w:rFonts w:ascii="仿宋_GB2312" w:eastAsia="仿宋_GB2312" w:cs="Arial" w:hint="eastAsia"/>
                <w:szCs w:val="21"/>
              </w:rPr>
              <w:t xml:space="preserve">  执法办案</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015307" w:rsidP="0083596E">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015307" w:rsidP="0083596E">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50.00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r>
      <w:tr w:rsidR="005F3241" w:rsidRPr="000A3F69" w:rsidTr="005F3241">
        <w:trPr>
          <w:trHeight w:val="450"/>
          <w:jc w:val="center"/>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tcPr>
          <w:p w:rsidR="0083596E" w:rsidRPr="005F3241" w:rsidRDefault="0083596E" w:rsidP="0083596E">
            <w:pPr>
              <w:rPr>
                <w:rFonts w:ascii="Times New Roman" w:eastAsia="仿宋_GB2312" w:hAnsi="Times New Roman" w:cs="Times New Roman"/>
                <w:b/>
                <w:bCs/>
                <w:szCs w:val="21"/>
              </w:rPr>
            </w:pPr>
            <w:r w:rsidRPr="005F3241">
              <w:rPr>
                <w:rFonts w:ascii="Times New Roman" w:eastAsia="仿宋_GB2312" w:hAnsi="Times New Roman" w:cs="Times New Roman"/>
                <w:b/>
                <w:bCs/>
                <w:szCs w:val="21"/>
              </w:rPr>
              <w:t>205</w:t>
            </w:r>
          </w:p>
        </w:tc>
        <w:tc>
          <w:tcPr>
            <w:tcW w:w="3402" w:type="dxa"/>
            <w:tcBorders>
              <w:top w:val="single" w:sz="4" w:space="0" w:color="000000"/>
              <w:left w:val="nil"/>
              <w:bottom w:val="single" w:sz="4" w:space="0" w:color="000000"/>
              <w:right w:val="single" w:sz="4" w:space="0" w:color="auto"/>
            </w:tcBorders>
            <w:shd w:val="clear" w:color="auto" w:fill="auto"/>
            <w:noWrap/>
            <w:vAlign w:val="center"/>
          </w:tcPr>
          <w:p w:rsidR="0083596E" w:rsidRPr="005F3241" w:rsidRDefault="0083596E" w:rsidP="0083596E">
            <w:pPr>
              <w:rPr>
                <w:rFonts w:ascii="仿宋_GB2312" w:eastAsia="仿宋_GB2312" w:cs="Arial"/>
                <w:b/>
                <w:bCs/>
                <w:szCs w:val="21"/>
              </w:rPr>
            </w:pPr>
            <w:r w:rsidRPr="005F3241">
              <w:rPr>
                <w:rFonts w:ascii="仿宋_GB2312" w:eastAsia="仿宋_GB2312" w:cs="Arial" w:hint="eastAsia"/>
                <w:b/>
                <w:bCs/>
                <w:szCs w:val="21"/>
              </w:rPr>
              <w:t>教育支出</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015307" w:rsidP="0083596E">
            <w:pPr>
              <w:widowControl/>
              <w:jc w:val="right"/>
              <w:rPr>
                <w:rFonts w:ascii="Times New Roman" w:eastAsia="仿宋_GB2312" w:hAnsi="Times New Roman" w:cs="Times New Roman"/>
                <w:b/>
                <w:kern w:val="0"/>
                <w:szCs w:val="21"/>
              </w:rPr>
            </w:pPr>
            <w:r>
              <w:rPr>
                <w:rFonts w:ascii="Times New Roman" w:eastAsia="仿宋_GB2312" w:hAnsi="Times New Roman" w:cs="Times New Roman"/>
                <w:b/>
                <w:kern w:val="0"/>
                <w:szCs w:val="21"/>
              </w:rPr>
              <w:t>100.00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015307" w:rsidP="0083596E">
            <w:pPr>
              <w:widowControl/>
              <w:jc w:val="right"/>
              <w:rPr>
                <w:rFonts w:ascii="Times New Roman" w:eastAsia="仿宋_GB2312" w:hAnsi="Times New Roman" w:cs="Times New Roman"/>
                <w:b/>
                <w:kern w:val="0"/>
                <w:szCs w:val="21"/>
              </w:rPr>
            </w:pPr>
            <w:r>
              <w:rPr>
                <w:rFonts w:ascii="Times New Roman" w:eastAsia="仿宋_GB2312" w:hAnsi="Times New Roman" w:cs="Times New Roman"/>
                <w:b/>
                <w:kern w:val="0"/>
                <w:szCs w:val="21"/>
              </w:rPr>
              <w:t>100.00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b/>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96E" w:rsidRPr="005F3241" w:rsidRDefault="0083596E" w:rsidP="0083596E">
            <w:pPr>
              <w:widowControl/>
              <w:jc w:val="right"/>
              <w:rPr>
                <w:rFonts w:ascii="Times New Roman" w:eastAsia="仿宋_GB2312" w:hAnsi="Times New Roman" w:cs="Times New Roman"/>
                <w:kern w:val="0"/>
                <w:szCs w:val="21"/>
              </w:rPr>
            </w:pPr>
          </w:p>
        </w:tc>
      </w:tr>
      <w:tr w:rsidR="006A193F" w:rsidRPr="000A3F69" w:rsidTr="005F3241">
        <w:trPr>
          <w:trHeight w:val="450"/>
          <w:jc w:val="center"/>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tcPr>
          <w:p w:rsidR="006A193F" w:rsidRPr="005F3241" w:rsidRDefault="006A193F" w:rsidP="006A193F">
            <w:pPr>
              <w:rPr>
                <w:rFonts w:ascii="Times New Roman" w:eastAsia="仿宋_GB2312" w:hAnsi="Times New Roman" w:cs="Times New Roman"/>
                <w:b/>
                <w:bCs/>
                <w:szCs w:val="21"/>
              </w:rPr>
            </w:pPr>
            <w:r w:rsidRPr="005F3241">
              <w:rPr>
                <w:rFonts w:ascii="Times New Roman" w:eastAsia="仿宋_GB2312" w:hAnsi="Times New Roman" w:cs="Times New Roman"/>
                <w:b/>
                <w:bCs/>
                <w:szCs w:val="21"/>
              </w:rPr>
              <w:lastRenderedPageBreak/>
              <w:t>20508</w:t>
            </w:r>
          </w:p>
        </w:tc>
        <w:tc>
          <w:tcPr>
            <w:tcW w:w="3402" w:type="dxa"/>
            <w:tcBorders>
              <w:top w:val="single" w:sz="4" w:space="0" w:color="000000"/>
              <w:left w:val="nil"/>
              <w:bottom w:val="single" w:sz="4" w:space="0" w:color="000000"/>
              <w:right w:val="single" w:sz="4" w:space="0" w:color="auto"/>
            </w:tcBorders>
            <w:shd w:val="clear" w:color="auto" w:fill="auto"/>
            <w:noWrap/>
            <w:vAlign w:val="center"/>
          </w:tcPr>
          <w:p w:rsidR="006A193F" w:rsidRPr="005F3241" w:rsidRDefault="006A193F" w:rsidP="006A193F">
            <w:pPr>
              <w:rPr>
                <w:rFonts w:ascii="仿宋_GB2312" w:eastAsia="仿宋_GB2312" w:cs="Arial"/>
                <w:b/>
                <w:bCs/>
                <w:szCs w:val="21"/>
              </w:rPr>
            </w:pPr>
            <w:r w:rsidRPr="005F3241">
              <w:rPr>
                <w:rFonts w:ascii="仿宋_GB2312" w:eastAsia="仿宋_GB2312" w:cs="Arial" w:hint="eastAsia"/>
                <w:b/>
                <w:bCs/>
                <w:szCs w:val="21"/>
              </w:rPr>
              <w:t>进修及培训</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b/>
                <w:kern w:val="0"/>
                <w:szCs w:val="21"/>
              </w:rPr>
            </w:pPr>
            <w:r>
              <w:rPr>
                <w:rFonts w:ascii="Times New Roman" w:eastAsia="仿宋_GB2312" w:hAnsi="Times New Roman" w:cs="Times New Roman"/>
                <w:b/>
                <w:kern w:val="0"/>
                <w:szCs w:val="21"/>
              </w:rPr>
              <w:t>100.00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b/>
                <w:kern w:val="0"/>
                <w:szCs w:val="21"/>
              </w:rPr>
            </w:pPr>
            <w:r>
              <w:rPr>
                <w:rFonts w:ascii="Times New Roman" w:eastAsia="仿宋_GB2312" w:hAnsi="Times New Roman" w:cs="Times New Roman"/>
                <w:b/>
                <w:kern w:val="0"/>
                <w:szCs w:val="21"/>
              </w:rPr>
              <w:t>100.00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b/>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r>
      <w:tr w:rsidR="006A193F" w:rsidRPr="000A3F69" w:rsidTr="005F3241">
        <w:trPr>
          <w:trHeight w:val="450"/>
          <w:jc w:val="center"/>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tcPr>
          <w:p w:rsidR="006A193F" w:rsidRPr="005F3241" w:rsidRDefault="006A193F" w:rsidP="006A193F">
            <w:pPr>
              <w:rPr>
                <w:rFonts w:ascii="Times New Roman" w:eastAsia="仿宋_GB2312" w:hAnsi="Times New Roman" w:cs="Times New Roman"/>
                <w:szCs w:val="21"/>
              </w:rPr>
            </w:pPr>
            <w:r w:rsidRPr="005F3241">
              <w:rPr>
                <w:rFonts w:ascii="Times New Roman" w:eastAsia="仿宋_GB2312" w:hAnsi="Times New Roman" w:cs="Times New Roman"/>
                <w:szCs w:val="21"/>
              </w:rPr>
              <w:t>2050803</w:t>
            </w:r>
          </w:p>
        </w:tc>
        <w:tc>
          <w:tcPr>
            <w:tcW w:w="3402" w:type="dxa"/>
            <w:tcBorders>
              <w:top w:val="single" w:sz="4" w:space="0" w:color="000000"/>
              <w:left w:val="nil"/>
              <w:bottom w:val="single" w:sz="4" w:space="0" w:color="000000"/>
              <w:right w:val="single" w:sz="4" w:space="0" w:color="auto"/>
            </w:tcBorders>
            <w:shd w:val="clear" w:color="auto" w:fill="auto"/>
            <w:noWrap/>
            <w:vAlign w:val="center"/>
          </w:tcPr>
          <w:p w:rsidR="006A193F" w:rsidRPr="005F3241" w:rsidRDefault="006A193F" w:rsidP="006A193F">
            <w:pPr>
              <w:rPr>
                <w:rFonts w:ascii="仿宋_GB2312" w:eastAsia="仿宋_GB2312" w:cs="Arial"/>
                <w:szCs w:val="21"/>
              </w:rPr>
            </w:pPr>
            <w:r w:rsidRPr="005F3241">
              <w:rPr>
                <w:rFonts w:ascii="仿宋_GB2312" w:eastAsia="仿宋_GB2312" w:cs="Arial" w:hint="eastAsia"/>
                <w:szCs w:val="21"/>
              </w:rPr>
              <w:t xml:space="preserve">  培训支出</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100.00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100.00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r>
      <w:tr w:rsidR="006A193F" w:rsidRPr="000A3F69" w:rsidTr="005F3241">
        <w:trPr>
          <w:trHeight w:val="450"/>
          <w:jc w:val="center"/>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tcPr>
          <w:p w:rsidR="006A193F" w:rsidRPr="005F3241" w:rsidRDefault="006A193F" w:rsidP="006A193F">
            <w:pPr>
              <w:rPr>
                <w:rFonts w:ascii="Times New Roman" w:eastAsia="仿宋_GB2312" w:hAnsi="Times New Roman" w:cs="Times New Roman"/>
                <w:b/>
                <w:bCs/>
                <w:szCs w:val="21"/>
              </w:rPr>
            </w:pPr>
            <w:r w:rsidRPr="005F3241">
              <w:rPr>
                <w:rFonts w:ascii="Times New Roman" w:eastAsia="仿宋_GB2312" w:hAnsi="Times New Roman" w:cs="Times New Roman"/>
                <w:b/>
                <w:bCs/>
                <w:szCs w:val="21"/>
              </w:rPr>
              <w:t>208</w:t>
            </w:r>
          </w:p>
        </w:tc>
        <w:tc>
          <w:tcPr>
            <w:tcW w:w="3402" w:type="dxa"/>
            <w:tcBorders>
              <w:top w:val="single" w:sz="4" w:space="0" w:color="000000"/>
              <w:left w:val="nil"/>
              <w:bottom w:val="single" w:sz="4" w:space="0" w:color="000000"/>
              <w:right w:val="single" w:sz="4" w:space="0" w:color="auto"/>
            </w:tcBorders>
            <w:shd w:val="clear" w:color="auto" w:fill="auto"/>
            <w:noWrap/>
            <w:vAlign w:val="center"/>
          </w:tcPr>
          <w:p w:rsidR="006A193F" w:rsidRPr="005F3241" w:rsidRDefault="006A193F" w:rsidP="006A193F">
            <w:pPr>
              <w:rPr>
                <w:rFonts w:ascii="仿宋_GB2312" w:eastAsia="仿宋_GB2312" w:cs="Arial"/>
                <w:b/>
                <w:bCs/>
                <w:szCs w:val="21"/>
              </w:rPr>
            </w:pPr>
            <w:r w:rsidRPr="005F3241">
              <w:rPr>
                <w:rFonts w:ascii="仿宋_GB2312" w:eastAsia="仿宋_GB2312" w:cs="Arial" w:hint="eastAsia"/>
                <w:b/>
                <w:bCs/>
                <w:szCs w:val="21"/>
              </w:rPr>
              <w:t>社会保障和就业支出</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b/>
                <w:kern w:val="0"/>
                <w:szCs w:val="21"/>
              </w:rPr>
            </w:pPr>
            <w:r w:rsidRPr="005F3241">
              <w:rPr>
                <w:rFonts w:ascii="Times New Roman" w:eastAsia="仿宋_GB2312" w:hAnsi="Times New Roman" w:cs="Times New Roman"/>
                <w:b/>
                <w:kern w:val="0"/>
                <w:szCs w:val="21"/>
              </w:rPr>
              <w:t>1319.5</w:t>
            </w:r>
            <w:r>
              <w:rPr>
                <w:rFonts w:ascii="Times New Roman" w:eastAsia="仿宋_GB2312" w:hAnsi="Times New Roman" w:cs="Times New Roman"/>
                <w:b/>
                <w:kern w:val="0"/>
                <w:szCs w:val="21"/>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b/>
                <w:kern w:val="0"/>
                <w:szCs w:val="21"/>
              </w:rPr>
            </w:pPr>
            <w:r w:rsidRPr="005F3241">
              <w:rPr>
                <w:rFonts w:ascii="Times New Roman" w:eastAsia="仿宋_GB2312" w:hAnsi="Times New Roman" w:cs="Times New Roman"/>
                <w:b/>
                <w:kern w:val="0"/>
                <w:szCs w:val="21"/>
              </w:rPr>
              <w:t>1319.5</w:t>
            </w:r>
            <w:r>
              <w:rPr>
                <w:rFonts w:ascii="Times New Roman" w:eastAsia="仿宋_GB2312" w:hAnsi="Times New Roman" w:cs="Times New Roman"/>
                <w:b/>
                <w:kern w:val="0"/>
                <w:szCs w:val="21"/>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b/>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r>
      <w:tr w:rsidR="006A193F" w:rsidRPr="000A3F69" w:rsidTr="005F3241">
        <w:trPr>
          <w:trHeight w:val="450"/>
          <w:jc w:val="center"/>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tcPr>
          <w:p w:rsidR="006A193F" w:rsidRPr="005F3241" w:rsidRDefault="006A193F" w:rsidP="006A193F">
            <w:pPr>
              <w:rPr>
                <w:rFonts w:ascii="Times New Roman" w:eastAsia="仿宋_GB2312" w:hAnsi="Times New Roman" w:cs="Times New Roman"/>
                <w:b/>
                <w:bCs/>
                <w:szCs w:val="21"/>
              </w:rPr>
            </w:pPr>
            <w:r w:rsidRPr="005F3241">
              <w:rPr>
                <w:rFonts w:ascii="Times New Roman" w:eastAsia="仿宋_GB2312" w:hAnsi="Times New Roman" w:cs="Times New Roman"/>
                <w:b/>
                <w:bCs/>
                <w:szCs w:val="21"/>
              </w:rPr>
              <w:t>20805</w:t>
            </w:r>
          </w:p>
        </w:tc>
        <w:tc>
          <w:tcPr>
            <w:tcW w:w="3402" w:type="dxa"/>
            <w:tcBorders>
              <w:top w:val="single" w:sz="4" w:space="0" w:color="000000"/>
              <w:left w:val="nil"/>
              <w:bottom w:val="single" w:sz="4" w:space="0" w:color="000000"/>
              <w:right w:val="single" w:sz="4" w:space="0" w:color="auto"/>
            </w:tcBorders>
            <w:shd w:val="clear" w:color="auto" w:fill="auto"/>
            <w:noWrap/>
            <w:vAlign w:val="center"/>
          </w:tcPr>
          <w:p w:rsidR="006A193F" w:rsidRPr="005F3241" w:rsidRDefault="006A193F" w:rsidP="006A193F">
            <w:pPr>
              <w:rPr>
                <w:rFonts w:ascii="仿宋_GB2312" w:eastAsia="仿宋_GB2312" w:cs="Arial"/>
                <w:b/>
                <w:bCs/>
                <w:szCs w:val="21"/>
              </w:rPr>
            </w:pPr>
            <w:r w:rsidRPr="005F3241">
              <w:rPr>
                <w:rFonts w:ascii="仿宋_GB2312" w:eastAsia="仿宋_GB2312" w:cs="Arial" w:hint="eastAsia"/>
                <w:b/>
                <w:bCs/>
                <w:szCs w:val="21"/>
              </w:rPr>
              <w:t>行政事业单位离退休</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b/>
                <w:kern w:val="0"/>
                <w:szCs w:val="21"/>
              </w:rPr>
            </w:pPr>
            <w:r w:rsidRPr="005F3241">
              <w:rPr>
                <w:rFonts w:ascii="Times New Roman" w:eastAsia="仿宋_GB2312" w:hAnsi="Times New Roman" w:cs="Times New Roman"/>
                <w:b/>
                <w:kern w:val="0"/>
                <w:szCs w:val="21"/>
              </w:rPr>
              <w:t>1319.5</w:t>
            </w:r>
            <w:r>
              <w:rPr>
                <w:rFonts w:ascii="Times New Roman" w:eastAsia="仿宋_GB2312" w:hAnsi="Times New Roman" w:cs="Times New Roman"/>
                <w:b/>
                <w:kern w:val="0"/>
                <w:szCs w:val="21"/>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b/>
                <w:kern w:val="0"/>
                <w:szCs w:val="21"/>
              </w:rPr>
            </w:pPr>
            <w:r w:rsidRPr="005F3241">
              <w:rPr>
                <w:rFonts w:ascii="Times New Roman" w:eastAsia="仿宋_GB2312" w:hAnsi="Times New Roman" w:cs="Times New Roman"/>
                <w:b/>
                <w:kern w:val="0"/>
                <w:szCs w:val="21"/>
              </w:rPr>
              <w:t>1319.5</w:t>
            </w:r>
            <w:r>
              <w:rPr>
                <w:rFonts w:ascii="Times New Roman" w:eastAsia="仿宋_GB2312" w:hAnsi="Times New Roman" w:cs="Times New Roman"/>
                <w:b/>
                <w:kern w:val="0"/>
                <w:szCs w:val="21"/>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b/>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r>
      <w:tr w:rsidR="006A193F" w:rsidRPr="000A3F69" w:rsidTr="005F3241">
        <w:trPr>
          <w:trHeight w:val="450"/>
          <w:jc w:val="center"/>
        </w:trPr>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tcPr>
          <w:p w:rsidR="006A193F" w:rsidRPr="005F3241" w:rsidRDefault="006A193F" w:rsidP="006A193F">
            <w:pPr>
              <w:rPr>
                <w:rFonts w:ascii="Times New Roman" w:eastAsia="仿宋_GB2312" w:hAnsi="Times New Roman" w:cs="Times New Roman"/>
                <w:szCs w:val="21"/>
              </w:rPr>
            </w:pPr>
            <w:r w:rsidRPr="005F3241">
              <w:rPr>
                <w:rFonts w:ascii="Times New Roman" w:eastAsia="仿宋_GB2312" w:hAnsi="Times New Roman" w:cs="Times New Roman"/>
                <w:szCs w:val="21"/>
              </w:rPr>
              <w:t>2080504</w:t>
            </w:r>
          </w:p>
        </w:tc>
        <w:tc>
          <w:tcPr>
            <w:tcW w:w="3402" w:type="dxa"/>
            <w:tcBorders>
              <w:top w:val="single" w:sz="4" w:space="0" w:color="000000"/>
              <w:left w:val="nil"/>
              <w:bottom w:val="single" w:sz="4" w:space="0" w:color="auto"/>
              <w:right w:val="single" w:sz="4" w:space="0" w:color="auto"/>
            </w:tcBorders>
            <w:shd w:val="clear" w:color="auto" w:fill="auto"/>
            <w:noWrap/>
            <w:vAlign w:val="center"/>
          </w:tcPr>
          <w:p w:rsidR="006A193F" w:rsidRPr="005F3241" w:rsidRDefault="006A193F" w:rsidP="006A193F">
            <w:pPr>
              <w:rPr>
                <w:rFonts w:ascii="仿宋_GB2312" w:eastAsia="仿宋_GB2312" w:cs="Arial"/>
                <w:szCs w:val="21"/>
              </w:rPr>
            </w:pPr>
            <w:r w:rsidRPr="005F3241">
              <w:rPr>
                <w:rFonts w:ascii="仿宋_GB2312" w:eastAsia="仿宋_GB2312" w:cs="Arial" w:hint="eastAsia"/>
                <w:szCs w:val="21"/>
              </w:rPr>
              <w:t xml:space="preserve">  未归口管理的行政单位离退休</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624.9</w:t>
            </w:r>
            <w:r>
              <w:rPr>
                <w:rFonts w:ascii="Times New Roman" w:eastAsia="仿宋_GB2312" w:hAnsi="Times New Roman" w:cs="Times New Roman"/>
                <w:kern w:val="0"/>
                <w:szCs w:val="21"/>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624.9</w:t>
            </w:r>
            <w:r>
              <w:rPr>
                <w:rFonts w:ascii="Times New Roman" w:eastAsia="仿宋_GB2312" w:hAnsi="Times New Roman" w:cs="Times New Roman"/>
                <w:kern w:val="0"/>
                <w:szCs w:val="21"/>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r>
      <w:tr w:rsidR="006A193F" w:rsidRPr="000A3F69" w:rsidTr="005F3241">
        <w:trPr>
          <w:trHeight w:val="450"/>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rPr>
                <w:rFonts w:ascii="Times New Roman" w:eastAsia="仿宋_GB2312" w:hAnsi="Times New Roman" w:cs="Times New Roman"/>
                <w:szCs w:val="21"/>
              </w:rPr>
            </w:pPr>
            <w:r w:rsidRPr="005F3241">
              <w:rPr>
                <w:rFonts w:ascii="Times New Roman" w:eastAsia="仿宋_GB2312" w:hAnsi="Times New Roman" w:cs="Times New Roman"/>
                <w:szCs w:val="21"/>
              </w:rPr>
              <w:t>2080505</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6A193F" w:rsidRPr="005F3241" w:rsidRDefault="006A193F" w:rsidP="006A193F">
            <w:pPr>
              <w:rPr>
                <w:rFonts w:ascii="仿宋_GB2312" w:eastAsia="仿宋_GB2312" w:cs="Arial"/>
                <w:szCs w:val="21"/>
              </w:rPr>
            </w:pPr>
            <w:r w:rsidRPr="005F3241">
              <w:rPr>
                <w:rFonts w:ascii="仿宋_GB2312" w:eastAsia="仿宋_GB2312" w:cs="Arial" w:hint="eastAsia"/>
                <w:szCs w:val="21"/>
              </w:rPr>
              <w:t xml:space="preserve">  机关事业单位基本养老保险缴费支出</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694.00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694.00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r>
      <w:tr w:rsidR="006A193F" w:rsidRPr="000A3F69" w:rsidTr="005F3241">
        <w:trPr>
          <w:trHeight w:val="450"/>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rPr>
                <w:rFonts w:ascii="Times New Roman" w:eastAsia="仿宋_GB2312" w:hAnsi="Times New Roman" w:cs="Times New Roman"/>
                <w:szCs w:val="21"/>
              </w:rPr>
            </w:pPr>
            <w:r w:rsidRPr="005F3241">
              <w:rPr>
                <w:rFonts w:ascii="Times New Roman" w:eastAsia="仿宋_GB2312" w:hAnsi="Times New Roman" w:cs="Times New Roman"/>
                <w:szCs w:val="21"/>
              </w:rPr>
              <w:t>2080599</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6A193F" w:rsidRPr="005F3241" w:rsidRDefault="006A193F" w:rsidP="006A193F">
            <w:pPr>
              <w:rPr>
                <w:rFonts w:ascii="仿宋_GB2312" w:eastAsia="仿宋_GB2312" w:cs="Arial"/>
                <w:szCs w:val="21"/>
              </w:rPr>
            </w:pPr>
            <w:r w:rsidRPr="005F3241">
              <w:rPr>
                <w:rFonts w:ascii="仿宋_GB2312" w:eastAsia="仿宋_GB2312" w:cs="Arial" w:hint="eastAsia"/>
                <w:szCs w:val="21"/>
              </w:rPr>
              <w:t xml:space="preserve">  其他行政事业单位离退休支出</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0.6</w:t>
            </w:r>
            <w:r>
              <w:rPr>
                <w:rFonts w:ascii="Times New Roman" w:eastAsia="仿宋_GB2312" w:hAnsi="Times New Roman" w:cs="Times New Roman"/>
                <w:kern w:val="0"/>
                <w:szCs w:val="21"/>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0.6</w:t>
            </w:r>
            <w:r>
              <w:rPr>
                <w:rFonts w:ascii="Times New Roman" w:eastAsia="仿宋_GB2312" w:hAnsi="Times New Roman" w:cs="Times New Roman"/>
                <w:kern w:val="0"/>
                <w:szCs w:val="21"/>
              </w:rPr>
              <w:t>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r>
      <w:tr w:rsidR="006A193F" w:rsidRPr="000A3F69" w:rsidTr="005F3241">
        <w:trPr>
          <w:trHeight w:val="450"/>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rPr>
                <w:rFonts w:ascii="Times New Roman" w:eastAsia="仿宋_GB2312" w:hAnsi="Times New Roman" w:cs="Times New Roman"/>
                <w:b/>
                <w:bCs/>
                <w:szCs w:val="21"/>
              </w:rPr>
            </w:pPr>
            <w:r w:rsidRPr="005F3241">
              <w:rPr>
                <w:rFonts w:ascii="Times New Roman" w:eastAsia="仿宋_GB2312" w:hAnsi="Times New Roman" w:cs="Times New Roman"/>
                <w:b/>
                <w:bCs/>
                <w:szCs w:val="21"/>
              </w:rPr>
              <w:t>221</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6A193F" w:rsidRPr="005F3241" w:rsidRDefault="006A193F" w:rsidP="006A193F">
            <w:pPr>
              <w:rPr>
                <w:rFonts w:ascii="仿宋_GB2312" w:eastAsia="仿宋_GB2312" w:cs="Arial"/>
                <w:b/>
                <w:bCs/>
                <w:szCs w:val="21"/>
              </w:rPr>
            </w:pPr>
            <w:r w:rsidRPr="005F3241">
              <w:rPr>
                <w:rFonts w:ascii="仿宋_GB2312" w:eastAsia="仿宋_GB2312" w:cs="Arial" w:hint="eastAsia"/>
                <w:b/>
                <w:bCs/>
                <w:szCs w:val="21"/>
              </w:rPr>
              <w:t>住房保障支出</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b/>
                <w:kern w:val="0"/>
                <w:szCs w:val="21"/>
              </w:rPr>
            </w:pPr>
            <w:r w:rsidRPr="005F3241">
              <w:rPr>
                <w:rFonts w:ascii="Times New Roman" w:eastAsia="仿宋_GB2312" w:hAnsi="Times New Roman" w:cs="Times New Roman"/>
                <w:b/>
                <w:kern w:val="0"/>
                <w:szCs w:val="21"/>
              </w:rPr>
              <w:t>285.34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b/>
                <w:kern w:val="0"/>
                <w:szCs w:val="21"/>
              </w:rPr>
            </w:pPr>
            <w:r w:rsidRPr="005F3241">
              <w:rPr>
                <w:rFonts w:ascii="Times New Roman" w:eastAsia="仿宋_GB2312" w:hAnsi="Times New Roman" w:cs="Times New Roman"/>
                <w:b/>
                <w:kern w:val="0"/>
                <w:szCs w:val="21"/>
              </w:rPr>
              <w:t>285.34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r>
      <w:tr w:rsidR="006A193F" w:rsidRPr="000A3F69" w:rsidTr="005F3241">
        <w:trPr>
          <w:trHeight w:val="450"/>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rPr>
                <w:rFonts w:ascii="Times New Roman" w:eastAsia="仿宋_GB2312" w:hAnsi="Times New Roman" w:cs="Times New Roman"/>
                <w:b/>
                <w:bCs/>
                <w:szCs w:val="21"/>
              </w:rPr>
            </w:pPr>
            <w:r w:rsidRPr="005F3241">
              <w:rPr>
                <w:rFonts w:ascii="Times New Roman" w:eastAsia="仿宋_GB2312" w:hAnsi="Times New Roman" w:cs="Times New Roman"/>
                <w:b/>
                <w:bCs/>
                <w:szCs w:val="21"/>
              </w:rPr>
              <w:t>22102</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6A193F" w:rsidRPr="005F3241" w:rsidRDefault="006A193F" w:rsidP="006A193F">
            <w:pPr>
              <w:rPr>
                <w:rFonts w:ascii="仿宋_GB2312" w:eastAsia="仿宋_GB2312" w:cs="Arial"/>
                <w:b/>
                <w:bCs/>
                <w:szCs w:val="21"/>
              </w:rPr>
            </w:pPr>
            <w:r w:rsidRPr="005F3241">
              <w:rPr>
                <w:rFonts w:ascii="仿宋_GB2312" w:eastAsia="仿宋_GB2312" w:cs="Arial" w:hint="eastAsia"/>
                <w:b/>
                <w:bCs/>
                <w:szCs w:val="21"/>
              </w:rPr>
              <w:t>住房改革支出</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b/>
                <w:kern w:val="0"/>
                <w:szCs w:val="21"/>
              </w:rPr>
            </w:pPr>
            <w:r w:rsidRPr="005F3241">
              <w:rPr>
                <w:rFonts w:ascii="Times New Roman" w:eastAsia="仿宋_GB2312" w:hAnsi="Times New Roman" w:cs="Times New Roman"/>
                <w:b/>
                <w:kern w:val="0"/>
                <w:szCs w:val="21"/>
              </w:rPr>
              <w:t>285.34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b/>
                <w:kern w:val="0"/>
                <w:szCs w:val="21"/>
              </w:rPr>
            </w:pPr>
            <w:r w:rsidRPr="005F3241">
              <w:rPr>
                <w:rFonts w:ascii="Times New Roman" w:eastAsia="仿宋_GB2312" w:hAnsi="Times New Roman" w:cs="Times New Roman"/>
                <w:b/>
                <w:kern w:val="0"/>
                <w:szCs w:val="21"/>
              </w:rPr>
              <w:t>285.34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r>
      <w:tr w:rsidR="006A193F" w:rsidRPr="000A3F69" w:rsidTr="005F3241">
        <w:trPr>
          <w:trHeight w:val="450"/>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rPr>
                <w:rFonts w:ascii="Times New Roman" w:eastAsia="仿宋_GB2312" w:hAnsi="Times New Roman" w:cs="Times New Roman"/>
                <w:szCs w:val="21"/>
              </w:rPr>
            </w:pPr>
            <w:r w:rsidRPr="005F3241">
              <w:rPr>
                <w:rFonts w:ascii="Times New Roman" w:eastAsia="仿宋_GB2312" w:hAnsi="Times New Roman" w:cs="Times New Roman"/>
                <w:szCs w:val="21"/>
              </w:rPr>
              <w:t>2210201</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6A193F" w:rsidRPr="005F3241" w:rsidRDefault="006A193F" w:rsidP="006A193F">
            <w:pPr>
              <w:rPr>
                <w:rFonts w:ascii="仿宋_GB2312" w:eastAsia="仿宋_GB2312" w:cs="Arial"/>
                <w:szCs w:val="21"/>
              </w:rPr>
            </w:pPr>
            <w:r w:rsidRPr="005F3241">
              <w:rPr>
                <w:rFonts w:ascii="仿宋_GB2312" w:eastAsia="仿宋_GB2312" w:cs="Arial" w:hint="eastAsia"/>
                <w:szCs w:val="21"/>
              </w:rPr>
              <w:t xml:space="preserve">  住房公积金</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285.34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r w:rsidRPr="005F3241">
              <w:rPr>
                <w:rFonts w:ascii="Times New Roman" w:eastAsia="仿宋_GB2312" w:hAnsi="Times New Roman" w:cs="Times New Roman"/>
                <w:kern w:val="0"/>
                <w:szCs w:val="21"/>
              </w:rPr>
              <w:t>285.34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93F" w:rsidRPr="005F3241" w:rsidRDefault="006A193F" w:rsidP="006A193F">
            <w:pPr>
              <w:widowControl/>
              <w:jc w:val="right"/>
              <w:rPr>
                <w:rFonts w:ascii="Times New Roman" w:eastAsia="仿宋_GB2312" w:hAnsi="Times New Roman" w:cs="Times New Roman"/>
                <w:kern w:val="0"/>
                <w:szCs w:val="21"/>
              </w:rPr>
            </w:pPr>
          </w:p>
        </w:tc>
      </w:tr>
      <w:tr w:rsidR="0083596E" w:rsidRPr="000A3F69" w:rsidTr="005F3241">
        <w:trPr>
          <w:trHeight w:val="615"/>
          <w:jc w:val="center"/>
        </w:trPr>
        <w:tc>
          <w:tcPr>
            <w:tcW w:w="14003" w:type="dxa"/>
            <w:gridSpan w:val="9"/>
            <w:tcBorders>
              <w:top w:val="single" w:sz="4" w:space="0" w:color="auto"/>
              <w:left w:val="nil"/>
              <w:bottom w:val="nil"/>
              <w:right w:val="nil"/>
            </w:tcBorders>
            <w:shd w:val="clear" w:color="auto" w:fill="auto"/>
            <w:vAlign w:val="center"/>
            <w:hideMark/>
          </w:tcPr>
          <w:p w:rsidR="0083596E" w:rsidRPr="000A3F69" w:rsidRDefault="0083596E" w:rsidP="0083596E">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注：本表反映部门本年度取得的各项收入情况。</w:t>
            </w:r>
          </w:p>
        </w:tc>
      </w:tr>
    </w:tbl>
    <w:p w:rsidR="000A3F69" w:rsidRDefault="000A3F69" w:rsidP="000A3F69">
      <w:pPr>
        <w:widowControl/>
        <w:jc w:val="left"/>
        <w:rPr>
          <w:rFonts w:ascii="Times New Roman" w:eastAsia="黑体" w:hAnsi="Times New Roman" w:cs="Times New Roman"/>
          <w:bCs/>
          <w:kern w:val="0"/>
          <w:sz w:val="32"/>
          <w:szCs w:val="32"/>
        </w:rPr>
      </w:pPr>
    </w:p>
    <w:p w:rsidR="000A3F69" w:rsidRDefault="000A3F69">
      <w:pPr>
        <w:widowControl/>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br w:type="page"/>
      </w:r>
    </w:p>
    <w:p w:rsidR="000A3F69" w:rsidRDefault="000A3F69" w:rsidP="000A3F69">
      <w:pPr>
        <w:widowControl/>
        <w:rPr>
          <w:rFonts w:ascii="Times New Roman" w:eastAsia="方正小标宋_GBK" w:hAnsi="Times New Roman" w:cs="Times New Roman"/>
          <w:color w:val="000000"/>
          <w:kern w:val="0"/>
          <w:sz w:val="36"/>
          <w:szCs w:val="36"/>
        </w:rPr>
      </w:pPr>
    </w:p>
    <w:p w:rsidR="000A3F69" w:rsidRPr="000A3F69" w:rsidRDefault="000A3F69" w:rsidP="000A3F69">
      <w:pPr>
        <w:widowControl/>
        <w:jc w:val="center"/>
        <w:rPr>
          <w:rFonts w:ascii="Times New Roman" w:eastAsia="方正小标宋_GBK" w:hAnsi="Times New Roman" w:cs="Times New Roman"/>
          <w:color w:val="000000"/>
          <w:kern w:val="0"/>
          <w:sz w:val="36"/>
          <w:szCs w:val="36"/>
        </w:rPr>
      </w:pPr>
      <w:r w:rsidRPr="000A3F69">
        <w:rPr>
          <w:rFonts w:ascii="Times New Roman" w:eastAsia="方正小标宋_GBK" w:hAnsi="Times New Roman" w:cs="Times New Roman"/>
          <w:color w:val="000000"/>
          <w:kern w:val="0"/>
          <w:sz w:val="36"/>
          <w:szCs w:val="36"/>
        </w:rPr>
        <w:t>支出决算表</w:t>
      </w:r>
    </w:p>
    <w:p w:rsidR="000A3F69" w:rsidRPr="000A3F69" w:rsidRDefault="000A3F69" w:rsidP="003479BD">
      <w:pPr>
        <w:widowControl/>
        <w:spacing w:line="400" w:lineRule="exact"/>
        <w:ind w:firstLineChars="300" w:firstLine="600"/>
        <w:jc w:val="left"/>
        <w:rPr>
          <w:rFonts w:ascii="Times New Roman" w:eastAsia="仿宋_GB2312" w:hAnsi="Times New Roman" w:cs="Times New Roman"/>
          <w:color w:val="000000"/>
          <w:kern w:val="0"/>
          <w:sz w:val="20"/>
          <w:szCs w:val="20"/>
        </w:rPr>
      </w:pPr>
      <w:r w:rsidRPr="000A3F69">
        <w:rPr>
          <w:rFonts w:ascii="Times New Roman" w:eastAsia="仿宋_GB2312" w:hAnsi="Times New Roman" w:cs="Times New Roman"/>
          <w:color w:val="000000"/>
          <w:kern w:val="0"/>
          <w:sz w:val="20"/>
          <w:szCs w:val="20"/>
        </w:rPr>
        <w:t>部门：</w:t>
      </w:r>
      <w:r w:rsidRPr="000A3F69">
        <w:rPr>
          <w:rFonts w:ascii="Times New Roman" w:eastAsia="仿宋_GB2312" w:hAnsi="Times New Roman" w:cs="Times New Roman"/>
          <w:color w:val="000000"/>
          <w:kern w:val="0"/>
          <w:sz w:val="20"/>
          <w:szCs w:val="20"/>
        </w:rPr>
        <w:t xml:space="preserve">  </w:t>
      </w:r>
      <w:r w:rsidR="005F3241">
        <w:rPr>
          <w:rFonts w:ascii="Times New Roman" w:eastAsia="仿宋_GB2312" w:hAnsi="Times New Roman" w:cs="Times New Roman" w:hint="eastAsia"/>
          <w:color w:val="000000"/>
          <w:kern w:val="0"/>
          <w:szCs w:val="21"/>
        </w:rPr>
        <w:t>湖南省统计局</w:t>
      </w:r>
      <w:r w:rsidRPr="000A3F69">
        <w:rPr>
          <w:rFonts w:ascii="Times New Roman" w:eastAsia="仿宋_GB2312" w:hAnsi="Times New Roman" w:cs="Times New Roman"/>
          <w:color w:val="000000"/>
          <w:kern w:val="0"/>
          <w:sz w:val="20"/>
          <w:szCs w:val="20"/>
        </w:rPr>
        <w:t xml:space="preserve">                                                                                                               </w:t>
      </w:r>
      <w:r w:rsidRPr="000A3F69">
        <w:rPr>
          <w:rFonts w:ascii="Times New Roman" w:eastAsia="仿宋_GB2312" w:hAnsi="Times New Roman" w:cs="Times New Roman"/>
          <w:color w:val="000000"/>
          <w:kern w:val="0"/>
          <w:sz w:val="20"/>
          <w:szCs w:val="20"/>
        </w:rPr>
        <w:t>公开</w:t>
      </w:r>
      <w:r w:rsidRPr="000A3F69">
        <w:rPr>
          <w:rFonts w:ascii="Times New Roman" w:eastAsia="仿宋_GB2312" w:hAnsi="Times New Roman" w:cs="Times New Roman"/>
          <w:color w:val="000000"/>
          <w:kern w:val="0"/>
          <w:sz w:val="20"/>
          <w:szCs w:val="20"/>
        </w:rPr>
        <w:t>03</w:t>
      </w:r>
      <w:r w:rsidRPr="000A3F69">
        <w:rPr>
          <w:rFonts w:ascii="Times New Roman" w:eastAsia="仿宋_GB2312" w:hAnsi="Times New Roman" w:cs="Times New Roman"/>
          <w:color w:val="000000"/>
          <w:kern w:val="0"/>
          <w:sz w:val="20"/>
          <w:szCs w:val="20"/>
        </w:rPr>
        <w:t>表</w:t>
      </w:r>
    </w:p>
    <w:p w:rsidR="000A3F69" w:rsidRPr="000A3F69" w:rsidRDefault="000A3F69" w:rsidP="003479BD">
      <w:pPr>
        <w:widowControl/>
        <w:spacing w:line="400" w:lineRule="exact"/>
        <w:ind w:right="700"/>
        <w:jc w:val="right"/>
        <w:rPr>
          <w:rFonts w:ascii="Times New Roman" w:eastAsia="仿宋_GB2312" w:hAnsi="Times New Roman" w:cs="Times New Roman"/>
          <w:color w:val="000000"/>
          <w:kern w:val="0"/>
          <w:sz w:val="20"/>
          <w:szCs w:val="20"/>
        </w:rPr>
      </w:pPr>
      <w:r w:rsidRPr="000A3F69">
        <w:rPr>
          <w:rFonts w:ascii="Times New Roman" w:eastAsia="仿宋_GB2312" w:hAnsi="Times New Roman" w:cs="Times New Roman"/>
          <w:color w:val="000000"/>
          <w:kern w:val="0"/>
          <w:sz w:val="20"/>
          <w:szCs w:val="20"/>
        </w:rPr>
        <w:t>单位：万元</w:t>
      </w:r>
    </w:p>
    <w:tbl>
      <w:tblPr>
        <w:tblW w:w="140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2"/>
        <w:gridCol w:w="3288"/>
        <w:gridCol w:w="1842"/>
        <w:gridCol w:w="1560"/>
        <w:gridCol w:w="1559"/>
        <w:gridCol w:w="1559"/>
        <w:gridCol w:w="1559"/>
        <w:gridCol w:w="1620"/>
      </w:tblGrid>
      <w:tr w:rsidR="000A3F69" w:rsidRPr="000A3F69" w:rsidTr="00327D0A">
        <w:trPr>
          <w:trHeight w:val="450"/>
          <w:jc w:val="center"/>
        </w:trPr>
        <w:tc>
          <w:tcPr>
            <w:tcW w:w="4390" w:type="dxa"/>
            <w:gridSpan w:val="2"/>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项</w:t>
            </w:r>
            <w:r w:rsidRPr="000A3F69">
              <w:rPr>
                <w:rFonts w:ascii="Times New Roman" w:eastAsia="仿宋_GB2312" w:hAnsi="Times New Roman" w:cs="Times New Roman"/>
                <w:kern w:val="0"/>
                <w:szCs w:val="21"/>
              </w:rPr>
              <w:t xml:space="preserve">    </w:t>
            </w:r>
            <w:r w:rsidRPr="000A3F69">
              <w:rPr>
                <w:rFonts w:ascii="Times New Roman" w:eastAsia="仿宋_GB2312" w:hAnsi="Times New Roman" w:cs="Times New Roman"/>
                <w:kern w:val="0"/>
                <w:szCs w:val="21"/>
              </w:rPr>
              <w:t>目</w:t>
            </w:r>
          </w:p>
        </w:tc>
        <w:tc>
          <w:tcPr>
            <w:tcW w:w="1842" w:type="dxa"/>
            <w:vMerge w:val="restart"/>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本年支出合计</w:t>
            </w:r>
          </w:p>
        </w:tc>
        <w:tc>
          <w:tcPr>
            <w:tcW w:w="1560" w:type="dxa"/>
            <w:vMerge w:val="restart"/>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基本支出</w:t>
            </w:r>
          </w:p>
        </w:tc>
        <w:tc>
          <w:tcPr>
            <w:tcW w:w="1559" w:type="dxa"/>
            <w:vMerge w:val="restart"/>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项目支出</w:t>
            </w:r>
          </w:p>
        </w:tc>
        <w:tc>
          <w:tcPr>
            <w:tcW w:w="1559" w:type="dxa"/>
            <w:vMerge w:val="restart"/>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上缴上级支出</w:t>
            </w:r>
          </w:p>
        </w:tc>
        <w:tc>
          <w:tcPr>
            <w:tcW w:w="1559" w:type="dxa"/>
            <w:vMerge w:val="restart"/>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经营支出</w:t>
            </w:r>
          </w:p>
        </w:tc>
        <w:tc>
          <w:tcPr>
            <w:tcW w:w="1620" w:type="dxa"/>
            <w:vMerge w:val="restart"/>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对附属单位补助支出</w:t>
            </w:r>
          </w:p>
        </w:tc>
      </w:tr>
      <w:tr w:rsidR="000A3F69" w:rsidRPr="000A3F69" w:rsidTr="00327D0A">
        <w:trPr>
          <w:trHeight w:val="450"/>
          <w:jc w:val="center"/>
        </w:trPr>
        <w:tc>
          <w:tcPr>
            <w:tcW w:w="1102" w:type="dxa"/>
            <w:vMerge w:val="restart"/>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功能分类科目编码</w:t>
            </w:r>
          </w:p>
        </w:tc>
        <w:tc>
          <w:tcPr>
            <w:tcW w:w="3288" w:type="dxa"/>
            <w:vMerge w:val="restart"/>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科目名称</w:t>
            </w:r>
          </w:p>
        </w:tc>
        <w:tc>
          <w:tcPr>
            <w:tcW w:w="1842"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560"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559"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559"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559"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620"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r>
      <w:tr w:rsidR="000A3F69" w:rsidRPr="000A3F69" w:rsidTr="00327D0A">
        <w:trPr>
          <w:trHeight w:val="450"/>
          <w:jc w:val="center"/>
        </w:trPr>
        <w:tc>
          <w:tcPr>
            <w:tcW w:w="1102"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288"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842"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560"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559"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559"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559"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1620" w:type="dxa"/>
            <w:vMerge/>
            <w:shd w:val="clear" w:color="auto" w:fill="auto"/>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r>
      <w:tr w:rsidR="000A3F69" w:rsidRPr="000A3F69" w:rsidTr="00327D0A">
        <w:trPr>
          <w:trHeight w:val="450"/>
          <w:jc w:val="center"/>
        </w:trPr>
        <w:tc>
          <w:tcPr>
            <w:tcW w:w="4390" w:type="dxa"/>
            <w:gridSpan w:val="2"/>
            <w:tcBorders>
              <w:bottom w:val="single" w:sz="4" w:space="0" w:color="auto"/>
            </w:tcBorders>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栏次</w:t>
            </w:r>
          </w:p>
        </w:tc>
        <w:tc>
          <w:tcPr>
            <w:tcW w:w="1842" w:type="dxa"/>
            <w:tcBorders>
              <w:bottom w:val="single" w:sz="4" w:space="0" w:color="auto"/>
            </w:tcBorders>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1</w:t>
            </w:r>
          </w:p>
        </w:tc>
        <w:tc>
          <w:tcPr>
            <w:tcW w:w="1560" w:type="dxa"/>
            <w:tcBorders>
              <w:bottom w:val="single" w:sz="4" w:space="0" w:color="auto"/>
            </w:tcBorders>
            <w:shd w:val="clear" w:color="auto" w:fill="auto"/>
            <w:noWrap/>
            <w:vAlign w:val="center"/>
            <w:hideMark/>
          </w:tcPr>
          <w:p w:rsidR="000A3F69" w:rsidRPr="006F5C87" w:rsidRDefault="000A3F69" w:rsidP="000A3F69">
            <w:pPr>
              <w:widowControl/>
              <w:jc w:val="center"/>
              <w:rPr>
                <w:rFonts w:ascii="Times New Roman" w:eastAsia="仿宋_GB2312" w:hAnsi="Times New Roman" w:cs="Times New Roman"/>
                <w:kern w:val="0"/>
                <w:szCs w:val="21"/>
              </w:rPr>
            </w:pPr>
            <w:r w:rsidRPr="006F5C87">
              <w:rPr>
                <w:rFonts w:ascii="Times New Roman" w:eastAsia="仿宋_GB2312" w:hAnsi="Times New Roman" w:cs="Times New Roman"/>
                <w:kern w:val="0"/>
                <w:szCs w:val="21"/>
              </w:rPr>
              <w:t>2</w:t>
            </w:r>
          </w:p>
        </w:tc>
        <w:tc>
          <w:tcPr>
            <w:tcW w:w="1559" w:type="dxa"/>
            <w:tcBorders>
              <w:bottom w:val="single" w:sz="4" w:space="0" w:color="auto"/>
            </w:tcBorders>
            <w:shd w:val="clear" w:color="auto" w:fill="auto"/>
            <w:noWrap/>
            <w:vAlign w:val="center"/>
            <w:hideMark/>
          </w:tcPr>
          <w:p w:rsidR="000A3F69" w:rsidRPr="006F5C87" w:rsidRDefault="000A3F69" w:rsidP="000A3F69">
            <w:pPr>
              <w:widowControl/>
              <w:jc w:val="center"/>
              <w:rPr>
                <w:rFonts w:ascii="Times New Roman" w:eastAsia="仿宋_GB2312" w:hAnsi="Times New Roman" w:cs="Times New Roman"/>
                <w:kern w:val="0"/>
                <w:szCs w:val="21"/>
              </w:rPr>
            </w:pPr>
            <w:r w:rsidRPr="006F5C87">
              <w:rPr>
                <w:rFonts w:ascii="Times New Roman" w:eastAsia="仿宋_GB2312" w:hAnsi="Times New Roman" w:cs="Times New Roman"/>
                <w:kern w:val="0"/>
                <w:szCs w:val="21"/>
              </w:rPr>
              <w:t>3</w:t>
            </w:r>
          </w:p>
        </w:tc>
        <w:tc>
          <w:tcPr>
            <w:tcW w:w="1559" w:type="dxa"/>
            <w:tcBorders>
              <w:bottom w:val="single" w:sz="4" w:space="0" w:color="auto"/>
            </w:tcBorders>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4</w:t>
            </w:r>
          </w:p>
        </w:tc>
        <w:tc>
          <w:tcPr>
            <w:tcW w:w="1559"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5</w:t>
            </w:r>
          </w:p>
        </w:tc>
        <w:tc>
          <w:tcPr>
            <w:tcW w:w="162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6</w:t>
            </w:r>
          </w:p>
        </w:tc>
      </w:tr>
      <w:tr w:rsidR="00327D0A" w:rsidRPr="000A3F69" w:rsidTr="00327D0A">
        <w:trPr>
          <w:trHeight w:val="450"/>
          <w:jc w:val="center"/>
        </w:trPr>
        <w:tc>
          <w:tcPr>
            <w:tcW w:w="43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327D0A" w:rsidRDefault="00327D0A" w:rsidP="00327D0A">
            <w:pPr>
              <w:widowControl/>
              <w:jc w:val="center"/>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合计</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327D0A" w:rsidRDefault="00327D0A" w:rsidP="00A111D3">
            <w:pPr>
              <w:widowControl/>
              <w:jc w:val="right"/>
              <w:rPr>
                <w:rFonts w:ascii="Times New Roman" w:eastAsia="仿宋_GB2312" w:hAnsi="Times New Roman" w:cs="Times New Roman"/>
                <w:kern w:val="0"/>
                <w:szCs w:val="21"/>
              </w:rPr>
            </w:pPr>
            <w:r w:rsidRPr="006F5C87">
              <w:rPr>
                <w:rFonts w:ascii="Times New Roman" w:eastAsia="仿宋_GB2312" w:hAnsi="Times New Roman" w:cs="Times New Roman"/>
                <w:kern w:val="0"/>
                <w:szCs w:val="21"/>
              </w:rPr>
              <w:t>7224.4</w:t>
            </w:r>
            <w:r w:rsidR="00A111D3" w:rsidRPr="006F5C87">
              <w:rPr>
                <w:rFonts w:ascii="Times New Roman" w:eastAsia="仿宋_GB2312" w:hAnsi="Times New Roman" w:cs="Times New Roman"/>
                <w:kern w:val="0"/>
                <w:szCs w:val="21"/>
              </w:rPr>
              <w:t>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6F5C87" w:rsidRDefault="00327D0A" w:rsidP="00327D0A">
            <w:pPr>
              <w:jc w:val="right"/>
              <w:rPr>
                <w:rFonts w:ascii="Times New Roman" w:eastAsia="仿宋_GB2312" w:hAnsi="Times New Roman" w:cs="Times New Roman"/>
                <w:kern w:val="0"/>
                <w:szCs w:val="21"/>
              </w:rPr>
            </w:pPr>
            <w:r w:rsidRPr="006F5C87">
              <w:rPr>
                <w:rFonts w:ascii="Times New Roman" w:eastAsia="仿宋_GB2312" w:hAnsi="Times New Roman" w:cs="Times New Roman"/>
                <w:kern w:val="0"/>
                <w:szCs w:val="21"/>
              </w:rPr>
              <w:t>5540.14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6F5C87" w:rsidRDefault="00327D0A" w:rsidP="006F5C87">
            <w:pPr>
              <w:jc w:val="right"/>
              <w:rPr>
                <w:rFonts w:ascii="Times New Roman" w:eastAsia="仿宋_GB2312" w:hAnsi="Times New Roman" w:cs="Times New Roman"/>
                <w:kern w:val="0"/>
                <w:szCs w:val="21"/>
              </w:rPr>
            </w:pPr>
            <w:r w:rsidRPr="006F5C87">
              <w:rPr>
                <w:rFonts w:ascii="Times New Roman" w:eastAsia="仿宋_GB2312" w:hAnsi="Times New Roman" w:cs="Times New Roman"/>
                <w:kern w:val="0"/>
                <w:szCs w:val="21"/>
              </w:rPr>
              <w:t>1684.3</w:t>
            </w:r>
            <w:r w:rsidR="006F5C87" w:rsidRPr="006F5C87">
              <w:rPr>
                <w:rFonts w:ascii="Times New Roman" w:eastAsia="仿宋_GB2312" w:hAnsi="Times New Roman" w:cs="Times New Roman"/>
                <w:kern w:val="0"/>
                <w:szCs w:val="21"/>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Arial" w:hAnsi="Arial" w:cs="Arial"/>
                <w:szCs w:val="21"/>
              </w:rPr>
            </w:pPr>
          </w:p>
        </w:tc>
        <w:tc>
          <w:tcPr>
            <w:tcW w:w="1559" w:type="dxa"/>
            <w:tcBorders>
              <w:left w:val="single" w:sz="4" w:space="0" w:color="auto"/>
            </w:tcBorders>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2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327D0A" w:rsidRPr="00327D0A"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327D0A" w:rsidRDefault="00327D0A" w:rsidP="00327D0A">
            <w:pPr>
              <w:widowControl/>
              <w:jc w:val="left"/>
              <w:rPr>
                <w:rFonts w:ascii="Times New Roman" w:hAnsi="Times New Roman" w:cs="Times New Roman"/>
                <w:b/>
                <w:bCs/>
                <w:szCs w:val="21"/>
              </w:rPr>
            </w:pPr>
            <w:r w:rsidRPr="00327D0A">
              <w:rPr>
                <w:rFonts w:ascii="Times New Roman" w:hAnsi="Times New Roman" w:cs="Times New Roman"/>
                <w:b/>
                <w:bCs/>
                <w:szCs w:val="21"/>
              </w:rPr>
              <w:t>201</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327D0A" w:rsidRDefault="00327D0A" w:rsidP="00327D0A">
            <w:pPr>
              <w:rPr>
                <w:rFonts w:ascii="仿宋_GB2312" w:eastAsia="仿宋_GB2312" w:cs="Arial"/>
                <w:b/>
                <w:bCs/>
                <w:szCs w:val="21"/>
              </w:rPr>
            </w:pPr>
            <w:r w:rsidRPr="00327D0A">
              <w:rPr>
                <w:rFonts w:ascii="仿宋_GB2312" w:eastAsia="仿宋_GB2312" w:cs="Arial" w:hint="eastAsia"/>
                <w:b/>
                <w:bCs/>
                <w:szCs w:val="21"/>
              </w:rPr>
              <w:t>一般公共服务支出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327D0A" w:rsidRDefault="00327D0A" w:rsidP="00327D0A">
            <w:pPr>
              <w:widowControl/>
              <w:jc w:val="right"/>
              <w:rPr>
                <w:rFonts w:ascii="Times New Roman" w:eastAsia="仿宋_GB2312" w:hAnsi="Times New Roman" w:cs="Times New Roman"/>
                <w:b/>
                <w:kern w:val="0"/>
                <w:szCs w:val="21"/>
              </w:rPr>
            </w:pPr>
            <w:r w:rsidRPr="006F5C87">
              <w:rPr>
                <w:rFonts w:ascii="Times New Roman" w:eastAsia="仿宋_GB2312" w:hAnsi="Times New Roman" w:cs="Times New Roman"/>
                <w:b/>
                <w:kern w:val="0"/>
                <w:szCs w:val="21"/>
              </w:rPr>
              <w:t>5336.81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327D0A" w:rsidRDefault="006A193F" w:rsidP="00327D0A">
            <w:pPr>
              <w:widowControl/>
              <w:jc w:val="right"/>
              <w:rPr>
                <w:rFonts w:ascii="Times New Roman" w:eastAsia="仿宋_GB2312" w:hAnsi="Times New Roman" w:cs="Times New Roman"/>
                <w:b/>
                <w:kern w:val="0"/>
                <w:szCs w:val="21"/>
              </w:rPr>
            </w:pPr>
            <w:r>
              <w:rPr>
                <w:rFonts w:ascii="Times New Roman" w:eastAsia="仿宋_GB2312" w:hAnsi="Times New Roman" w:cs="Times New Roman"/>
                <w:b/>
                <w:kern w:val="0"/>
                <w:szCs w:val="21"/>
              </w:rPr>
              <w:t>3944.00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327D0A" w:rsidRDefault="00327D0A" w:rsidP="006F5C87">
            <w:pPr>
              <w:jc w:val="right"/>
              <w:rPr>
                <w:rFonts w:ascii="Times New Roman" w:eastAsia="仿宋_GB2312" w:hAnsi="Times New Roman" w:cs="Times New Roman"/>
                <w:b/>
                <w:kern w:val="0"/>
                <w:szCs w:val="21"/>
              </w:rPr>
            </w:pPr>
            <w:r w:rsidRPr="006F5C87">
              <w:rPr>
                <w:rFonts w:ascii="Times New Roman" w:eastAsia="仿宋_GB2312" w:hAnsi="Times New Roman" w:cs="Times New Roman"/>
                <w:b/>
                <w:kern w:val="0"/>
                <w:szCs w:val="21"/>
              </w:rPr>
              <w:t>1392.8</w:t>
            </w:r>
            <w:r w:rsidR="006F5C87" w:rsidRPr="006F5C87">
              <w:rPr>
                <w:rFonts w:ascii="Times New Roman" w:eastAsia="仿宋_GB2312" w:hAnsi="Times New Roman" w:cs="Times New Roman"/>
                <w:b/>
                <w:kern w:val="0"/>
                <w:szCs w:val="21"/>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 xml:space="preserve">　</w:t>
            </w:r>
          </w:p>
        </w:tc>
        <w:tc>
          <w:tcPr>
            <w:tcW w:w="1559" w:type="dxa"/>
            <w:tcBorders>
              <w:left w:val="single" w:sz="4" w:space="0" w:color="auto"/>
            </w:tcBorders>
            <w:shd w:val="clear" w:color="auto" w:fill="auto"/>
            <w:noWrap/>
            <w:vAlign w:val="center"/>
            <w:hideMark/>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 xml:space="preserve">　</w:t>
            </w:r>
          </w:p>
        </w:tc>
        <w:tc>
          <w:tcPr>
            <w:tcW w:w="1620" w:type="dxa"/>
            <w:shd w:val="clear" w:color="auto" w:fill="auto"/>
            <w:noWrap/>
            <w:vAlign w:val="center"/>
            <w:hideMark/>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 xml:space="preserve">　</w:t>
            </w:r>
          </w:p>
        </w:tc>
      </w:tr>
      <w:tr w:rsidR="00327D0A" w:rsidRPr="00327D0A"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327D0A" w:rsidRDefault="00327D0A" w:rsidP="00327D0A">
            <w:pPr>
              <w:rPr>
                <w:rFonts w:ascii="Times New Roman" w:hAnsi="Times New Roman" w:cs="Times New Roman"/>
                <w:b/>
                <w:bCs/>
                <w:szCs w:val="21"/>
              </w:rPr>
            </w:pPr>
            <w:r w:rsidRPr="00327D0A">
              <w:rPr>
                <w:rFonts w:ascii="Times New Roman" w:hAnsi="Times New Roman" w:cs="Times New Roman"/>
                <w:b/>
                <w:bCs/>
                <w:szCs w:val="21"/>
              </w:rPr>
              <w:t>20104</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327D0A" w:rsidRDefault="00327D0A" w:rsidP="00327D0A">
            <w:pPr>
              <w:rPr>
                <w:rFonts w:ascii="仿宋_GB2312" w:eastAsia="仿宋_GB2312" w:cs="Arial"/>
                <w:b/>
                <w:bCs/>
                <w:szCs w:val="21"/>
              </w:rPr>
            </w:pPr>
            <w:r w:rsidRPr="00327D0A">
              <w:rPr>
                <w:rFonts w:ascii="仿宋_GB2312" w:eastAsia="仿宋_GB2312" w:cs="Arial" w:hint="eastAsia"/>
                <w:b/>
                <w:bCs/>
                <w:szCs w:val="21"/>
              </w:rPr>
              <w:t>发展与改革事务</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6F5C87" w:rsidRDefault="00327D0A" w:rsidP="006F5C87">
            <w:pPr>
              <w:widowControl/>
              <w:jc w:val="right"/>
              <w:rPr>
                <w:rFonts w:ascii="Times New Roman" w:eastAsia="仿宋_GB2312" w:hAnsi="Times New Roman" w:cs="Times New Roman"/>
                <w:b/>
                <w:kern w:val="0"/>
                <w:szCs w:val="21"/>
              </w:rPr>
            </w:pPr>
            <w:r w:rsidRPr="006F5C87">
              <w:rPr>
                <w:rFonts w:ascii="Times New Roman" w:eastAsia="仿宋_GB2312" w:hAnsi="Times New Roman" w:cs="Times New Roman"/>
                <w:b/>
                <w:kern w:val="0"/>
                <w:szCs w:val="21"/>
              </w:rPr>
              <w:t>27.0</w:t>
            </w:r>
            <w:r w:rsidR="006F5C87" w:rsidRPr="006F5C87">
              <w:rPr>
                <w:rFonts w:ascii="Times New Roman" w:eastAsia="仿宋_GB2312" w:hAnsi="Times New Roman" w:cs="Times New Roman"/>
                <w:b/>
                <w:kern w:val="0"/>
                <w:szCs w:val="21"/>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6F5C87" w:rsidRDefault="00327D0A" w:rsidP="00327D0A">
            <w:pPr>
              <w:widowControl/>
              <w:jc w:val="right"/>
              <w:rPr>
                <w:rFonts w:ascii="Times New Roman" w:eastAsia="仿宋_GB2312" w:hAnsi="Times New Roman" w:cs="Times New Roman"/>
                <w:b/>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6F5C87" w:rsidRDefault="00327D0A" w:rsidP="006F5C87">
            <w:pPr>
              <w:jc w:val="right"/>
              <w:rPr>
                <w:rFonts w:ascii="Times New Roman" w:eastAsia="仿宋_GB2312" w:hAnsi="Times New Roman" w:cs="Times New Roman"/>
                <w:b/>
                <w:kern w:val="0"/>
                <w:szCs w:val="21"/>
              </w:rPr>
            </w:pPr>
            <w:r w:rsidRPr="006F5C87">
              <w:rPr>
                <w:rFonts w:ascii="Times New Roman" w:eastAsia="仿宋_GB2312" w:hAnsi="Times New Roman" w:cs="Times New Roman"/>
                <w:b/>
                <w:kern w:val="0"/>
                <w:szCs w:val="21"/>
              </w:rPr>
              <w:t>27.0</w:t>
            </w:r>
            <w:r w:rsidR="006F5C87" w:rsidRPr="006F5C87">
              <w:rPr>
                <w:rFonts w:ascii="Times New Roman" w:eastAsia="仿宋_GB2312" w:hAnsi="Times New Roman" w:cs="Times New Roman"/>
                <w:b/>
                <w:kern w:val="0"/>
                <w:szCs w:val="21"/>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 xml:space="preserve">　</w:t>
            </w:r>
          </w:p>
        </w:tc>
        <w:tc>
          <w:tcPr>
            <w:tcW w:w="1559" w:type="dxa"/>
            <w:tcBorders>
              <w:left w:val="single" w:sz="4" w:space="0" w:color="auto"/>
            </w:tcBorders>
            <w:shd w:val="clear" w:color="auto" w:fill="auto"/>
            <w:noWrap/>
            <w:vAlign w:val="center"/>
            <w:hideMark/>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 xml:space="preserve">　</w:t>
            </w:r>
          </w:p>
        </w:tc>
        <w:tc>
          <w:tcPr>
            <w:tcW w:w="1620" w:type="dxa"/>
            <w:shd w:val="clear" w:color="auto" w:fill="auto"/>
            <w:noWrap/>
            <w:vAlign w:val="center"/>
            <w:hideMark/>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 xml:space="preserve">　</w:t>
            </w:r>
          </w:p>
        </w:tc>
      </w:tr>
      <w:tr w:rsidR="00327D0A" w:rsidRPr="000A3F69"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327D0A" w:rsidRDefault="00327D0A" w:rsidP="00327D0A">
            <w:pPr>
              <w:rPr>
                <w:rFonts w:ascii="Times New Roman" w:hAnsi="Times New Roman" w:cs="Times New Roman"/>
                <w:szCs w:val="21"/>
              </w:rPr>
            </w:pPr>
            <w:r w:rsidRPr="00327D0A">
              <w:rPr>
                <w:rFonts w:ascii="Times New Roman" w:hAnsi="Times New Roman" w:cs="Times New Roman"/>
                <w:szCs w:val="21"/>
              </w:rPr>
              <w:t>2010499</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327D0A" w:rsidRDefault="00327D0A" w:rsidP="00327D0A">
            <w:pPr>
              <w:rPr>
                <w:rFonts w:ascii="仿宋_GB2312" w:eastAsia="仿宋_GB2312" w:cs="Arial"/>
                <w:szCs w:val="21"/>
              </w:rPr>
            </w:pPr>
            <w:r w:rsidRPr="00327D0A">
              <w:rPr>
                <w:rFonts w:ascii="仿宋_GB2312" w:eastAsia="仿宋_GB2312" w:cs="Arial" w:hint="eastAsia"/>
                <w:szCs w:val="21"/>
              </w:rPr>
              <w:t xml:space="preserve">  其他发展与改革事务支出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6F5C87" w:rsidRDefault="00327D0A" w:rsidP="006F5C87">
            <w:pPr>
              <w:widowControl/>
              <w:jc w:val="right"/>
              <w:rPr>
                <w:rFonts w:ascii="Times New Roman" w:eastAsia="仿宋_GB2312" w:hAnsi="Times New Roman" w:cs="Times New Roman"/>
                <w:kern w:val="0"/>
                <w:szCs w:val="21"/>
              </w:rPr>
            </w:pPr>
            <w:r w:rsidRPr="006F5C87">
              <w:rPr>
                <w:rFonts w:ascii="Times New Roman" w:eastAsia="仿宋_GB2312" w:hAnsi="Times New Roman" w:cs="Times New Roman"/>
                <w:kern w:val="0"/>
                <w:szCs w:val="21"/>
              </w:rPr>
              <w:t>27.0</w:t>
            </w:r>
            <w:r w:rsidR="006F5C87" w:rsidRPr="006F5C87">
              <w:rPr>
                <w:rFonts w:ascii="Times New Roman" w:eastAsia="仿宋_GB2312" w:hAnsi="Times New Roman" w:cs="Times New Roman"/>
                <w:kern w:val="0"/>
                <w:szCs w:val="21"/>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6F5C87" w:rsidRDefault="00327D0A" w:rsidP="00327D0A">
            <w:pPr>
              <w:widowControl/>
              <w:jc w:val="right"/>
              <w:rPr>
                <w:rFonts w:ascii="Times New Roman" w:eastAsia="仿宋_GB2312" w:hAnsi="Times New Roman"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6F5C87" w:rsidRDefault="00327D0A" w:rsidP="006F5C87">
            <w:pPr>
              <w:jc w:val="right"/>
              <w:rPr>
                <w:rFonts w:ascii="Times New Roman" w:eastAsia="仿宋_GB2312" w:hAnsi="Times New Roman" w:cs="Times New Roman"/>
                <w:kern w:val="0"/>
                <w:szCs w:val="21"/>
              </w:rPr>
            </w:pPr>
            <w:r w:rsidRPr="006F5C87">
              <w:rPr>
                <w:rFonts w:ascii="Times New Roman" w:eastAsia="仿宋_GB2312" w:hAnsi="Times New Roman" w:cs="Times New Roman"/>
                <w:kern w:val="0"/>
                <w:szCs w:val="21"/>
              </w:rPr>
              <w:t>27.0</w:t>
            </w:r>
            <w:r w:rsidR="006F5C87" w:rsidRPr="006F5C87">
              <w:rPr>
                <w:rFonts w:ascii="Times New Roman" w:eastAsia="仿宋_GB2312" w:hAnsi="Times New Roman" w:cs="Times New Roman"/>
                <w:kern w:val="0"/>
                <w:szCs w:val="21"/>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327D0A" w:rsidRDefault="00327D0A" w:rsidP="00327D0A">
            <w:pPr>
              <w:widowControl/>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 xml:space="preserve">　</w:t>
            </w:r>
          </w:p>
        </w:tc>
        <w:tc>
          <w:tcPr>
            <w:tcW w:w="1559" w:type="dxa"/>
            <w:tcBorders>
              <w:left w:val="single" w:sz="4" w:space="0" w:color="auto"/>
            </w:tcBorders>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2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327D0A" w:rsidRPr="00327D0A"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b/>
                <w:bCs/>
                <w:szCs w:val="21"/>
              </w:rPr>
            </w:pPr>
            <w:r w:rsidRPr="00327D0A">
              <w:rPr>
                <w:rFonts w:ascii="Times New Roman" w:hAnsi="Times New Roman" w:cs="Times New Roman"/>
                <w:b/>
                <w:bCs/>
                <w:szCs w:val="21"/>
              </w:rPr>
              <w:t>20105</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b/>
                <w:bCs/>
                <w:szCs w:val="21"/>
              </w:rPr>
            </w:pPr>
            <w:r w:rsidRPr="00327D0A">
              <w:rPr>
                <w:rFonts w:ascii="仿宋_GB2312" w:eastAsia="仿宋_GB2312" w:cs="Arial" w:hint="eastAsia"/>
                <w:b/>
                <w:bCs/>
                <w:szCs w:val="21"/>
              </w:rPr>
              <w:t>统计信息事务</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5309.77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6A193F" w:rsidP="00327D0A">
            <w:pPr>
              <w:widowControl/>
              <w:jc w:val="right"/>
              <w:rPr>
                <w:rFonts w:ascii="Times New Roman" w:eastAsia="仿宋_GB2312" w:hAnsi="Times New Roman" w:cs="Times New Roman"/>
                <w:b/>
                <w:kern w:val="0"/>
                <w:szCs w:val="21"/>
              </w:rPr>
            </w:pPr>
            <w:r>
              <w:rPr>
                <w:rFonts w:ascii="Times New Roman" w:eastAsia="仿宋_GB2312" w:hAnsi="Times New Roman" w:cs="Times New Roman"/>
                <w:b/>
                <w:kern w:val="0"/>
                <w:szCs w:val="21"/>
              </w:rPr>
              <w:t>3944.00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1365.77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559" w:type="dxa"/>
            <w:tcBorders>
              <w:lef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620" w:type="dxa"/>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r>
      <w:tr w:rsidR="00327D0A" w:rsidRPr="000A3F69"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szCs w:val="21"/>
              </w:rPr>
            </w:pPr>
            <w:r w:rsidRPr="00327D0A">
              <w:rPr>
                <w:rFonts w:ascii="Times New Roman" w:hAnsi="Times New Roman" w:cs="Times New Roman"/>
                <w:szCs w:val="21"/>
              </w:rPr>
              <w:t>2010501</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szCs w:val="21"/>
              </w:rPr>
            </w:pPr>
            <w:r w:rsidRPr="00327D0A">
              <w:rPr>
                <w:rFonts w:ascii="仿宋_GB2312" w:eastAsia="仿宋_GB2312" w:cs="Arial" w:hint="eastAsia"/>
                <w:szCs w:val="21"/>
              </w:rPr>
              <w:t xml:space="preserve">  行政运行</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3934.98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3934.98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p>
        </w:tc>
        <w:tc>
          <w:tcPr>
            <w:tcW w:w="1559" w:type="dxa"/>
            <w:tcBorders>
              <w:left w:val="single" w:sz="4" w:space="0" w:color="auto"/>
            </w:tcBorders>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2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0A3F69"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szCs w:val="21"/>
              </w:rPr>
            </w:pPr>
            <w:r w:rsidRPr="00327D0A">
              <w:rPr>
                <w:rFonts w:ascii="Times New Roman" w:hAnsi="Times New Roman" w:cs="Times New Roman"/>
                <w:szCs w:val="21"/>
              </w:rPr>
              <w:t>2010502</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szCs w:val="21"/>
              </w:rPr>
            </w:pPr>
            <w:r w:rsidRPr="00327D0A">
              <w:rPr>
                <w:rFonts w:ascii="仿宋_GB2312" w:eastAsia="仿宋_GB2312" w:cs="Arial" w:hint="eastAsia"/>
                <w:szCs w:val="21"/>
              </w:rPr>
              <w:t xml:space="preserve">  一般行政管理事务</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138.48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138.48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p>
        </w:tc>
        <w:tc>
          <w:tcPr>
            <w:tcW w:w="1559" w:type="dxa"/>
            <w:tcBorders>
              <w:left w:val="single" w:sz="4" w:space="0" w:color="auto"/>
            </w:tcBorders>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2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0A3F69"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szCs w:val="21"/>
              </w:rPr>
            </w:pPr>
            <w:r w:rsidRPr="00327D0A">
              <w:rPr>
                <w:rFonts w:ascii="Times New Roman" w:hAnsi="Times New Roman" w:cs="Times New Roman"/>
                <w:szCs w:val="21"/>
              </w:rPr>
              <w:t>2010505</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szCs w:val="21"/>
              </w:rPr>
            </w:pPr>
            <w:r w:rsidRPr="00327D0A">
              <w:rPr>
                <w:rFonts w:ascii="仿宋_GB2312" w:eastAsia="仿宋_GB2312" w:cs="Arial" w:hint="eastAsia"/>
                <w:szCs w:val="21"/>
              </w:rPr>
              <w:t xml:space="preserve">  专项统计业务</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441.02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441.02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p>
        </w:tc>
        <w:tc>
          <w:tcPr>
            <w:tcW w:w="1559" w:type="dxa"/>
            <w:tcBorders>
              <w:left w:val="single" w:sz="4" w:space="0" w:color="auto"/>
            </w:tcBorders>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2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0A3F69"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szCs w:val="21"/>
              </w:rPr>
            </w:pPr>
            <w:r w:rsidRPr="00327D0A">
              <w:rPr>
                <w:rFonts w:ascii="Times New Roman" w:hAnsi="Times New Roman" w:cs="Times New Roman"/>
                <w:szCs w:val="21"/>
              </w:rPr>
              <w:t>2010506</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szCs w:val="21"/>
              </w:rPr>
            </w:pPr>
            <w:r w:rsidRPr="00327D0A">
              <w:rPr>
                <w:rFonts w:ascii="仿宋_GB2312" w:eastAsia="仿宋_GB2312" w:cs="Arial" w:hint="eastAsia"/>
                <w:szCs w:val="21"/>
              </w:rPr>
              <w:t xml:space="preserve">  统计管理</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75.92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75.92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p>
        </w:tc>
        <w:tc>
          <w:tcPr>
            <w:tcW w:w="1559" w:type="dxa"/>
            <w:tcBorders>
              <w:left w:val="single" w:sz="4" w:space="0" w:color="auto"/>
            </w:tcBorders>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2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0A3F69"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szCs w:val="21"/>
              </w:rPr>
            </w:pPr>
            <w:r w:rsidRPr="00327D0A">
              <w:rPr>
                <w:rFonts w:ascii="Times New Roman" w:hAnsi="Times New Roman" w:cs="Times New Roman"/>
                <w:szCs w:val="21"/>
              </w:rPr>
              <w:t>2010507</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szCs w:val="21"/>
              </w:rPr>
            </w:pPr>
            <w:r w:rsidRPr="00327D0A">
              <w:rPr>
                <w:rFonts w:ascii="仿宋_GB2312" w:eastAsia="仿宋_GB2312" w:cs="Arial" w:hint="eastAsia"/>
                <w:szCs w:val="21"/>
              </w:rPr>
              <w:t xml:space="preserve">  专项普查活动</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710.35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710.35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p>
        </w:tc>
        <w:tc>
          <w:tcPr>
            <w:tcW w:w="1559" w:type="dxa"/>
            <w:tcBorders>
              <w:left w:val="single" w:sz="4" w:space="0" w:color="auto"/>
            </w:tcBorders>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2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0A3F69"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szCs w:val="21"/>
              </w:rPr>
            </w:pPr>
            <w:r w:rsidRPr="00327D0A">
              <w:rPr>
                <w:rFonts w:ascii="Times New Roman" w:hAnsi="Times New Roman" w:cs="Times New Roman"/>
                <w:szCs w:val="21"/>
              </w:rPr>
              <w:t>2010550</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szCs w:val="21"/>
              </w:rPr>
            </w:pPr>
            <w:r w:rsidRPr="00327D0A">
              <w:rPr>
                <w:rFonts w:ascii="仿宋_GB2312" w:eastAsia="仿宋_GB2312" w:cs="Arial" w:hint="eastAsia"/>
                <w:szCs w:val="21"/>
              </w:rPr>
              <w:t xml:space="preserve">  事业运行</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9.02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9.02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p>
        </w:tc>
        <w:tc>
          <w:tcPr>
            <w:tcW w:w="1559" w:type="dxa"/>
            <w:tcBorders>
              <w:left w:val="single" w:sz="4" w:space="0" w:color="auto"/>
            </w:tcBorders>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2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327D0A"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b/>
                <w:bCs/>
                <w:szCs w:val="21"/>
              </w:rPr>
            </w:pPr>
            <w:r w:rsidRPr="00327D0A">
              <w:rPr>
                <w:rFonts w:ascii="Times New Roman" w:hAnsi="Times New Roman" w:cs="Times New Roman"/>
                <w:b/>
                <w:bCs/>
                <w:szCs w:val="21"/>
              </w:rPr>
              <w:t>204</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b/>
                <w:bCs/>
                <w:szCs w:val="21"/>
              </w:rPr>
            </w:pPr>
            <w:r w:rsidRPr="00327D0A">
              <w:rPr>
                <w:rFonts w:ascii="仿宋_GB2312" w:eastAsia="仿宋_GB2312" w:cs="Arial" w:hint="eastAsia"/>
                <w:b/>
                <w:bCs/>
                <w:szCs w:val="21"/>
              </w:rPr>
              <w:t>公共安全支出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123.13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123.13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559" w:type="dxa"/>
            <w:tcBorders>
              <w:lef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620" w:type="dxa"/>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r>
      <w:tr w:rsidR="00327D0A" w:rsidRPr="00327D0A"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b/>
                <w:bCs/>
                <w:szCs w:val="21"/>
              </w:rPr>
            </w:pPr>
            <w:r w:rsidRPr="00327D0A">
              <w:rPr>
                <w:rFonts w:ascii="Times New Roman" w:hAnsi="Times New Roman" w:cs="Times New Roman"/>
                <w:b/>
                <w:bCs/>
                <w:szCs w:val="21"/>
              </w:rPr>
              <w:t>20402</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b/>
                <w:bCs/>
                <w:szCs w:val="21"/>
              </w:rPr>
            </w:pPr>
            <w:r w:rsidRPr="00327D0A">
              <w:rPr>
                <w:rFonts w:ascii="仿宋_GB2312" w:eastAsia="仿宋_GB2312" w:cs="Arial" w:hint="eastAsia"/>
                <w:b/>
                <w:bCs/>
                <w:szCs w:val="21"/>
              </w:rPr>
              <w:t>公安</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123.13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123.13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559" w:type="dxa"/>
            <w:tcBorders>
              <w:lef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620" w:type="dxa"/>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r>
      <w:tr w:rsidR="00327D0A" w:rsidRPr="000A3F69"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szCs w:val="21"/>
              </w:rPr>
            </w:pPr>
            <w:r w:rsidRPr="00327D0A">
              <w:rPr>
                <w:rFonts w:ascii="Times New Roman" w:hAnsi="Times New Roman" w:cs="Times New Roman"/>
                <w:szCs w:val="21"/>
              </w:rPr>
              <w:lastRenderedPageBreak/>
              <w:t>2040220</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szCs w:val="21"/>
              </w:rPr>
            </w:pPr>
            <w:r w:rsidRPr="00327D0A">
              <w:rPr>
                <w:rFonts w:ascii="仿宋_GB2312" w:eastAsia="仿宋_GB2312" w:cs="Arial" w:hint="eastAsia"/>
                <w:szCs w:val="21"/>
              </w:rPr>
              <w:t xml:space="preserve">  执法办案</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123.13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123.13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p>
        </w:tc>
        <w:tc>
          <w:tcPr>
            <w:tcW w:w="1559" w:type="dxa"/>
            <w:tcBorders>
              <w:left w:val="single" w:sz="4" w:space="0" w:color="auto"/>
            </w:tcBorders>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2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327D0A"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b/>
                <w:bCs/>
                <w:szCs w:val="21"/>
              </w:rPr>
            </w:pPr>
            <w:r w:rsidRPr="00327D0A">
              <w:rPr>
                <w:rFonts w:ascii="Times New Roman" w:hAnsi="Times New Roman" w:cs="Times New Roman"/>
                <w:b/>
                <w:bCs/>
                <w:szCs w:val="21"/>
              </w:rPr>
              <w:t>205</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b/>
                <w:bCs/>
                <w:szCs w:val="21"/>
              </w:rPr>
            </w:pPr>
            <w:r w:rsidRPr="00327D0A">
              <w:rPr>
                <w:rFonts w:ascii="仿宋_GB2312" w:eastAsia="仿宋_GB2312" w:cs="Arial" w:hint="eastAsia"/>
                <w:b/>
                <w:bCs/>
                <w:szCs w:val="21"/>
              </w:rPr>
              <w:t>教育支出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132.57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132.57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559" w:type="dxa"/>
            <w:tcBorders>
              <w:lef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620" w:type="dxa"/>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r>
      <w:tr w:rsidR="00327D0A" w:rsidRPr="00327D0A"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b/>
                <w:bCs/>
                <w:szCs w:val="21"/>
              </w:rPr>
            </w:pPr>
            <w:r w:rsidRPr="00327D0A">
              <w:rPr>
                <w:rFonts w:ascii="Times New Roman" w:hAnsi="Times New Roman" w:cs="Times New Roman"/>
                <w:b/>
                <w:bCs/>
                <w:szCs w:val="21"/>
              </w:rPr>
              <w:t>20508</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b/>
                <w:bCs/>
                <w:szCs w:val="21"/>
              </w:rPr>
            </w:pPr>
            <w:r w:rsidRPr="00327D0A">
              <w:rPr>
                <w:rFonts w:ascii="仿宋_GB2312" w:eastAsia="仿宋_GB2312" w:cs="Arial" w:hint="eastAsia"/>
                <w:b/>
                <w:bCs/>
                <w:szCs w:val="21"/>
              </w:rPr>
              <w:t>进修及培训</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132.57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132.57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559" w:type="dxa"/>
            <w:tcBorders>
              <w:lef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620" w:type="dxa"/>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r>
      <w:tr w:rsidR="00327D0A" w:rsidRPr="000A3F69"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szCs w:val="21"/>
              </w:rPr>
            </w:pPr>
            <w:r w:rsidRPr="00327D0A">
              <w:rPr>
                <w:rFonts w:ascii="Times New Roman" w:hAnsi="Times New Roman" w:cs="Times New Roman"/>
                <w:szCs w:val="21"/>
              </w:rPr>
              <w:t>2050803</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szCs w:val="21"/>
              </w:rPr>
            </w:pPr>
            <w:r w:rsidRPr="00327D0A">
              <w:rPr>
                <w:rFonts w:ascii="仿宋_GB2312" w:eastAsia="仿宋_GB2312" w:cs="Arial" w:hint="eastAsia"/>
                <w:szCs w:val="21"/>
              </w:rPr>
              <w:t xml:space="preserve">  培训支出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132.57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132.57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p>
        </w:tc>
        <w:tc>
          <w:tcPr>
            <w:tcW w:w="1559" w:type="dxa"/>
            <w:tcBorders>
              <w:left w:val="single" w:sz="4" w:space="0" w:color="auto"/>
            </w:tcBorders>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2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327D0A"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b/>
                <w:bCs/>
                <w:szCs w:val="21"/>
              </w:rPr>
            </w:pPr>
            <w:r w:rsidRPr="00327D0A">
              <w:rPr>
                <w:rFonts w:ascii="Times New Roman" w:hAnsi="Times New Roman" w:cs="Times New Roman"/>
                <w:b/>
                <w:bCs/>
                <w:szCs w:val="21"/>
              </w:rPr>
              <w:t>207</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b/>
                <w:bCs/>
                <w:szCs w:val="21"/>
              </w:rPr>
            </w:pPr>
            <w:r w:rsidRPr="00327D0A">
              <w:rPr>
                <w:rFonts w:ascii="仿宋_GB2312" w:eastAsia="仿宋_GB2312" w:cs="Arial" w:hint="eastAsia"/>
                <w:b/>
                <w:bCs/>
                <w:szCs w:val="21"/>
              </w:rPr>
              <w:t>文化旅游体育与传媒支出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12.42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12.42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559" w:type="dxa"/>
            <w:tcBorders>
              <w:lef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620" w:type="dxa"/>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r>
      <w:tr w:rsidR="00327D0A" w:rsidRPr="00327D0A"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b/>
                <w:bCs/>
                <w:szCs w:val="21"/>
              </w:rPr>
            </w:pPr>
            <w:r w:rsidRPr="00327D0A">
              <w:rPr>
                <w:rFonts w:ascii="Times New Roman" w:hAnsi="Times New Roman" w:cs="Times New Roman"/>
                <w:b/>
                <w:bCs/>
                <w:szCs w:val="21"/>
              </w:rPr>
              <w:t>20799</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b/>
                <w:bCs/>
                <w:szCs w:val="21"/>
              </w:rPr>
            </w:pPr>
            <w:r w:rsidRPr="00327D0A">
              <w:rPr>
                <w:rFonts w:ascii="仿宋_GB2312" w:eastAsia="仿宋_GB2312" w:cs="Arial" w:hint="eastAsia"/>
                <w:b/>
                <w:bCs/>
                <w:szCs w:val="21"/>
              </w:rPr>
              <w:t>其他文化体育与传媒支出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12.42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12.42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559" w:type="dxa"/>
            <w:tcBorders>
              <w:lef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620" w:type="dxa"/>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r>
      <w:tr w:rsidR="00327D0A" w:rsidRPr="000A3F69"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szCs w:val="21"/>
              </w:rPr>
            </w:pPr>
            <w:r w:rsidRPr="00327D0A">
              <w:rPr>
                <w:rFonts w:ascii="Times New Roman" w:hAnsi="Times New Roman" w:cs="Times New Roman"/>
                <w:szCs w:val="21"/>
              </w:rPr>
              <w:t>2079999</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szCs w:val="21"/>
              </w:rPr>
            </w:pPr>
            <w:r w:rsidRPr="00327D0A">
              <w:rPr>
                <w:rFonts w:ascii="仿宋_GB2312" w:eastAsia="仿宋_GB2312" w:cs="Arial" w:hint="eastAsia"/>
                <w:szCs w:val="21"/>
              </w:rPr>
              <w:t xml:space="preserve">  其他文化体育与传媒支出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12.42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12.42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p>
        </w:tc>
        <w:tc>
          <w:tcPr>
            <w:tcW w:w="1559" w:type="dxa"/>
            <w:tcBorders>
              <w:left w:val="single" w:sz="4" w:space="0" w:color="auto"/>
            </w:tcBorders>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2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327D0A"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b/>
                <w:bCs/>
                <w:szCs w:val="21"/>
              </w:rPr>
            </w:pPr>
            <w:r w:rsidRPr="00327D0A">
              <w:rPr>
                <w:rFonts w:ascii="Times New Roman" w:hAnsi="Times New Roman" w:cs="Times New Roman"/>
                <w:b/>
                <w:bCs/>
                <w:szCs w:val="21"/>
              </w:rPr>
              <w:t>208</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b/>
                <w:bCs/>
                <w:szCs w:val="21"/>
              </w:rPr>
            </w:pPr>
            <w:r w:rsidRPr="00327D0A">
              <w:rPr>
                <w:rFonts w:ascii="仿宋_GB2312" w:eastAsia="仿宋_GB2312" w:cs="Arial" w:hint="eastAsia"/>
                <w:b/>
                <w:bCs/>
                <w:szCs w:val="21"/>
              </w:rPr>
              <w:t>社会保障和就业支出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1310.8</w:t>
            </w:r>
            <w:r w:rsidR="006A193F">
              <w:rPr>
                <w:rFonts w:ascii="Times New Roman" w:eastAsia="仿宋_GB2312" w:hAnsi="Times New Roman" w:cs="Times New Roman"/>
                <w:b/>
                <w:kern w:val="0"/>
                <w:szCs w:val="21"/>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1310.8</w:t>
            </w:r>
            <w:r w:rsidR="006A193F">
              <w:rPr>
                <w:rFonts w:ascii="Times New Roman" w:eastAsia="仿宋_GB2312" w:hAnsi="Times New Roman" w:cs="Times New Roman"/>
                <w:b/>
                <w:kern w:val="0"/>
                <w:szCs w:val="21"/>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b/>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559" w:type="dxa"/>
            <w:tcBorders>
              <w:lef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620" w:type="dxa"/>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r>
      <w:tr w:rsidR="00327D0A" w:rsidRPr="00327D0A"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b/>
                <w:bCs/>
                <w:szCs w:val="21"/>
              </w:rPr>
            </w:pPr>
            <w:r w:rsidRPr="00327D0A">
              <w:rPr>
                <w:rFonts w:ascii="Times New Roman" w:hAnsi="Times New Roman" w:cs="Times New Roman"/>
                <w:b/>
                <w:bCs/>
                <w:szCs w:val="21"/>
              </w:rPr>
              <w:t>20805</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b/>
                <w:bCs/>
                <w:szCs w:val="21"/>
              </w:rPr>
            </w:pPr>
            <w:r w:rsidRPr="00327D0A">
              <w:rPr>
                <w:rFonts w:ascii="仿宋_GB2312" w:eastAsia="仿宋_GB2312" w:cs="Arial" w:hint="eastAsia"/>
                <w:b/>
                <w:bCs/>
                <w:szCs w:val="21"/>
              </w:rPr>
              <w:t>行政事业单位离退休</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1310.8</w:t>
            </w:r>
            <w:r w:rsidR="006A193F">
              <w:rPr>
                <w:rFonts w:ascii="Times New Roman" w:eastAsia="仿宋_GB2312" w:hAnsi="Times New Roman" w:cs="Times New Roman"/>
                <w:b/>
                <w:kern w:val="0"/>
                <w:szCs w:val="21"/>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1310.8</w:t>
            </w:r>
            <w:r w:rsidR="006A193F">
              <w:rPr>
                <w:rFonts w:ascii="Times New Roman" w:eastAsia="仿宋_GB2312" w:hAnsi="Times New Roman" w:cs="Times New Roman"/>
                <w:b/>
                <w:kern w:val="0"/>
                <w:szCs w:val="21"/>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b/>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559" w:type="dxa"/>
            <w:tcBorders>
              <w:lef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620" w:type="dxa"/>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r>
      <w:tr w:rsidR="00327D0A" w:rsidRPr="000A3F69"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szCs w:val="21"/>
              </w:rPr>
            </w:pPr>
            <w:r w:rsidRPr="00327D0A">
              <w:rPr>
                <w:rFonts w:ascii="Times New Roman" w:hAnsi="Times New Roman" w:cs="Times New Roman"/>
                <w:szCs w:val="21"/>
              </w:rPr>
              <w:t>2080504</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szCs w:val="21"/>
              </w:rPr>
            </w:pPr>
            <w:r w:rsidRPr="00327D0A">
              <w:rPr>
                <w:rFonts w:ascii="仿宋_GB2312" w:eastAsia="仿宋_GB2312" w:cs="Arial" w:hint="eastAsia"/>
                <w:szCs w:val="21"/>
              </w:rPr>
              <w:t xml:space="preserve">  未归口管理的行政单位离退休</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640.32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640.32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p>
        </w:tc>
        <w:tc>
          <w:tcPr>
            <w:tcW w:w="1559" w:type="dxa"/>
            <w:tcBorders>
              <w:left w:val="single" w:sz="4" w:space="0" w:color="auto"/>
            </w:tcBorders>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2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0A3F69"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szCs w:val="21"/>
              </w:rPr>
            </w:pPr>
            <w:r w:rsidRPr="00327D0A">
              <w:rPr>
                <w:rFonts w:ascii="Times New Roman" w:hAnsi="Times New Roman" w:cs="Times New Roman"/>
                <w:szCs w:val="21"/>
              </w:rPr>
              <w:t>2080505</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szCs w:val="21"/>
              </w:rPr>
            </w:pPr>
            <w:r w:rsidRPr="00327D0A">
              <w:rPr>
                <w:rFonts w:ascii="仿宋_GB2312" w:eastAsia="仿宋_GB2312" w:cs="Arial" w:hint="eastAsia"/>
                <w:szCs w:val="21"/>
              </w:rPr>
              <w:t xml:space="preserve">  机关事业单位基本养老保险缴费支出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669.88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669.88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p>
        </w:tc>
        <w:tc>
          <w:tcPr>
            <w:tcW w:w="1559" w:type="dxa"/>
            <w:tcBorders>
              <w:left w:val="single" w:sz="4" w:space="0" w:color="auto"/>
            </w:tcBorders>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2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0A3F69"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szCs w:val="21"/>
              </w:rPr>
            </w:pPr>
            <w:r w:rsidRPr="00327D0A">
              <w:rPr>
                <w:rFonts w:ascii="Times New Roman" w:hAnsi="Times New Roman" w:cs="Times New Roman"/>
                <w:szCs w:val="21"/>
              </w:rPr>
              <w:t>2080599</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szCs w:val="21"/>
              </w:rPr>
            </w:pPr>
            <w:r w:rsidRPr="00327D0A">
              <w:rPr>
                <w:rFonts w:ascii="仿宋_GB2312" w:eastAsia="仿宋_GB2312" w:cs="Arial" w:hint="eastAsia"/>
                <w:szCs w:val="21"/>
              </w:rPr>
              <w:t xml:space="preserve">  其他行政事业单位离退休支出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0.6</w:t>
            </w:r>
            <w:r w:rsidR="006A193F">
              <w:rPr>
                <w:rFonts w:ascii="Times New Roman" w:eastAsia="仿宋_GB2312" w:hAnsi="Times New Roman" w:cs="Times New Roman"/>
                <w:kern w:val="0"/>
                <w:szCs w:val="21"/>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0.6</w:t>
            </w:r>
            <w:r w:rsidR="006A193F">
              <w:rPr>
                <w:rFonts w:ascii="Times New Roman" w:eastAsia="仿宋_GB2312" w:hAnsi="Times New Roman" w:cs="Times New Roman"/>
                <w:kern w:val="0"/>
                <w:szCs w:val="21"/>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p>
        </w:tc>
        <w:tc>
          <w:tcPr>
            <w:tcW w:w="1559" w:type="dxa"/>
            <w:tcBorders>
              <w:left w:val="single" w:sz="4" w:space="0" w:color="auto"/>
            </w:tcBorders>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2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327D0A"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b/>
                <w:bCs/>
                <w:szCs w:val="21"/>
              </w:rPr>
            </w:pPr>
            <w:r w:rsidRPr="00327D0A">
              <w:rPr>
                <w:rFonts w:ascii="Times New Roman" w:hAnsi="Times New Roman" w:cs="Times New Roman"/>
                <w:b/>
                <w:bCs/>
                <w:szCs w:val="21"/>
              </w:rPr>
              <w:t>211</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b/>
                <w:bCs/>
                <w:szCs w:val="21"/>
              </w:rPr>
            </w:pPr>
            <w:r w:rsidRPr="00327D0A">
              <w:rPr>
                <w:rFonts w:ascii="仿宋_GB2312" w:eastAsia="仿宋_GB2312" w:cs="Arial" w:hint="eastAsia"/>
                <w:b/>
                <w:bCs/>
                <w:szCs w:val="21"/>
              </w:rPr>
              <w:t>节能环保支出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14.35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14.35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559" w:type="dxa"/>
            <w:tcBorders>
              <w:lef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620" w:type="dxa"/>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r>
      <w:tr w:rsidR="00327D0A" w:rsidRPr="00327D0A"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b/>
                <w:bCs/>
                <w:szCs w:val="21"/>
              </w:rPr>
            </w:pPr>
            <w:r w:rsidRPr="00327D0A">
              <w:rPr>
                <w:rFonts w:ascii="Times New Roman" w:hAnsi="Times New Roman" w:cs="Times New Roman"/>
                <w:b/>
                <w:bCs/>
                <w:szCs w:val="21"/>
              </w:rPr>
              <w:t>21199</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b/>
                <w:bCs/>
                <w:szCs w:val="21"/>
              </w:rPr>
            </w:pPr>
            <w:r w:rsidRPr="00327D0A">
              <w:rPr>
                <w:rFonts w:ascii="仿宋_GB2312" w:eastAsia="仿宋_GB2312" w:cs="Arial" w:hint="eastAsia"/>
                <w:b/>
                <w:bCs/>
                <w:szCs w:val="21"/>
              </w:rPr>
              <w:t>其他节能环保支出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14.35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14.35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559" w:type="dxa"/>
            <w:tcBorders>
              <w:lef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620" w:type="dxa"/>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r>
      <w:tr w:rsidR="00327D0A" w:rsidRPr="000A3F69"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szCs w:val="21"/>
              </w:rPr>
            </w:pPr>
            <w:r w:rsidRPr="00327D0A">
              <w:rPr>
                <w:rFonts w:ascii="Times New Roman" w:hAnsi="Times New Roman" w:cs="Times New Roman"/>
                <w:szCs w:val="21"/>
              </w:rPr>
              <w:t>2119901</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szCs w:val="21"/>
              </w:rPr>
            </w:pPr>
            <w:r w:rsidRPr="00327D0A">
              <w:rPr>
                <w:rFonts w:ascii="仿宋_GB2312" w:eastAsia="仿宋_GB2312" w:cs="Arial" w:hint="eastAsia"/>
                <w:szCs w:val="21"/>
              </w:rPr>
              <w:t xml:space="preserve">  其他节能环保支出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14.35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14.35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p>
        </w:tc>
        <w:tc>
          <w:tcPr>
            <w:tcW w:w="1559" w:type="dxa"/>
            <w:tcBorders>
              <w:left w:val="single" w:sz="4" w:space="0" w:color="auto"/>
            </w:tcBorders>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2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327D0A"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b/>
                <w:bCs/>
                <w:szCs w:val="21"/>
              </w:rPr>
            </w:pPr>
            <w:r w:rsidRPr="00327D0A">
              <w:rPr>
                <w:rFonts w:ascii="Times New Roman" w:hAnsi="Times New Roman" w:cs="Times New Roman"/>
                <w:b/>
                <w:bCs/>
                <w:szCs w:val="21"/>
              </w:rPr>
              <w:t>213</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b/>
                <w:bCs/>
                <w:szCs w:val="21"/>
              </w:rPr>
            </w:pPr>
            <w:r w:rsidRPr="00327D0A">
              <w:rPr>
                <w:rFonts w:ascii="仿宋_GB2312" w:eastAsia="仿宋_GB2312" w:cs="Arial" w:hint="eastAsia"/>
                <w:b/>
                <w:bCs/>
                <w:szCs w:val="21"/>
              </w:rPr>
              <w:t>农林水支出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9.04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9.04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559" w:type="dxa"/>
            <w:tcBorders>
              <w:lef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620" w:type="dxa"/>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r>
      <w:tr w:rsidR="00327D0A" w:rsidRPr="00327D0A"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b/>
                <w:bCs/>
                <w:szCs w:val="21"/>
              </w:rPr>
            </w:pPr>
            <w:r w:rsidRPr="00327D0A">
              <w:rPr>
                <w:rFonts w:ascii="Times New Roman" w:hAnsi="Times New Roman" w:cs="Times New Roman"/>
                <w:b/>
                <w:bCs/>
                <w:szCs w:val="21"/>
              </w:rPr>
              <w:t>21305</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b/>
                <w:bCs/>
                <w:szCs w:val="21"/>
              </w:rPr>
            </w:pPr>
            <w:r w:rsidRPr="00327D0A">
              <w:rPr>
                <w:rFonts w:ascii="仿宋_GB2312" w:eastAsia="仿宋_GB2312" w:cs="Arial" w:hint="eastAsia"/>
                <w:b/>
                <w:bCs/>
                <w:szCs w:val="21"/>
              </w:rPr>
              <w:t>扶贫</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9.04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9.04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559" w:type="dxa"/>
            <w:tcBorders>
              <w:lef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c>
          <w:tcPr>
            <w:tcW w:w="1620" w:type="dxa"/>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p>
        </w:tc>
      </w:tr>
      <w:tr w:rsidR="00327D0A" w:rsidRPr="000A3F69"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327D0A" w:rsidRDefault="00327D0A" w:rsidP="00327D0A">
            <w:pPr>
              <w:rPr>
                <w:rFonts w:ascii="Times New Roman" w:hAnsi="Times New Roman" w:cs="Times New Roman"/>
                <w:szCs w:val="21"/>
              </w:rPr>
            </w:pPr>
            <w:r w:rsidRPr="00327D0A">
              <w:rPr>
                <w:rFonts w:ascii="Times New Roman" w:hAnsi="Times New Roman" w:cs="Times New Roman"/>
                <w:szCs w:val="21"/>
              </w:rPr>
              <w:t>2130599</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327D0A" w:rsidRDefault="00327D0A" w:rsidP="00327D0A">
            <w:pPr>
              <w:rPr>
                <w:rFonts w:ascii="仿宋_GB2312" w:eastAsia="仿宋_GB2312" w:cs="Arial"/>
                <w:szCs w:val="21"/>
              </w:rPr>
            </w:pPr>
            <w:r w:rsidRPr="00327D0A">
              <w:rPr>
                <w:rFonts w:ascii="仿宋_GB2312" w:eastAsia="仿宋_GB2312" w:cs="Arial" w:hint="eastAsia"/>
                <w:szCs w:val="21"/>
              </w:rPr>
              <w:t xml:space="preserve">  其他扶贫支出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327D0A" w:rsidRDefault="00327D0A" w:rsidP="00327D0A">
            <w:pPr>
              <w:widowControl/>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9.04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327D0A" w:rsidRDefault="00327D0A" w:rsidP="00327D0A">
            <w:pPr>
              <w:widowControl/>
              <w:jc w:val="right"/>
              <w:rPr>
                <w:rFonts w:ascii="Times New Roman" w:eastAsia="仿宋_GB2312" w:hAnsi="Times New Roman"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327D0A" w:rsidRDefault="00327D0A" w:rsidP="00327D0A">
            <w:pPr>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9.04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327D0A" w:rsidRDefault="00327D0A" w:rsidP="00327D0A">
            <w:pPr>
              <w:widowControl/>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 xml:space="preserve">　</w:t>
            </w:r>
          </w:p>
        </w:tc>
        <w:tc>
          <w:tcPr>
            <w:tcW w:w="1559" w:type="dxa"/>
            <w:tcBorders>
              <w:left w:val="single" w:sz="4" w:space="0" w:color="auto"/>
            </w:tcBorders>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2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327D0A" w:rsidRPr="000A3F69"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327D0A" w:rsidRDefault="00327D0A" w:rsidP="00327D0A">
            <w:pPr>
              <w:rPr>
                <w:rFonts w:ascii="Times New Roman" w:hAnsi="Times New Roman" w:cs="Times New Roman"/>
                <w:b/>
                <w:bCs/>
                <w:szCs w:val="21"/>
              </w:rPr>
            </w:pPr>
            <w:r w:rsidRPr="00327D0A">
              <w:rPr>
                <w:rFonts w:ascii="Times New Roman" w:hAnsi="Times New Roman" w:cs="Times New Roman"/>
                <w:b/>
                <w:bCs/>
                <w:szCs w:val="21"/>
              </w:rPr>
              <w:t>221</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327D0A" w:rsidRDefault="00327D0A" w:rsidP="00327D0A">
            <w:pPr>
              <w:rPr>
                <w:rFonts w:ascii="仿宋_GB2312" w:eastAsia="仿宋_GB2312" w:cs="Arial"/>
                <w:b/>
                <w:bCs/>
                <w:szCs w:val="21"/>
              </w:rPr>
            </w:pPr>
            <w:r w:rsidRPr="00327D0A">
              <w:rPr>
                <w:rFonts w:ascii="仿宋_GB2312" w:eastAsia="仿宋_GB2312" w:cs="Arial" w:hint="eastAsia"/>
                <w:b/>
                <w:bCs/>
                <w:szCs w:val="21"/>
              </w:rPr>
              <w:t>住房保障支出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285.34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285.34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327D0A" w:rsidRDefault="00327D0A" w:rsidP="00327D0A">
            <w:pPr>
              <w:jc w:val="right"/>
              <w:rPr>
                <w:rFonts w:ascii="Times New Roman" w:eastAsia="仿宋_GB2312" w:hAnsi="Times New Roman" w:cs="Times New Roman"/>
                <w:b/>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D0A" w:rsidRPr="00327D0A" w:rsidRDefault="00327D0A" w:rsidP="00327D0A">
            <w:pPr>
              <w:widowControl/>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 xml:space="preserve">　</w:t>
            </w:r>
          </w:p>
        </w:tc>
        <w:tc>
          <w:tcPr>
            <w:tcW w:w="1559" w:type="dxa"/>
            <w:tcBorders>
              <w:left w:val="single" w:sz="4" w:space="0" w:color="auto"/>
            </w:tcBorders>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2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327D0A" w:rsidRPr="000A3F69"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b/>
                <w:bCs/>
                <w:szCs w:val="21"/>
              </w:rPr>
            </w:pPr>
            <w:r w:rsidRPr="00327D0A">
              <w:rPr>
                <w:rFonts w:ascii="Times New Roman" w:hAnsi="Times New Roman" w:cs="Times New Roman"/>
                <w:b/>
                <w:bCs/>
                <w:szCs w:val="21"/>
              </w:rPr>
              <w:t>22102</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b/>
                <w:bCs/>
                <w:szCs w:val="21"/>
              </w:rPr>
            </w:pPr>
            <w:r w:rsidRPr="00327D0A">
              <w:rPr>
                <w:rFonts w:ascii="仿宋_GB2312" w:eastAsia="仿宋_GB2312" w:cs="Arial" w:hint="eastAsia"/>
                <w:b/>
                <w:bCs/>
                <w:szCs w:val="21"/>
              </w:rPr>
              <w:t>住房改革支出</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285.34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b/>
                <w:kern w:val="0"/>
                <w:szCs w:val="21"/>
              </w:rPr>
              <w:t>285.34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b/>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p>
        </w:tc>
        <w:tc>
          <w:tcPr>
            <w:tcW w:w="1559" w:type="dxa"/>
            <w:tcBorders>
              <w:left w:val="single" w:sz="4" w:space="0" w:color="auto"/>
            </w:tcBorders>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2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0A3F69" w:rsidTr="00327D0A">
        <w:trPr>
          <w:trHeight w:val="45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Times New Roman" w:hAnsi="Times New Roman" w:cs="Times New Roman"/>
                <w:szCs w:val="21"/>
              </w:rPr>
            </w:pPr>
            <w:r w:rsidRPr="00327D0A">
              <w:rPr>
                <w:rFonts w:ascii="Times New Roman" w:hAnsi="Times New Roman" w:cs="Times New Roman"/>
                <w:szCs w:val="21"/>
              </w:rPr>
              <w:t>2210201</w:t>
            </w:r>
          </w:p>
        </w:tc>
        <w:tc>
          <w:tcPr>
            <w:tcW w:w="3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rPr>
                <w:rFonts w:ascii="仿宋_GB2312" w:eastAsia="仿宋_GB2312" w:cs="Arial"/>
                <w:szCs w:val="21"/>
              </w:rPr>
            </w:pPr>
            <w:r w:rsidRPr="00327D0A">
              <w:rPr>
                <w:rFonts w:ascii="仿宋_GB2312" w:eastAsia="仿宋_GB2312" w:cs="Arial" w:hint="eastAsia"/>
                <w:szCs w:val="21"/>
              </w:rPr>
              <w:t xml:space="preserve">  住房公积金</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285.34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r w:rsidRPr="00327D0A">
              <w:rPr>
                <w:rFonts w:ascii="Times New Roman" w:eastAsia="仿宋_GB2312" w:hAnsi="Times New Roman" w:cs="Times New Roman"/>
                <w:kern w:val="0"/>
                <w:szCs w:val="21"/>
              </w:rPr>
              <w:t>285.34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jc w:val="right"/>
              <w:rPr>
                <w:rFonts w:ascii="Times New Roman" w:eastAsia="仿宋_GB2312" w:hAnsi="Times New Roman" w:cs="Times New Roman"/>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D0A" w:rsidRPr="00327D0A" w:rsidRDefault="00327D0A" w:rsidP="00327D0A">
            <w:pPr>
              <w:widowControl/>
              <w:jc w:val="right"/>
              <w:rPr>
                <w:rFonts w:ascii="Times New Roman" w:eastAsia="仿宋_GB2312" w:hAnsi="Times New Roman" w:cs="Times New Roman"/>
                <w:kern w:val="0"/>
                <w:szCs w:val="21"/>
              </w:rPr>
            </w:pPr>
          </w:p>
        </w:tc>
        <w:tc>
          <w:tcPr>
            <w:tcW w:w="1559" w:type="dxa"/>
            <w:tcBorders>
              <w:left w:val="single" w:sz="4" w:space="0" w:color="auto"/>
            </w:tcBorders>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2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bl>
    <w:p w:rsidR="000A3F69" w:rsidRPr="000A3F69" w:rsidRDefault="000A3F69" w:rsidP="000A3F69">
      <w:pPr>
        <w:widowControl/>
        <w:ind w:firstLineChars="300" w:firstLine="630"/>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注：本表反映部门本年度各项支出情况。</w:t>
      </w:r>
    </w:p>
    <w:p w:rsidR="000A3F69" w:rsidRPr="000A3F69" w:rsidRDefault="000A3F69" w:rsidP="000A3F69">
      <w:pPr>
        <w:widowControl/>
        <w:jc w:val="left"/>
        <w:rPr>
          <w:rFonts w:ascii="Times New Roman" w:eastAsia="仿宋_GB2312" w:hAnsi="Times New Roman" w:cs="Times New Roman"/>
          <w:bCs/>
          <w:kern w:val="0"/>
          <w:szCs w:val="21"/>
        </w:rPr>
      </w:pPr>
    </w:p>
    <w:p w:rsidR="000A3F69" w:rsidRPr="000A3F69" w:rsidRDefault="000A3F69" w:rsidP="000A3F69">
      <w:pPr>
        <w:widowControl/>
        <w:ind w:left="93"/>
        <w:jc w:val="center"/>
        <w:rPr>
          <w:rFonts w:ascii="Times New Roman" w:eastAsia="方正小标宋_GBK" w:hAnsi="Times New Roman" w:cs="Times New Roman"/>
          <w:color w:val="000000"/>
          <w:kern w:val="0"/>
          <w:sz w:val="36"/>
          <w:szCs w:val="21"/>
        </w:rPr>
      </w:pPr>
      <w:r w:rsidRPr="000A3F69">
        <w:rPr>
          <w:rFonts w:ascii="Times New Roman" w:eastAsia="方正小标宋_GBK" w:hAnsi="Times New Roman" w:cs="Times New Roman"/>
          <w:color w:val="000000"/>
          <w:kern w:val="0"/>
          <w:sz w:val="36"/>
          <w:szCs w:val="21"/>
        </w:rPr>
        <w:t>财政拨款收入支出决算总表</w:t>
      </w:r>
    </w:p>
    <w:p w:rsidR="000A3F69" w:rsidRPr="00327D0A" w:rsidRDefault="000A3F69" w:rsidP="000A3F69">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eastAsia="仿宋_GB2312" w:hAnsi="Times New Roman" w:cs="Times New Roman"/>
          <w:color w:val="000000"/>
          <w:kern w:val="0"/>
          <w:sz w:val="20"/>
          <w:szCs w:val="20"/>
        </w:rPr>
      </w:pPr>
      <w:r w:rsidRPr="00327D0A">
        <w:rPr>
          <w:rFonts w:ascii="Times New Roman" w:eastAsia="仿宋_GB2312" w:hAnsi="Times New Roman" w:cs="Times New Roman"/>
          <w:color w:val="000000"/>
          <w:kern w:val="0"/>
          <w:sz w:val="20"/>
          <w:szCs w:val="20"/>
        </w:rPr>
        <w:t>公开</w:t>
      </w:r>
      <w:r w:rsidRPr="00327D0A">
        <w:rPr>
          <w:rFonts w:ascii="Times New Roman" w:eastAsia="仿宋_GB2312" w:hAnsi="Times New Roman" w:cs="Times New Roman"/>
          <w:color w:val="000000"/>
          <w:kern w:val="0"/>
          <w:sz w:val="20"/>
          <w:szCs w:val="20"/>
        </w:rPr>
        <w:t>04</w:t>
      </w:r>
      <w:r w:rsidRPr="00327D0A">
        <w:rPr>
          <w:rFonts w:ascii="Times New Roman" w:eastAsia="仿宋_GB2312" w:hAnsi="Times New Roman" w:cs="Times New Roman"/>
          <w:color w:val="000000"/>
          <w:kern w:val="0"/>
          <w:sz w:val="20"/>
          <w:szCs w:val="20"/>
        </w:rPr>
        <w:t>表</w:t>
      </w:r>
    </w:p>
    <w:p w:rsidR="000A3F69" w:rsidRPr="000A3F69" w:rsidRDefault="000A3F69" w:rsidP="003479BD">
      <w:pPr>
        <w:widowControl/>
        <w:tabs>
          <w:tab w:val="left" w:pos="13725"/>
          <w:tab w:val="left" w:pos="13755"/>
          <w:tab w:val="left" w:pos="13800"/>
        </w:tabs>
        <w:spacing w:line="240" w:lineRule="exact"/>
        <w:ind w:left="91" w:firstLineChars="150" w:firstLine="315"/>
        <w:jc w:val="left"/>
        <w:rPr>
          <w:rFonts w:ascii="Times New Roman" w:eastAsia="仿宋_GB2312" w:hAnsi="Times New Roman" w:cs="Times New Roman"/>
          <w:color w:val="000000"/>
          <w:kern w:val="0"/>
          <w:szCs w:val="21"/>
        </w:rPr>
      </w:pPr>
      <w:r w:rsidRPr="000A3F69">
        <w:rPr>
          <w:rFonts w:ascii="Times New Roman" w:eastAsia="仿宋_GB2312" w:hAnsi="Times New Roman" w:cs="Times New Roman"/>
          <w:color w:val="000000"/>
          <w:kern w:val="0"/>
          <w:szCs w:val="21"/>
        </w:rPr>
        <w:t>部门：</w:t>
      </w:r>
      <w:r w:rsidR="00327D0A">
        <w:rPr>
          <w:rFonts w:ascii="Times New Roman" w:eastAsia="仿宋_GB2312" w:hAnsi="Times New Roman" w:cs="Times New Roman" w:hint="eastAsia"/>
          <w:color w:val="000000"/>
          <w:kern w:val="0"/>
          <w:szCs w:val="21"/>
        </w:rPr>
        <w:t>湖南省统计局</w:t>
      </w:r>
      <w:r w:rsidRPr="006A351B">
        <w:rPr>
          <w:rFonts w:ascii="Times New Roman" w:eastAsia="仿宋_GB2312" w:hAnsi="Times New Roman" w:cs="Times New Roman"/>
          <w:color w:val="000000"/>
          <w:kern w:val="0"/>
          <w:szCs w:val="21"/>
        </w:rPr>
        <w:t xml:space="preserve"> </w:t>
      </w:r>
      <w:r w:rsidRPr="000A3F69">
        <w:rPr>
          <w:rFonts w:ascii="Times New Roman" w:eastAsia="仿宋_GB2312" w:hAnsi="Times New Roman" w:cs="Times New Roman"/>
          <w:color w:val="000000"/>
          <w:kern w:val="0"/>
          <w:sz w:val="20"/>
          <w:szCs w:val="20"/>
        </w:rPr>
        <w:t xml:space="preserve"> </w:t>
      </w:r>
      <w:r w:rsidRPr="000A3F69">
        <w:rPr>
          <w:rFonts w:ascii="Times New Roman" w:eastAsia="仿宋_GB2312" w:hAnsi="Times New Roman" w:cs="Times New Roman"/>
          <w:color w:val="000000"/>
          <w:kern w:val="0"/>
          <w:szCs w:val="21"/>
        </w:rPr>
        <w:tab/>
      </w:r>
      <w:r w:rsidRPr="000A3F69">
        <w:rPr>
          <w:rFonts w:ascii="Times New Roman" w:eastAsia="仿宋_GB2312" w:hAnsi="Times New Roman" w:cs="Times New Roman"/>
          <w:color w:val="000000"/>
          <w:kern w:val="0"/>
          <w:szCs w:val="21"/>
        </w:rPr>
        <w:t>单位：万元</w:t>
      </w:r>
    </w:p>
    <w:tbl>
      <w:tblPr>
        <w:tblW w:w="146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94"/>
        <w:gridCol w:w="480"/>
        <w:gridCol w:w="1880"/>
        <w:gridCol w:w="3761"/>
        <w:gridCol w:w="430"/>
        <w:gridCol w:w="1880"/>
        <w:gridCol w:w="1660"/>
        <w:gridCol w:w="1572"/>
      </w:tblGrid>
      <w:tr w:rsidR="000A3F69" w:rsidRPr="000A3F69" w:rsidTr="000A3F69">
        <w:trPr>
          <w:trHeight w:val="262"/>
          <w:jc w:val="center"/>
        </w:trPr>
        <w:tc>
          <w:tcPr>
            <w:tcW w:w="5354" w:type="dxa"/>
            <w:gridSpan w:val="3"/>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收入</w:t>
            </w:r>
          </w:p>
        </w:tc>
        <w:tc>
          <w:tcPr>
            <w:tcW w:w="9303" w:type="dxa"/>
            <w:gridSpan w:val="5"/>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支出</w:t>
            </w:r>
          </w:p>
        </w:tc>
      </w:tr>
      <w:tr w:rsidR="000A3F69" w:rsidRPr="000A3F69" w:rsidTr="000A3F69">
        <w:trPr>
          <w:trHeight w:val="493"/>
          <w:jc w:val="center"/>
        </w:trPr>
        <w:tc>
          <w:tcPr>
            <w:tcW w:w="2994"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项</w:t>
            </w:r>
            <w:r w:rsidRPr="000A3F69">
              <w:rPr>
                <w:rFonts w:ascii="Times New Roman" w:eastAsia="仿宋_GB2312" w:hAnsi="Times New Roman" w:cs="Times New Roman"/>
                <w:b/>
                <w:kern w:val="0"/>
                <w:szCs w:val="21"/>
              </w:rPr>
              <w:t xml:space="preserve">    </w:t>
            </w:r>
            <w:r w:rsidRPr="000A3F69">
              <w:rPr>
                <w:rFonts w:ascii="Times New Roman" w:eastAsia="仿宋_GB2312" w:hAnsi="Times New Roman" w:cs="Times New Roman"/>
                <w:b/>
                <w:kern w:val="0"/>
                <w:szCs w:val="21"/>
              </w:rPr>
              <w:t>目</w:t>
            </w:r>
          </w:p>
        </w:tc>
        <w:tc>
          <w:tcPr>
            <w:tcW w:w="4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行次</w:t>
            </w:r>
          </w:p>
        </w:tc>
        <w:tc>
          <w:tcPr>
            <w:tcW w:w="18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金额</w:t>
            </w:r>
          </w:p>
        </w:tc>
        <w:tc>
          <w:tcPr>
            <w:tcW w:w="3761"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项</w:t>
            </w:r>
            <w:r w:rsidRPr="000A3F69">
              <w:rPr>
                <w:rFonts w:ascii="Times New Roman" w:eastAsia="仿宋_GB2312" w:hAnsi="Times New Roman" w:cs="Times New Roman"/>
                <w:b/>
                <w:kern w:val="0"/>
                <w:szCs w:val="21"/>
              </w:rPr>
              <w:t xml:space="preserve">    </w:t>
            </w:r>
            <w:r w:rsidRPr="000A3F69">
              <w:rPr>
                <w:rFonts w:ascii="Times New Roman" w:eastAsia="仿宋_GB2312" w:hAnsi="Times New Roman" w:cs="Times New Roman"/>
                <w:b/>
                <w:kern w:val="0"/>
                <w:szCs w:val="21"/>
              </w:rPr>
              <w:t>目</w:t>
            </w:r>
          </w:p>
        </w:tc>
        <w:tc>
          <w:tcPr>
            <w:tcW w:w="43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行次</w:t>
            </w:r>
          </w:p>
        </w:tc>
        <w:tc>
          <w:tcPr>
            <w:tcW w:w="18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合计</w:t>
            </w:r>
          </w:p>
        </w:tc>
        <w:tc>
          <w:tcPr>
            <w:tcW w:w="1660" w:type="dxa"/>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一般公共预算财政拨款</w:t>
            </w:r>
          </w:p>
        </w:tc>
        <w:tc>
          <w:tcPr>
            <w:tcW w:w="1572" w:type="dxa"/>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政府性基金预算财政拨款</w:t>
            </w:r>
          </w:p>
        </w:tc>
      </w:tr>
      <w:tr w:rsidR="000A3F69" w:rsidRPr="000A3F69" w:rsidTr="000A3F69">
        <w:trPr>
          <w:trHeight w:val="402"/>
          <w:jc w:val="center"/>
        </w:trPr>
        <w:tc>
          <w:tcPr>
            <w:tcW w:w="2994"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栏</w:t>
            </w:r>
            <w:r w:rsidRPr="000A3F69">
              <w:rPr>
                <w:rFonts w:ascii="Times New Roman" w:eastAsia="仿宋_GB2312" w:hAnsi="Times New Roman" w:cs="Times New Roman"/>
                <w:kern w:val="0"/>
                <w:szCs w:val="21"/>
              </w:rPr>
              <w:t xml:space="preserve">    </w:t>
            </w:r>
            <w:r w:rsidRPr="000A3F69">
              <w:rPr>
                <w:rFonts w:ascii="Times New Roman" w:eastAsia="仿宋_GB2312" w:hAnsi="Times New Roman" w:cs="Times New Roman"/>
                <w:kern w:val="0"/>
                <w:szCs w:val="21"/>
              </w:rPr>
              <w:t>次</w:t>
            </w:r>
          </w:p>
        </w:tc>
        <w:tc>
          <w:tcPr>
            <w:tcW w:w="4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8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1</w:t>
            </w:r>
          </w:p>
        </w:tc>
        <w:tc>
          <w:tcPr>
            <w:tcW w:w="3761"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栏</w:t>
            </w:r>
            <w:r w:rsidRPr="000A3F69">
              <w:rPr>
                <w:rFonts w:ascii="Times New Roman" w:eastAsia="仿宋_GB2312" w:hAnsi="Times New Roman" w:cs="Times New Roman"/>
                <w:kern w:val="0"/>
                <w:szCs w:val="21"/>
              </w:rPr>
              <w:t xml:space="preserve">    </w:t>
            </w:r>
            <w:r w:rsidRPr="000A3F69">
              <w:rPr>
                <w:rFonts w:ascii="Times New Roman" w:eastAsia="仿宋_GB2312" w:hAnsi="Times New Roman" w:cs="Times New Roman"/>
                <w:kern w:val="0"/>
                <w:szCs w:val="21"/>
              </w:rPr>
              <w:t>次</w:t>
            </w:r>
          </w:p>
        </w:tc>
        <w:tc>
          <w:tcPr>
            <w:tcW w:w="43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88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2</w:t>
            </w:r>
          </w:p>
        </w:tc>
        <w:tc>
          <w:tcPr>
            <w:tcW w:w="1660"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3</w:t>
            </w:r>
          </w:p>
        </w:tc>
        <w:tc>
          <w:tcPr>
            <w:tcW w:w="1572" w:type="dxa"/>
            <w:shd w:val="clear" w:color="auto" w:fill="auto"/>
            <w:noWrap/>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4</w:t>
            </w:r>
          </w:p>
        </w:tc>
      </w:tr>
      <w:tr w:rsidR="00327D0A" w:rsidRPr="000A3F69" w:rsidTr="000A3F69">
        <w:trPr>
          <w:trHeight w:val="402"/>
          <w:jc w:val="center"/>
        </w:trPr>
        <w:tc>
          <w:tcPr>
            <w:tcW w:w="2994" w:type="dxa"/>
            <w:shd w:val="clear" w:color="auto" w:fill="auto"/>
            <w:noWrap/>
            <w:vAlign w:val="center"/>
            <w:hideMark/>
          </w:tcPr>
          <w:p w:rsidR="00327D0A" w:rsidRPr="000A3F69" w:rsidRDefault="00327D0A" w:rsidP="00327D0A">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一、一般公共预算财政拨款</w:t>
            </w:r>
          </w:p>
        </w:tc>
        <w:tc>
          <w:tcPr>
            <w:tcW w:w="480" w:type="dxa"/>
            <w:shd w:val="clear" w:color="auto" w:fill="auto"/>
            <w:noWrap/>
            <w:vAlign w:val="center"/>
            <w:hideMark/>
          </w:tcPr>
          <w:p w:rsidR="00327D0A" w:rsidRPr="006A351B" w:rsidRDefault="00327D0A" w:rsidP="00327D0A">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1</w:t>
            </w:r>
          </w:p>
        </w:tc>
        <w:tc>
          <w:tcPr>
            <w:tcW w:w="188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7234.36</w:t>
            </w:r>
            <w:r w:rsidRPr="000A3F69">
              <w:rPr>
                <w:rFonts w:ascii="Times New Roman" w:eastAsia="仿宋_GB2312" w:hAnsi="Times New Roman" w:cs="Times New Roman"/>
                <w:kern w:val="0"/>
                <w:szCs w:val="21"/>
              </w:rPr>
              <w:t xml:space="preserve">　</w:t>
            </w:r>
          </w:p>
        </w:tc>
        <w:tc>
          <w:tcPr>
            <w:tcW w:w="3761" w:type="dxa"/>
            <w:shd w:val="clear" w:color="auto" w:fill="auto"/>
            <w:noWrap/>
            <w:vAlign w:val="center"/>
            <w:hideMark/>
          </w:tcPr>
          <w:p w:rsidR="00327D0A" w:rsidRPr="000A3F69" w:rsidRDefault="00327D0A" w:rsidP="00327D0A">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一、一般公共服务支出</w:t>
            </w:r>
          </w:p>
        </w:tc>
        <w:tc>
          <w:tcPr>
            <w:tcW w:w="430" w:type="dxa"/>
            <w:shd w:val="clear" w:color="auto" w:fill="auto"/>
            <w:noWrap/>
            <w:vAlign w:val="center"/>
            <w:hideMark/>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32</w:t>
            </w:r>
          </w:p>
        </w:tc>
        <w:tc>
          <w:tcPr>
            <w:tcW w:w="188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5260.89</w:t>
            </w:r>
            <w:r w:rsidRPr="000A3F69">
              <w:rPr>
                <w:rFonts w:ascii="Times New Roman" w:eastAsia="仿宋_GB2312" w:hAnsi="Times New Roman" w:cs="Times New Roman"/>
                <w:kern w:val="0"/>
                <w:szCs w:val="21"/>
              </w:rPr>
              <w:t xml:space="preserve">　</w:t>
            </w:r>
          </w:p>
        </w:tc>
        <w:tc>
          <w:tcPr>
            <w:tcW w:w="166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5260.89</w:t>
            </w:r>
            <w:r w:rsidRPr="000A3F69">
              <w:rPr>
                <w:rFonts w:ascii="Times New Roman" w:eastAsia="仿宋_GB2312" w:hAnsi="Times New Roman" w:cs="Times New Roman"/>
                <w:kern w:val="0"/>
                <w:szCs w:val="21"/>
              </w:rPr>
              <w:t xml:space="preserve">　</w:t>
            </w:r>
          </w:p>
        </w:tc>
        <w:tc>
          <w:tcPr>
            <w:tcW w:w="1572"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327D0A" w:rsidRPr="000A3F69" w:rsidTr="000A3F69">
        <w:trPr>
          <w:trHeight w:val="402"/>
          <w:jc w:val="center"/>
        </w:trPr>
        <w:tc>
          <w:tcPr>
            <w:tcW w:w="2994" w:type="dxa"/>
            <w:shd w:val="clear" w:color="auto" w:fill="auto"/>
            <w:noWrap/>
            <w:vAlign w:val="center"/>
            <w:hideMark/>
          </w:tcPr>
          <w:p w:rsidR="00327D0A" w:rsidRPr="000A3F69" w:rsidRDefault="00327D0A" w:rsidP="00327D0A">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二、政府性基金预算财政拨款</w:t>
            </w:r>
          </w:p>
        </w:tc>
        <w:tc>
          <w:tcPr>
            <w:tcW w:w="480" w:type="dxa"/>
            <w:shd w:val="clear" w:color="auto" w:fill="auto"/>
            <w:noWrap/>
            <w:vAlign w:val="center"/>
            <w:hideMark/>
          </w:tcPr>
          <w:p w:rsidR="00327D0A" w:rsidRPr="006A351B" w:rsidRDefault="00327D0A" w:rsidP="00327D0A">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2</w:t>
            </w:r>
          </w:p>
        </w:tc>
        <w:tc>
          <w:tcPr>
            <w:tcW w:w="188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761" w:type="dxa"/>
            <w:shd w:val="clear" w:color="auto" w:fill="auto"/>
            <w:noWrap/>
            <w:vAlign w:val="center"/>
            <w:hideMark/>
          </w:tcPr>
          <w:p w:rsidR="00327D0A" w:rsidRPr="000A3F69" w:rsidRDefault="00327D0A" w:rsidP="00327D0A">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二、外交支出</w:t>
            </w:r>
          </w:p>
        </w:tc>
        <w:tc>
          <w:tcPr>
            <w:tcW w:w="430" w:type="dxa"/>
            <w:shd w:val="clear" w:color="auto" w:fill="auto"/>
            <w:noWrap/>
            <w:vAlign w:val="center"/>
            <w:hideMark/>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33</w:t>
            </w:r>
          </w:p>
        </w:tc>
        <w:tc>
          <w:tcPr>
            <w:tcW w:w="188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6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572"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327D0A" w:rsidRPr="000A3F69" w:rsidTr="000A3F69">
        <w:trPr>
          <w:trHeight w:val="402"/>
          <w:jc w:val="center"/>
        </w:trPr>
        <w:tc>
          <w:tcPr>
            <w:tcW w:w="2994" w:type="dxa"/>
            <w:shd w:val="clear" w:color="auto" w:fill="auto"/>
            <w:noWrap/>
            <w:vAlign w:val="center"/>
            <w:hideMark/>
          </w:tcPr>
          <w:p w:rsidR="00327D0A" w:rsidRPr="000A3F69" w:rsidRDefault="00327D0A" w:rsidP="00327D0A">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480" w:type="dxa"/>
            <w:shd w:val="clear" w:color="auto" w:fill="auto"/>
            <w:noWrap/>
            <w:vAlign w:val="center"/>
            <w:hideMark/>
          </w:tcPr>
          <w:p w:rsidR="00327D0A" w:rsidRPr="006A351B" w:rsidRDefault="00327D0A" w:rsidP="00327D0A">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3</w:t>
            </w:r>
          </w:p>
        </w:tc>
        <w:tc>
          <w:tcPr>
            <w:tcW w:w="188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761" w:type="dxa"/>
            <w:shd w:val="clear" w:color="auto" w:fill="auto"/>
            <w:noWrap/>
            <w:vAlign w:val="center"/>
            <w:hideMark/>
          </w:tcPr>
          <w:p w:rsidR="00327D0A" w:rsidRPr="000A3F69" w:rsidRDefault="00327D0A" w:rsidP="00327D0A">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三、国防支出</w:t>
            </w:r>
          </w:p>
        </w:tc>
        <w:tc>
          <w:tcPr>
            <w:tcW w:w="430" w:type="dxa"/>
            <w:shd w:val="clear" w:color="auto" w:fill="auto"/>
            <w:noWrap/>
            <w:vAlign w:val="center"/>
            <w:hideMark/>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34</w:t>
            </w:r>
          </w:p>
        </w:tc>
        <w:tc>
          <w:tcPr>
            <w:tcW w:w="188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6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572"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327D0A" w:rsidRPr="000A3F69" w:rsidTr="000A3F69">
        <w:trPr>
          <w:trHeight w:val="402"/>
          <w:jc w:val="center"/>
        </w:trPr>
        <w:tc>
          <w:tcPr>
            <w:tcW w:w="2994" w:type="dxa"/>
            <w:shd w:val="clear" w:color="auto" w:fill="auto"/>
            <w:noWrap/>
            <w:vAlign w:val="center"/>
            <w:hideMark/>
          </w:tcPr>
          <w:p w:rsidR="00327D0A" w:rsidRPr="000A3F69" w:rsidRDefault="00327D0A" w:rsidP="00327D0A">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480" w:type="dxa"/>
            <w:shd w:val="clear" w:color="auto" w:fill="auto"/>
            <w:noWrap/>
            <w:vAlign w:val="center"/>
            <w:hideMark/>
          </w:tcPr>
          <w:p w:rsidR="00327D0A" w:rsidRPr="006A351B" w:rsidRDefault="00327D0A" w:rsidP="00327D0A">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4</w:t>
            </w:r>
          </w:p>
        </w:tc>
        <w:tc>
          <w:tcPr>
            <w:tcW w:w="188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761" w:type="dxa"/>
            <w:shd w:val="clear" w:color="auto" w:fill="auto"/>
            <w:noWrap/>
            <w:vAlign w:val="center"/>
            <w:hideMark/>
          </w:tcPr>
          <w:p w:rsidR="00327D0A" w:rsidRPr="000A3F69" w:rsidRDefault="00327D0A" w:rsidP="00327D0A">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四、公共安全支出</w:t>
            </w:r>
          </w:p>
        </w:tc>
        <w:tc>
          <w:tcPr>
            <w:tcW w:w="430" w:type="dxa"/>
            <w:shd w:val="clear" w:color="auto" w:fill="auto"/>
            <w:noWrap/>
            <w:vAlign w:val="center"/>
            <w:hideMark/>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35</w:t>
            </w:r>
          </w:p>
        </w:tc>
        <w:tc>
          <w:tcPr>
            <w:tcW w:w="188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123.13</w:t>
            </w:r>
          </w:p>
        </w:tc>
        <w:tc>
          <w:tcPr>
            <w:tcW w:w="166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123.13</w:t>
            </w:r>
          </w:p>
        </w:tc>
        <w:tc>
          <w:tcPr>
            <w:tcW w:w="1572"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327D0A" w:rsidRPr="000A3F69" w:rsidTr="000A3F69">
        <w:trPr>
          <w:trHeight w:val="402"/>
          <w:jc w:val="center"/>
        </w:trPr>
        <w:tc>
          <w:tcPr>
            <w:tcW w:w="2994" w:type="dxa"/>
            <w:shd w:val="clear" w:color="auto" w:fill="auto"/>
            <w:noWrap/>
            <w:vAlign w:val="center"/>
            <w:hideMark/>
          </w:tcPr>
          <w:p w:rsidR="00327D0A" w:rsidRPr="000A3F69" w:rsidRDefault="00327D0A" w:rsidP="00327D0A">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480" w:type="dxa"/>
            <w:shd w:val="clear" w:color="auto" w:fill="auto"/>
            <w:noWrap/>
            <w:vAlign w:val="center"/>
            <w:hideMark/>
          </w:tcPr>
          <w:p w:rsidR="00327D0A" w:rsidRPr="006A351B" w:rsidRDefault="00327D0A" w:rsidP="00327D0A">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5</w:t>
            </w:r>
          </w:p>
        </w:tc>
        <w:tc>
          <w:tcPr>
            <w:tcW w:w="188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761" w:type="dxa"/>
            <w:shd w:val="clear" w:color="auto" w:fill="auto"/>
            <w:noWrap/>
            <w:vAlign w:val="center"/>
            <w:hideMark/>
          </w:tcPr>
          <w:p w:rsidR="00327D0A" w:rsidRPr="000A3F69" w:rsidRDefault="00327D0A" w:rsidP="00327D0A">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五、教育支出</w:t>
            </w:r>
          </w:p>
        </w:tc>
        <w:tc>
          <w:tcPr>
            <w:tcW w:w="430" w:type="dxa"/>
            <w:shd w:val="clear" w:color="auto" w:fill="auto"/>
            <w:noWrap/>
            <w:vAlign w:val="center"/>
            <w:hideMark/>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36</w:t>
            </w:r>
          </w:p>
        </w:tc>
        <w:tc>
          <w:tcPr>
            <w:tcW w:w="188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132.57</w:t>
            </w:r>
          </w:p>
        </w:tc>
        <w:tc>
          <w:tcPr>
            <w:tcW w:w="166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132.57</w:t>
            </w:r>
          </w:p>
        </w:tc>
        <w:tc>
          <w:tcPr>
            <w:tcW w:w="1572"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327D0A" w:rsidRPr="000A3F69" w:rsidTr="000A3F69">
        <w:trPr>
          <w:trHeight w:val="402"/>
          <w:jc w:val="center"/>
        </w:trPr>
        <w:tc>
          <w:tcPr>
            <w:tcW w:w="2994" w:type="dxa"/>
            <w:shd w:val="clear" w:color="auto" w:fill="auto"/>
            <w:noWrap/>
            <w:vAlign w:val="center"/>
            <w:hideMark/>
          </w:tcPr>
          <w:p w:rsidR="00327D0A" w:rsidRPr="000A3F69" w:rsidRDefault="00327D0A" w:rsidP="00327D0A">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480" w:type="dxa"/>
            <w:shd w:val="clear" w:color="auto" w:fill="auto"/>
            <w:noWrap/>
            <w:vAlign w:val="center"/>
            <w:hideMark/>
          </w:tcPr>
          <w:p w:rsidR="00327D0A" w:rsidRPr="006A351B" w:rsidRDefault="00327D0A" w:rsidP="00327D0A">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6</w:t>
            </w:r>
          </w:p>
        </w:tc>
        <w:tc>
          <w:tcPr>
            <w:tcW w:w="188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761" w:type="dxa"/>
            <w:shd w:val="clear" w:color="auto" w:fill="auto"/>
            <w:noWrap/>
            <w:vAlign w:val="center"/>
            <w:hideMark/>
          </w:tcPr>
          <w:p w:rsidR="00327D0A" w:rsidRPr="000A3F69" w:rsidRDefault="00327D0A" w:rsidP="00327D0A">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六、科学技术支出</w:t>
            </w:r>
          </w:p>
        </w:tc>
        <w:tc>
          <w:tcPr>
            <w:tcW w:w="430" w:type="dxa"/>
            <w:shd w:val="clear" w:color="auto" w:fill="auto"/>
            <w:noWrap/>
            <w:vAlign w:val="center"/>
            <w:hideMark/>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37</w:t>
            </w:r>
          </w:p>
        </w:tc>
        <w:tc>
          <w:tcPr>
            <w:tcW w:w="188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6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572"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327D0A" w:rsidRPr="000A3F69" w:rsidTr="000A3F69">
        <w:trPr>
          <w:trHeight w:val="402"/>
          <w:jc w:val="center"/>
        </w:trPr>
        <w:tc>
          <w:tcPr>
            <w:tcW w:w="2994" w:type="dxa"/>
            <w:shd w:val="clear" w:color="auto" w:fill="auto"/>
            <w:noWrap/>
            <w:vAlign w:val="center"/>
            <w:hideMark/>
          </w:tcPr>
          <w:p w:rsidR="00327D0A" w:rsidRPr="000A3F69" w:rsidRDefault="00327D0A" w:rsidP="00327D0A">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480" w:type="dxa"/>
            <w:shd w:val="clear" w:color="auto" w:fill="auto"/>
            <w:noWrap/>
            <w:vAlign w:val="center"/>
            <w:hideMark/>
          </w:tcPr>
          <w:p w:rsidR="00327D0A" w:rsidRPr="006A351B" w:rsidRDefault="00327D0A" w:rsidP="00327D0A">
            <w:pPr>
              <w:widowControl/>
              <w:jc w:val="center"/>
              <w:rPr>
                <w:rFonts w:ascii="Times New Roman" w:eastAsia="仿宋_GB2312" w:hAnsi="Times New Roman" w:cs="Times New Roman"/>
                <w:kern w:val="0"/>
                <w:szCs w:val="21"/>
              </w:rPr>
            </w:pPr>
            <w:r w:rsidRPr="006A351B">
              <w:rPr>
                <w:rFonts w:ascii="Times New Roman" w:eastAsia="仿宋_GB2312" w:hAnsi="Times New Roman" w:cs="Times New Roman"/>
                <w:kern w:val="0"/>
                <w:szCs w:val="21"/>
              </w:rPr>
              <w:t>7</w:t>
            </w:r>
          </w:p>
        </w:tc>
        <w:tc>
          <w:tcPr>
            <w:tcW w:w="188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761" w:type="dxa"/>
            <w:shd w:val="clear" w:color="auto" w:fill="auto"/>
            <w:noWrap/>
            <w:vAlign w:val="center"/>
            <w:hideMark/>
          </w:tcPr>
          <w:p w:rsidR="00327D0A" w:rsidRPr="00680D26" w:rsidRDefault="00327D0A" w:rsidP="00327D0A">
            <w:pPr>
              <w:widowControl/>
              <w:jc w:val="left"/>
              <w:rPr>
                <w:rFonts w:cs="Arial"/>
                <w:sz w:val="20"/>
                <w:szCs w:val="20"/>
              </w:rPr>
            </w:pPr>
            <w:r w:rsidRPr="00680D26">
              <w:rPr>
                <w:rFonts w:ascii="Times New Roman" w:eastAsia="仿宋_GB2312" w:hAnsi="Times New Roman" w:cs="Times New Roman" w:hint="eastAsia"/>
                <w:kern w:val="0"/>
                <w:szCs w:val="21"/>
              </w:rPr>
              <w:t>七、文化旅游体育与传媒支出</w:t>
            </w:r>
          </w:p>
        </w:tc>
        <w:tc>
          <w:tcPr>
            <w:tcW w:w="430" w:type="dxa"/>
            <w:shd w:val="clear" w:color="auto" w:fill="auto"/>
            <w:noWrap/>
            <w:vAlign w:val="center"/>
            <w:hideMark/>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38</w:t>
            </w:r>
          </w:p>
        </w:tc>
        <w:tc>
          <w:tcPr>
            <w:tcW w:w="188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12.42</w:t>
            </w:r>
          </w:p>
        </w:tc>
        <w:tc>
          <w:tcPr>
            <w:tcW w:w="166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12.42</w:t>
            </w:r>
          </w:p>
        </w:tc>
        <w:tc>
          <w:tcPr>
            <w:tcW w:w="1572"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327D0A" w:rsidRPr="000A3F69" w:rsidTr="000A3F69">
        <w:trPr>
          <w:trHeight w:val="402"/>
          <w:jc w:val="center"/>
        </w:trPr>
        <w:tc>
          <w:tcPr>
            <w:tcW w:w="2994" w:type="dxa"/>
            <w:shd w:val="clear" w:color="auto" w:fill="auto"/>
            <w:noWrap/>
            <w:vAlign w:val="center"/>
          </w:tcPr>
          <w:p w:rsidR="00327D0A" w:rsidRPr="000A3F69" w:rsidRDefault="00327D0A" w:rsidP="00327D0A">
            <w:pPr>
              <w:widowControl/>
              <w:jc w:val="left"/>
              <w:rPr>
                <w:rFonts w:ascii="Times New Roman" w:eastAsia="仿宋_GB2312" w:hAnsi="Times New Roman" w:cs="Times New Roman"/>
                <w:kern w:val="0"/>
                <w:szCs w:val="21"/>
              </w:rPr>
            </w:pPr>
          </w:p>
        </w:tc>
        <w:tc>
          <w:tcPr>
            <w:tcW w:w="48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3761" w:type="dxa"/>
            <w:shd w:val="clear" w:color="auto" w:fill="auto"/>
            <w:noWrap/>
            <w:vAlign w:val="center"/>
          </w:tcPr>
          <w:p w:rsidR="00327D0A" w:rsidRPr="00680D26" w:rsidRDefault="00327D0A" w:rsidP="00327D0A">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八、社会保障和就业支出</w:t>
            </w:r>
          </w:p>
        </w:tc>
        <w:tc>
          <w:tcPr>
            <w:tcW w:w="43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39</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1310.80</w:t>
            </w:r>
          </w:p>
        </w:tc>
        <w:tc>
          <w:tcPr>
            <w:tcW w:w="166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1310.80</w:t>
            </w:r>
          </w:p>
        </w:tc>
        <w:tc>
          <w:tcPr>
            <w:tcW w:w="1572"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0A3F69" w:rsidTr="000A3F69">
        <w:trPr>
          <w:trHeight w:val="402"/>
          <w:jc w:val="center"/>
        </w:trPr>
        <w:tc>
          <w:tcPr>
            <w:tcW w:w="2994" w:type="dxa"/>
            <w:shd w:val="clear" w:color="auto" w:fill="auto"/>
            <w:noWrap/>
            <w:vAlign w:val="center"/>
          </w:tcPr>
          <w:p w:rsidR="00327D0A" w:rsidRPr="000A3F69" w:rsidRDefault="00327D0A" w:rsidP="00327D0A">
            <w:pPr>
              <w:widowControl/>
              <w:jc w:val="left"/>
              <w:rPr>
                <w:rFonts w:ascii="Times New Roman" w:eastAsia="仿宋_GB2312" w:hAnsi="Times New Roman" w:cs="Times New Roman"/>
                <w:kern w:val="0"/>
                <w:szCs w:val="21"/>
              </w:rPr>
            </w:pPr>
          </w:p>
        </w:tc>
        <w:tc>
          <w:tcPr>
            <w:tcW w:w="48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9</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3761" w:type="dxa"/>
            <w:shd w:val="clear" w:color="auto" w:fill="auto"/>
            <w:noWrap/>
            <w:vAlign w:val="center"/>
          </w:tcPr>
          <w:p w:rsidR="00327D0A" w:rsidRPr="00680D26" w:rsidRDefault="00327D0A" w:rsidP="00327D0A">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九、卫生健康支出</w:t>
            </w:r>
          </w:p>
        </w:tc>
        <w:tc>
          <w:tcPr>
            <w:tcW w:w="43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40</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6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572"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0A3F69" w:rsidTr="000A3F69">
        <w:trPr>
          <w:trHeight w:val="402"/>
          <w:jc w:val="center"/>
        </w:trPr>
        <w:tc>
          <w:tcPr>
            <w:tcW w:w="2994" w:type="dxa"/>
            <w:shd w:val="clear" w:color="auto" w:fill="auto"/>
            <w:noWrap/>
            <w:vAlign w:val="center"/>
          </w:tcPr>
          <w:p w:rsidR="00327D0A" w:rsidRPr="000A3F69" w:rsidRDefault="00327D0A" w:rsidP="00327D0A">
            <w:pPr>
              <w:widowControl/>
              <w:jc w:val="left"/>
              <w:rPr>
                <w:rFonts w:ascii="Times New Roman" w:eastAsia="仿宋_GB2312" w:hAnsi="Times New Roman" w:cs="Times New Roman"/>
                <w:kern w:val="0"/>
                <w:szCs w:val="21"/>
              </w:rPr>
            </w:pPr>
          </w:p>
        </w:tc>
        <w:tc>
          <w:tcPr>
            <w:tcW w:w="48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3761" w:type="dxa"/>
            <w:shd w:val="clear" w:color="auto" w:fill="auto"/>
            <w:noWrap/>
            <w:vAlign w:val="center"/>
          </w:tcPr>
          <w:p w:rsidR="00327D0A" w:rsidRPr="00680D26" w:rsidRDefault="00327D0A" w:rsidP="00327D0A">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十、节能环保支出</w:t>
            </w:r>
          </w:p>
        </w:tc>
        <w:tc>
          <w:tcPr>
            <w:tcW w:w="43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41</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14.35</w:t>
            </w:r>
          </w:p>
        </w:tc>
        <w:tc>
          <w:tcPr>
            <w:tcW w:w="166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14.35</w:t>
            </w:r>
          </w:p>
        </w:tc>
        <w:tc>
          <w:tcPr>
            <w:tcW w:w="1572"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0A3F69" w:rsidTr="000A3F69">
        <w:trPr>
          <w:trHeight w:val="402"/>
          <w:jc w:val="center"/>
        </w:trPr>
        <w:tc>
          <w:tcPr>
            <w:tcW w:w="2994" w:type="dxa"/>
            <w:shd w:val="clear" w:color="auto" w:fill="auto"/>
            <w:noWrap/>
            <w:vAlign w:val="center"/>
          </w:tcPr>
          <w:p w:rsidR="00327D0A" w:rsidRPr="000A3F69" w:rsidRDefault="00327D0A" w:rsidP="00327D0A">
            <w:pPr>
              <w:widowControl/>
              <w:jc w:val="left"/>
              <w:rPr>
                <w:rFonts w:ascii="Times New Roman" w:eastAsia="仿宋_GB2312" w:hAnsi="Times New Roman" w:cs="Times New Roman"/>
                <w:kern w:val="0"/>
                <w:szCs w:val="21"/>
              </w:rPr>
            </w:pPr>
          </w:p>
        </w:tc>
        <w:tc>
          <w:tcPr>
            <w:tcW w:w="48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3761" w:type="dxa"/>
            <w:shd w:val="clear" w:color="auto" w:fill="auto"/>
            <w:noWrap/>
            <w:vAlign w:val="center"/>
          </w:tcPr>
          <w:p w:rsidR="00327D0A" w:rsidRPr="00680D26" w:rsidRDefault="00327D0A" w:rsidP="00327D0A">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十一、城乡社区支出</w:t>
            </w:r>
          </w:p>
        </w:tc>
        <w:tc>
          <w:tcPr>
            <w:tcW w:w="43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42</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6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572"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0A3F69" w:rsidTr="000A3F69">
        <w:trPr>
          <w:trHeight w:val="402"/>
          <w:jc w:val="center"/>
        </w:trPr>
        <w:tc>
          <w:tcPr>
            <w:tcW w:w="2994" w:type="dxa"/>
            <w:shd w:val="clear" w:color="auto" w:fill="auto"/>
            <w:noWrap/>
            <w:vAlign w:val="center"/>
          </w:tcPr>
          <w:p w:rsidR="00327D0A" w:rsidRPr="000A3F69" w:rsidRDefault="00327D0A" w:rsidP="00327D0A">
            <w:pPr>
              <w:widowControl/>
              <w:jc w:val="left"/>
              <w:rPr>
                <w:rFonts w:ascii="Times New Roman" w:eastAsia="仿宋_GB2312" w:hAnsi="Times New Roman" w:cs="Times New Roman"/>
                <w:kern w:val="0"/>
                <w:szCs w:val="21"/>
              </w:rPr>
            </w:pPr>
          </w:p>
        </w:tc>
        <w:tc>
          <w:tcPr>
            <w:tcW w:w="48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3761" w:type="dxa"/>
            <w:shd w:val="clear" w:color="auto" w:fill="auto"/>
            <w:noWrap/>
            <w:vAlign w:val="center"/>
          </w:tcPr>
          <w:p w:rsidR="00327D0A" w:rsidRPr="00680D26" w:rsidRDefault="00327D0A" w:rsidP="00327D0A">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十二、农林水支出</w:t>
            </w:r>
          </w:p>
        </w:tc>
        <w:tc>
          <w:tcPr>
            <w:tcW w:w="43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43</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9.04</w:t>
            </w:r>
          </w:p>
        </w:tc>
        <w:tc>
          <w:tcPr>
            <w:tcW w:w="166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9.04</w:t>
            </w:r>
          </w:p>
        </w:tc>
        <w:tc>
          <w:tcPr>
            <w:tcW w:w="1572"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0A3F69" w:rsidTr="000A3F69">
        <w:trPr>
          <w:trHeight w:val="402"/>
          <w:jc w:val="center"/>
        </w:trPr>
        <w:tc>
          <w:tcPr>
            <w:tcW w:w="2994" w:type="dxa"/>
            <w:shd w:val="clear" w:color="auto" w:fill="auto"/>
            <w:noWrap/>
            <w:vAlign w:val="center"/>
          </w:tcPr>
          <w:p w:rsidR="00327D0A" w:rsidRPr="000A3F69" w:rsidRDefault="00327D0A" w:rsidP="00327D0A">
            <w:pPr>
              <w:widowControl/>
              <w:jc w:val="left"/>
              <w:rPr>
                <w:rFonts w:ascii="Times New Roman" w:eastAsia="仿宋_GB2312" w:hAnsi="Times New Roman" w:cs="Times New Roman"/>
                <w:kern w:val="0"/>
                <w:szCs w:val="21"/>
              </w:rPr>
            </w:pPr>
          </w:p>
        </w:tc>
        <w:tc>
          <w:tcPr>
            <w:tcW w:w="48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3761" w:type="dxa"/>
            <w:shd w:val="clear" w:color="auto" w:fill="auto"/>
            <w:noWrap/>
            <w:vAlign w:val="center"/>
          </w:tcPr>
          <w:p w:rsidR="00327D0A" w:rsidRPr="00680D26" w:rsidRDefault="00327D0A" w:rsidP="00327D0A">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十三、交通运输支出</w:t>
            </w:r>
          </w:p>
        </w:tc>
        <w:tc>
          <w:tcPr>
            <w:tcW w:w="43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44</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6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572"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0A3F69" w:rsidTr="000A3F69">
        <w:trPr>
          <w:trHeight w:val="402"/>
          <w:jc w:val="center"/>
        </w:trPr>
        <w:tc>
          <w:tcPr>
            <w:tcW w:w="2994" w:type="dxa"/>
            <w:shd w:val="clear" w:color="auto" w:fill="auto"/>
            <w:noWrap/>
            <w:vAlign w:val="center"/>
          </w:tcPr>
          <w:p w:rsidR="00327D0A" w:rsidRPr="000A3F69" w:rsidRDefault="00327D0A" w:rsidP="00327D0A">
            <w:pPr>
              <w:widowControl/>
              <w:jc w:val="left"/>
              <w:rPr>
                <w:rFonts w:ascii="Times New Roman" w:eastAsia="仿宋_GB2312" w:hAnsi="Times New Roman" w:cs="Times New Roman"/>
                <w:kern w:val="0"/>
                <w:szCs w:val="21"/>
              </w:rPr>
            </w:pPr>
          </w:p>
        </w:tc>
        <w:tc>
          <w:tcPr>
            <w:tcW w:w="48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3761" w:type="dxa"/>
            <w:shd w:val="clear" w:color="auto" w:fill="auto"/>
            <w:noWrap/>
            <w:vAlign w:val="center"/>
          </w:tcPr>
          <w:p w:rsidR="00327D0A" w:rsidRPr="00680D26" w:rsidRDefault="00327D0A" w:rsidP="00327D0A">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十四、资源勘探信息等支出</w:t>
            </w:r>
          </w:p>
        </w:tc>
        <w:tc>
          <w:tcPr>
            <w:tcW w:w="43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45</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6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572"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0A3F69" w:rsidTr="000A3F69">
        <w:trPr>
          <w:trHeight w:val="402"/>
          <w:jc w:val="center"/>
        </w:trPr>
        <w:tc>
          <w:tcPr>
            <w:tcW w:w="2994" w:type="dxa"/>
            <w:shd w:val="clear" w:color="auto" w:fill="auto"/>
            <w:noWrap/>
            <w:vAlign w:val="center"/>
          </w:tcPr>
          <w:p w:rsidR="00327D0A" w:rsidRPr="000A3F69" w:rsidRDefault="00327D0A" w:rsidP="00327D0A">
            <w:pPr>
              <w:widowControl/>
              <w:jc w:val="left"/>
              <w:rPr>
                <w:rFonts w:ascii="Times New Roman" w:eastAsia="仿宋_GB2312" w:hAnsi="Times New Roman" w:cs="Times New Roman"/>
                <w:kern w:val="0"/>
                <w:szCs w:val="21"/>
              </w:rPr>
            </w:pPr>
          </w:p>
        </w:tc>
        <w:tc>
          <w:tcPr>
            <w:tcW w:w="48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15</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3761" w:type="dxa"/>
            <w:shd w:val="clear" w:color="auto" w:fill="auto"/>
            <w:noWrap/>
            <w:vAlign w:val="center"/>
          </w:tcPr>
          <w:p w:rsidR="00327D0A" w:rsidRPr="00680D26" w:rsidRDefault="00327D0A" w:rsidP="00327D0A">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十五、商业服务业等支出</w:t>
            </w:r>
          </w:p>
        </w:tc>
        <w:tc>
          <w:tcPr>
            <w:tcW w:w="43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46</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6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572"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0A3F69" w:rsidTr="000A3F69">
        <w:trPr>
          <w:trHeight w:val="402"/>
          <w:jc w:val="center"/>
        </w:trPr>
        <w:tc>
          <w:tcPr>
            <w:tcW w:w="2994" w:type="dxa"/>
            <w:shd w:val="clear" w:color="auto" w:fill="auto"/>
            <w:noWrap/>
            <w:vAlign w:val="center"/>
          </w:tcPr>
          <w:p w:rsidR="00327D0A" w:rsidRPr="000A3F69" w:rsidRDefault="00327D0A" w:rsidP="00327D0A">
            <w:pPr>
              <w:widowControl/>
              <w:jc w:val="left"/>
              <w:rPr>
                <w:rFonts w:ascii="Times New Roman" w:eastAsia="仿宋_GB2312" w:hAnsi="Times New Roman" w:cs="Times New Roman"/>
                <w:kern w:val="0"/>
                <w:szCs w:val="21"/>
              </w:rPr>
            </w:pPr>
          </w:p>
        </w:tc>
        <w:tc>
          <w:tcPr>
            <w:tcW w:w="48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3761" w:type="dxa"/>
            <w:shd w:val="clear" w:color="auto" w:fill="auto"/>
            <w:noWrap/>
            <w:vAlign w:val="center"/>
          </w:tcPr>
          <w:p w:rsidR="00327D0A" w:rsidRPr="00680D26" w:rsidRDefault="00327D0A" w:rsidP="00327D0A">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十六、金融支出</w:t>
            </w:r>
          </w:p>
        </w:tc>
        <w:tc>
          <w:tcPr>
            <w:tcW w:w="43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47</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6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572"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0A3F69" w:rsidTr="000A3F69">
        <w:trPr>
          <w:trHeight w:val="402"/>
          <w:jc w:val="center"/>
        </w:trPr>
        <w:tc>
          <w:tcPr>
            <w:tcW w:w="2994" w:type="dxa"/>
            <w:shd w:val="clear" w:color="auto" w:fill="auto"/>
            <w:noWrap/>
            <w:vAlign w:val="center"/>
          </w:tcPr>
          <w:p w:rsidR="00327D0A" w:rsidRPr="000A3F69" w:rsidRDefault="00327D0A" w:rsidP="00327D0A">
            <w:pPr>
              <w:widowControl/>
              <w:jc w:val="left"/>
              <w:rPr>
                <w:rFonts w:ascii="Times New Roman" w:eastAsia="仿宋_GB2312" w:hAnsi="Times New Roman" w:cs="Times New Roman"/>
                <w:kern w:val="0"/>
                <w:szCs w:val="21"/>
              </w:rPr>
            </w:pPr>
          </w:p>
        </w:tc>
        <w:tc>
          <w:tcPr>
            <w:tcW w:w="48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3761" w:type="dxa"/>
            <w:shd w:val="clear" w:color="auto" w:fill="auto"/>
            <w:noWrap/>
            <w:vAlign w:val="center"/>
          </w:tcPr>
          <w:p w:rsidR="00327D0A" w:rsidRPr="00680D26" w:rsidRDefault="00327D0A" w:rsidP="00327D0A">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十七、援助其他地区支出</w:t>
            </w:r>
          </w:p>
        </w:tc>
        <w:tc>
          <w:tcPr>
            <w:tcW w:w="43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48</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6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572"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0A3F69" w:rsidTr="000A3F69">
        <w:trPr>
          <w:trHeight w:val="402"/>
          <w:jc w:val="center"/>
        </w:trPr>
        <w:tc>
          <w:tcPr>
            <w:tcW w:w="2994" w:type="dxa"/>
            <w:shd w:val="clear" w:color="auto" w:fill="auto"/>
            <w:noWrap/>
            <w:vAlign w:val="center"/>
          </w:tcPr>
          <w:p w:rsidR="00327D0A" w:rsidRPr="000A3F69" w:rsidRDefault="00327D0A" w:rsidP="00327D0A">
            <w:pPr>
              <w:widowControl/>
              <w:jc w:val="left"/>
              <w:rPr>
                <w:rFonts w:ascii="Times New Roman" w:eastAsia="仿宋_GB2312" w:hAnsi="Times New Roman" w:cs="Times New Roman"/>
                <w:kern w:val="0"/>
                <w:szCs w:val="21"/>
              </w:rPr>
            </w:pPr>
          </w:p>
        </w:tc>
        <w:tc>
          <w:tcPr>
            <w:tcW w:w="48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3761" w:type="dxa"/>
            <w:shd w:val="clear" w:color="auto" w:fill="auto"/>
            <w:noWrap/>
            <w:vAlign w:val="center"/>
          </w:tcPr>
          <w:p w:rsidR="00327D0A" w:rsidRPr="00680D26" w:rsidRDefault="00327D0A" w:rsidP="00327D0A">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十八、自然资源海洋气象等支出</w:t>
            </w:r>
          </w:p>
        </w:tc>
        <w:tc>
          <w:tcPr>
            <w:tcW w:w="43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49</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6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572"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0A3F69" w:rsidTr="000A3F69">
        <w:trPr>
          <w:trHeight w:val="402"/>
          <w:jc w:val="center"/>
        </w:trPr>
        <w:tc>
          <w:tcPr>
            <w:tcW w:w="2994" w:type="dxa"/>
            <w:shd w:val="clear" w:color="auto" w:fill="auto"/>
            <w:noWrap/>
            <w:vAlign w:val="center"/>
          </w:tcPr>
          <w:p w:rsidR="00327D0A" w:rsidRPr="000A3F69" w:rsidRDefault="00327D0A" w:rsidP="00327D0A">
            <w:pPr>
              <w:widowControl/>
              <w:jc w:val="left"/>
              <w:rPr>
                <w:rFonts w:ascii="Times New Roman" w:eastAsia="仿宋_GB2312" w:hAnsi="Times New Roman" w:cs="Times New Roman"/>
                <w:kern w:val="0"/>
                <w:szCs w:val="21"/>
              </w:rPr>
            </w:pPr>
          </w:p>
        </w:tc>
        <w:tc>
          <w:tcPr>
            <w:tcW w:w="48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19</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3761" w:type="dxa"/>
            <w:shd w:val="clear" w:color="auto" w:fill="auto"/>
            <w:noWrap/>
            <w:vAlign w:val="center"/>
          </w:tcPr>
          <w:p w:rsidR="00327D0A" w:rsidRPr="00680D26" w:rsidRDefault="00327D0A" w:rsidP="00327D0A">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十九、住房保障支出</w:t>
            </w:r>
          </w:p>
        </w:tc>
        <w:tc>
          <w:tcPr>
            <w:tcW w:w="43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50</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285.34</w:t>
            </w:r>
          </w:p>
        </w:tc>
        <w:tc>
          <w:tcPr>
            <w:tcW w:w="166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285.34</w:t>
            </w:r>
          </w:p>
        </w:tc>
        <w:tc>
          <w:tcPr>
            <w:tcW w:w="1572"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0A3F69" w:rsidTr="000A3F69">
        <w:trPr>
          <w:trHeight w:val="402"/>
          <w:jc w:val="center"/>
        </w:trPr>
        <w:tc>
          <w:tcPr>
            <w:tcW w:w="2994" w:type="dxa"/>
            <w:shd w:val="clear" w:color="auto" w:fill="auto"/>
            <w:noWrap/>
            <w:vAlign w:val="center"/>
          </w:tcPr>
          <w:p w:rsidR="00327D0A" w:rsidRPr="000A3F69" w:rsidRDefault="00327D0A" w:rsidP="00327D0A">
            <w:pPr>
              <w:widowControl/>
              <w:jc w:val="left"/>
              <w:rPr>
                <w:rFonts w:ascii="Times New Roman" w:eastAsia="仿宋_GB2312" w:hAnsi="Times New Roman" w:cs="Times New Roman"/>
                <w:kern w:val="0"/>
                <w:szCs w:val="21"/>
              </w:rPr>
            </w:pPr>
          </w:p>
        </w:tc>
        <w:tc>
          <w:tcPr>
            <w:tcW w:w="48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3761" w:type="dxa"/>
            <w:shd w:val="clear" w:color="auto" w:fill="auto"/>
            <w:noWrap/>
            <w:vAlign w:val="center"/>
          </w:tcPr>
          <w:p w:rsidR="00327D0A" w:rsidRPr="00680D26" w:rsidRDefault="00327D0A" w:rsidP="00327D0A">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二十、粮油物资储备支出</w:t>
            </w:r>
          </w:p>
        </w:tc>
        <w:tc>
          <w:tcPr>
            <w:tcW w:w="43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51</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6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572"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0A3F69" w:rsidTr="000A3F69">
        <w:trPr>
          <w:trHeight w:val="402"/>
          <w:jc w:val="center"/>
        </w:trPr>
        <w:tc>
          <w:tcPr>
            <w:tcW w:w="2994" w:type="dxa"/>
            <w:shd w:val="clear" w:color="auto" w:fill="auto"/>
            <w:noWrap/>
            <w:vAlign w:val="center"/>
          </w:tcPr>
          <w:p w:rsidR="00327D0A" w:rsidRPr="000A3F69" w:rsidRDefault="00327D0A" w:rsidP="00327D0A">
            <w:pPr>
              <w:widowControl/>
              <w:jc w:val="left"/>
              <w:rPr>
                <w:rFonts w:ascii="Times New Roman" w:eastAsia="仿宋_GB2312" w:hAnsi="Times New Roman" w:cs="Times New Roman"/>
                <w:kern w:val="0"/>
                <w:szCs w:val="21"/>
              </w:rPr>
            </w:pPr>
          </w:p>
        </w:tc>
        <w:tc>
          <w:tcPr>
            <w:tcW w:w="48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3761" w:type="dxa"/>
            <w:shd w:val="clear" w:color="auto" w:fill="auto"/>
            <w:noWrap/>
            <w:vAlign w:val="center"/>
          </w:tcPr>
          <w:p w:rsidR="00327D0A" w:rsidRPr="00680D26" w:rsidRDefault="00327D0A" w:rsidP="00327D0A">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二十一、灾害防治及应急管理支出</w:t>
            </w:r>
          </w:p>
        </w:tc>
        <w:tc>
          <w:tcPr>
            <w:tcW w:w="43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52</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6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572"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0A3F69" w:rsidTr="000A3F69">
        <w:trPr>
          <w:trHeight w:val="402"/>
          <w:jc w:val="center"/>
        </w:trPr>
        <w:tc>
          <w:tcPr>
            <w:tcW w:w="2994" w:type="dxa"/>
            <w:shd w:val="clear" w:color="auto" w:fill="auto"/>
            <w:noWrap/>
            <w:vAlign w:val="center"/>
          </w:tcPr>
          <w:p w:rsidR="00327D0A" w:rsidRPr="000A3F69" w:rsidRDefault="00327D0A" w:rsidP="00327D0A">
            <w:pPr>
              <w:widowControl/>
              <w:jc w:val="left"/>
              <w:rPr>
                <w:rFonts w:ascii="Times New Roman" w:eastAsia="仿宋_GB2312" w:hAnsi="Times New Roman" w:cs="Times New Roman"/>
                <w:kern w:val="0"/>
                <w:szCs w:val="21"/>
              </w:rPr>
            </w:pPr>
          </w:p>
        </w:tc>
        <w:tc>
          <w:tcPr>
            <w:tcW w:w="48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22</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3761" w:type="dxa"/>
            <w:shd w:val="clear" w:color="auto" w:fill="auto"/>
            <w:noWrap/>
            <w:vAlign w:val="center"/>
          </w:tcPr>
          <w:p w:rsidR="00327D0A" w:rsidRPr="00680D26" w:rsidRDefault="00327D0A" w:rsidP="00327D0A">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二十二、其他支出</w:t>
            </w:r>
          </w:p>
        </w:tc>
        <w:tc>
          <w:tcPr>
            <w:tcW w:w="43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53</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6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572"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0A3F69" w:rsidTr="000A3F69">
        <w:trPr>
          <w:trHeight w:val="402"/>
          <w:jc w:val="center"/>
        </w:trPr>
        <w:tc>
          <w:tcPr>
            <w:tcW w:w="2994" w:type="dxa"/>
            <w:shd w:val="clear" w:color="auto" w:fill="auto"/>
            <w:noWrap/>
            <w:vAlign w:val="center"/>
          </w:tcPr>
          <w:p w:rsidR="00327D0A" w:rsidRPr="000A3F69" w:rsidRDefault="00327D0A" w:rsidP="00327D0A">
            <w:pPr>
              <w:widowControl/>
              <w:jc w:val="left"/>
              <w:rPr>
                <w:rFonts w:ascii="Times New Roman" w:eastAsia="仿宋_GB2312" w:hAnsi="Times New Roman" w:cs="Times New Roman"/>
                <w:kern w:val="0"/>
                <w:szCs w:val="21"/>
              </w:rPr>
            </w:pPr>
          </w:p>
        </w:tc>
        <w:tc>
          <w:tcPr>
            <w:tcW w:w="48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3761" w:type="dxa"/>
            <w:shd w:val="clear" w:color="auto" w:fill="auto"/>
            <w:noWrap/>
            <w:vAlign w:val="center"/>
          </w:tcPr>
          <w:p w:rsidR="00327D0A" w:rsidRPr="00680D26" w:rsidRDefault="00327D0A" w:rsidP="00327D0A">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二十三、债务还本支出</w:t>
            </w:r>
          </w:p>
        </w:tc>
        <w:tc>
          <w:tcPr>
            <w:tcW w:w="43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54</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6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572"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0A3F69" w:rsidTr="000A3F69">
        <w:trPr>
          <w:trHeight w:val="402"/>
          <w:jc w:val="center"/>
        </w:trPr>
        <w:tc>
          <w:tcPr>
            <w:tcW w:w="2994" w:type="dxa"/>
            <w:shd w:val="clear" w:color="auto" w:fill="auto"/>
            <w:noWrap/>
            <w:vAlign w:val="center"/>
          </w:tcPr>
          <w:p w:rsidR="00327D0A" w:rsidRPr="000A3F69" w:rsidRDefault="00327D0A" w:rsidP="00327D0A">
            <w:pPr>
              <w:widowControl/>
              <w:jc w:val="left"/>
              <w:rPr>
                <w:rFonts w:ascii="Times New Roman" w:eastAsia="仿宋_GB2312" w:hAnsi="Times New Roman" w:cs="Times New Roman"/>
                <w:kern w:val="0"/>
                <w:szCs w:val="21"/>
              </w:rPr>
            </w:pPr>
          </w:p>
        </w:tc>
        <w:tc>
          <w:tcPr>
            <w:tcW w:w="48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24</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3761" w:type="dxa"/>
            <w:shd w:val="clear" w:color="auto" w:fill="auto"/>
            <w:noWrap/>
            <w:vAlign w:val="center"/>
          </w:tcPr>
          <w:p w:rsidR="00327D0A" w:rsidRPr="00680D26" w:rsidRDefault="00327D0A" w:rsidP="00327D0A">
            <w:pPr>
              <w:widowControl/>
              <w:jc w:val="left"/>
              <w:rPr>
                <w:rFonts w:ascii="Times New Roman" w:eastAsia="仿宋_GB2312" w:hAnsi="Times New Roman" w:cs="Times New Roman"/>
                <w:kern w:val="0"/>
                <w:szCs w:val="21"/>
              </w:rPr>
            </w:pPr>
            <w:r w:rsidRPr="00680D26">
              <w:rPr>
                <w:rFonts w:ascii="Times New Roman" w:eastAsia="仿宋_GB2312" w:hAnsi="Times New Roman" w:cs="Times New Roman" w:hint="eastAsia"/>
                <w:kern w:val="0"/>
                <w:szCs w:val="21"/>
              </w:rPr>
              <w:t>二十四、债务付息支出</w:t>
            </w:r>
          </w:p>
        </w:tc>
        <w:tc>
          <w:tcPr>
            <w:tcW w:w="430" w:type="dxa"/>
            <w:shd w:val="clear" w:color="auto" w:fill="auto"/>
            <w:noWrap/>
            <w:vAlign w:val="center"/>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55</w:t>
            </w:r>
          </w:p>
        </w:tc>
        <w:tc>
          <w:tcPr>
            <w:tcW w:w="188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660"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c>
          <w:tcPr>
            <w:tcW w:w="1572" w:type="dxa"/>
            <w:shd w:val="clear" w:color="auto" w:fill="auto"/>
            <w:noWrap/>
            <w:vAlign w:val="center"/>
          </w:tcPr>
          <w:p w:rsidR="00327D0A" w:rsidRPr="000A3F69" w:rsidRDefault="00327D0A" w:rsidP="00327D0A">
            <w:pPr>
              <w:widowControl/>
              <w:jc w:val="right"/>
              <w:rPr>
                <w:rFonts w:ascii="Times New Roman" w:eastAsia="仿宋_GB2312" w:hAnsi="Times New Roman" w:cs="Times New Roman"/>
                <w:kern w:val="0"/>
                <w:szCs w:val="21"/>
              </w:rPr>
            </w:pPr>
          </w:p>
        </w:tc>
      </w:tr>
      <w:tr w:rsidR="00327D0A" w:rsidRPr="000A3F69" w:rsidTr="000A3F69">
        <w:trPr>
          <w:trHeight w:val="402"/>
          <w:jc w:val="center"/>
        </w:trPr>
        <w:tc>
          <w:tcPr>
            <w:tcW w:w="2994" w:type="dxa"/>
            <w:shd w:val="clear" w:color="auto" w:fill="auto"/>
            <w:noWrap/>
            <w:vAlign w:val="center"/>
            <w:hideMark/>
          </w:tcPr>
          <w:p w:rsidR="00327D0A" w:rsidRPr="000A3F69" w:rsidRDefault="00327D0A" w:rsidP="00327D0A">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480" w:type="dxa"/>
            <w:shd w:val="clear" w:color="auto" w:fill="auto"/>
            <w:noWrap/>
            <w:vAlign w:val="center"/>
            <w:hideMark/>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w:t>
            </w:r>
          </w:p>
        </w:tc>
        <w:tc>
          <w:tcPr>
            <w:tcW w:w="1880" w:type="dxa"/>
            <w:shd w:val="clear" w:color="auto" w:fill="auto"/>
            <w:noWrap/>
            <w:vAlign w:val="center"/>
            <w:hideMark/>
          </w:tcPr>
          <w:p w:rsidR="00327D0A" w:rsidRPr="000A3F69" w:rsidRDefault="00327D0A" w:rsidP="00327D0A">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761" w:type="dxa"/>
            <w:shd w:val="clear" w:color="auto" w:fill="auto"/>
            <w:noWrap/>
            <w:vAlign w:val="center"/>
            <w:hideMark/>
          </w:tcPr>
          <w:p w:rsidR="00327D0A" w:rsidRPr="000A3F69" w:rsidRDefault="00327D0A" w:rsidP="00327D0A">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430" w:type="dxa"/>
            <w:shd w:val="clear" w:color="auto" w:fill="auto"/>
            <w:noWrap/>
            <w:vAlign w:val="center"/>
            <w:hideMark/>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56</w:t>
            </w:r>
          </w:p>
        </w:tc>
        <w:tc>
          <w:tcPr>
            <w:tcW w:w="188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6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572" w:type="dxa"/>
            <w:shd w:val="clear" w:color="auto" w:fill="auto"/>
            <w:noWrap/>
            <w:vAlign w:val="center"/>
            <w:hideMark/>
          </w:tcPr>
          <w:p w:rsidR="00327D0A" w:rsidRPr="000A3F69" w:rsidRDefault="00327D0A" w:rsidP="00327D0A">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327D0A" w:rsidRPr="000A3F69" w:rsidTr="000A3F69">
        <w:trPr>
          <w:trHeight w:val="402"/>
          <w:jc w:val="center"/>
        </w:trPr>
        <w:tc>
          <w:tcPr>
            <w:tcW w:w="2994" w:type="dxa"/>
            <w:shd w:val="clear" w:color="auto" w:fill="auto"/>
            <w:noWrap/>
            <w:vAlign w:val="center"/>
            <w:hideMark/>
          </w:tcPr>
          <w:p w:rsidR="00327D0A" w:rsidRPr="000A3F69" w:rsidRDefault="00327D0A" w:rsidP="00327D0A">
            <w:pPr>
              <w:widowControl/>
              <w:jc w:val="center"/>
              <w:rPr>
                <w:rFonts w:ascii="Times New Roman" w:eastAsia="仿宋_GB2312" w:hAnsi="Times New Roman" w:cs="Times New Roman"/>
                <w:b/>
                <w:bCs/>
                <w:kern w:val="0"/>
                <w:szCs w:val="21"/>
              </w:rPr>
            </w:pPr>
            <w:r w:rsidRPr="000A3F69">
              <w:rPr>
                <w:rFonts w:ascii="Times New Roman" w:eastAsia="仿宋_GB2312" w:hAnsi="Times New Roman" w:cs="Times New Roman"/>
                <w:b/>
                <w:bCs/>
                <w:kern w:val="0"/>
                <w:szCs w:val="21"/>
              </w:rPr>
              <w:t>本年收入合计</w:t>
            </w:r>
          </w:p>
        </w:tc>
        <w:tc>
          <w:tcPr>
            <w:tcW w:w="480" w:type="dxa"/>
            <w:shd w:val="clear" w:color="auto" w:fill="auto"/>
            <w:noWrap/>
            <w:vAlign w:val="center"/>
            <w:hideMark/>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26</w:t>
            </w:r>
          </w:p>
        </w:tc>
        <w:tc>
          <w:tcPr>
            <w:tcW w:w="1880" w:type="dxa"/>
            <w:shd w:val="clear" w:color="auto" w:fill="auto"/>
            <w:noWrap/>
            <w:vAlign w:val="center"/>
            <w:hideMark/>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hint="eastAsia"/>
                <w:b/>
                <w:kern w:val="0"/>
                <w:szCs w:val="21"/>
              </w:rPr>
              <w:t>7234.36</w:t>
            </w:r>
            <w:r w:rsidRPr="00327D0A">
              <w:rPr>
                <w:rFonts w:ascii="Times New Roman" w:eastAsia="仿宋_GB2312" w:hAnsi="Times New Roman" w:cs="Times New Roman"/>
                <w:b/>
                <w:kern w:val="0"/>
                <w:szCs w:val="21"/>
              </w:rPr>
              <w:t xml:space="preserve">　</w:t>
            </w:r>
          </w:p>
        </w:tc>
        <w:tc>
          <w:tcPr>
            <w:tcW w:w="3761" w:type="dxa"/>
            <w:shd w:val="clear" w:color="auto" w:fill="auto"/>
            <w:noWrap/>
            <w:vAlign w:val="center"/>
            <w:hideMark/>
          </w:tcPr>
          <w:p w:rsidR="00327D0A" w:rsidRPr="000A3F69" w:rsidRDefault="00327D0A" w:rsidP="00327D0A">
            <w:pPr>
              <w:widowControl/>
              <w:jc w:val="center"/>
              <w:rPr>
                <w:rFonts w:ascii="Times New Roman" w:eastAsia="仿宋_GB2312" w:hAnsi="Times New Roman" w:cs="Times New Roman"/>
                <w:b/>
                <w:bCs/>
                <w:kern w:val="0"/>
                <w:szCs w:val="21"/>
              </w:rPr>
            </w:pPr>
            <w:r w:rsidRPr="000A3F69">
              <w:rPr>
                <w:rFonts w:ascii="Times New Roman" w:eastAsia="仿宋_GB2312" w:hAnsi="Times New Roman" w:cs="Times New Roman"/>
                <w:b/>
                <w:bCs/>
                <w:kern w:val="0"/>
                <w:szCs w:val="21"/>
              </w:rPr>
              <w:t>本年支出合计</w:t>
            </w:r>
          </w:p>
        </w:tc>
        <w:tc>
          <w:tcPr>
            <w:tcW w:w="430" w:type="dxa"/>
            <w:shd w:val="clear" w:color="auto" w:fill="auto"/>
            <w:noWrap/>
            <w:vAlign w:val="center"/>
            <w:hideMark/>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57</w:t>
            </w:r>
          </w:p>
        </w:tc>
        <w:tc>
          <w:tcPr>
            <w:tcW w:w="1880" w:type="dxa"/>
            <w:shd w:val="clear" w:color="auto" w:fill="auto"/>
            <w:noWrap/>
            <w:vAlign w:val="center"/>
            <w:hideMark/>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hint="eastAsia"/>
                <w:b/>
                <w:kern w:val="0"/>
                <w:szCs w:val="21"/>
              </w:rPr>
              <w:t>7148</w:t>
            </w:r>
            <w:r w:rsidRPr="00327D0A">
              <w:rPr>
                <w:rFonts w:ascii="Times New Roman" w:eastAsia="仿宋_GB2312" w:hAnsi="Times New Roman" w:cs="Times New Roman"/>
                <w:b/>
                <w:kern w:val="0"/>
                <w:szCs w:val="21"/>
              </w:rPr>
              <w:t>.54</w:t>
            </w:r>
            <w:r w:rsidRPr="00327D0A">
              <w:rPr>
                <w:rFonts w:ascii="Times New Roman" w:eastAsia="仿宋_GB2312" w:hAnsi="Times New Roman" w:cs="Times New Roman"/>
                <w:b/>
                <w:kern w:val="0"/>
                <w:szCs w:val="21"/>
              </w:rPr>
              <w:t xml:space="preserve">　</w:t>
            </w:r>
          </w:p>
        </w:tc>
        <w:tc>
          <w:tcPr>
            <w:tcW w:w="1660" w:type="dxa"/>
            <w:shd w:val="clear" w:color="auto" w:fill="auto"/>
            <w:noWrap/>
            <w:vAlign w:val="center"/>
            <w:hideMark/>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hint="eastAsia"/>
                <w:b/>
                <w:kern w:val="0"/>
                <w:szCs w:val="21"/>
              </w:rPr>
              <w:t>7148</w:t>
            </w:r>
            <w:r w:rsidRPr="00327D0A">
              <w:rPr>
                <w:rFonts w:ascii="Times New Roman" w:eastAsia="仿宋_GB2312" w:hAnsi="Times New Roman" w:cs="Times New Roman"/>
                <w:b/>
                <w:kern w:val="0"/>
                <w:szCs w:val="21"/>
              </w:rPr>
              <w:t>.54</w:t>
            </w:r>
            <w:r w:rsidRPr="00327D0A">
              <w:rPr>
                <w:rFonts w:ascii="Times New Roman" w:eastAsia="仿宋_GB2312" w:hAnsi="Times New Roman" w:cs="Times New Roman"/>
                <w:b/>
                <w:kern w:val="0"/>
                <w:szCs w:val="21"/>
              </w:rPr>
              <w:t xml:space="preserve">　</w:t>
            </w:r>
          </w:p>
        </w:tc>
        <w:tc>
          <w:tcPr>
            <w:tcW w:w="1572" w:type="dxa"/>
            <w:shd w:val="clear" w:color="auto" w:fill="auto"/>
            <w:noWrap/>
            <w:vAlign w:val="center"/>
            <w:hideMark/>
          </w:tcPr>
          <w:p w:rsidR="00327D0A" w:rsidRPr="00327D0A" w:rsidRDefault="00327D0A" w:rsidP="00327D0A">
            <w:pPr>
              <w:widowControl/>
              <w:jc w:val="left"/>
              <w:rPr>
                <w:rFonts w:ascii="Times New Roman" w:eastAsia="仿宋_GB2312" w:hAnsi="Times New Roman" w:cs="Times New Roman"/>
                <w:b/>
                <w:bCs/>
                <w:kern w:val="0"/>
                <w:szCs w:val="21"/>
              </w:rPr>
            </w:pPr>
            <w:r w:rsidRPr="00327D0A">
              <w:rPr>
                <w:rFonts w:ascii="Times New Roman" w:eastAsia="仿宋_GB2312" w:hAnsi="Times New Roman" w:cs="Times New Roman"/>
                <w:b/>
                <w:bCs/>
                <w:kern w:val="0"/>
                <w:szCs w:val="21"/>
              </w:rPr>
              <w:t xml:space="preserve">　</w:t>
            </w:r>
          </w:p>
        </w:tc>
      </w:tr>
      <w:tr w:rsidR="00327D0A" w:rsidRPr="000A3F69" w:rsidTr="000A3F69">
        <w:trPr>
          <w:trHeight w:val="402"/>
          <w:jc w:val="center"/>
        </w:trPr>
        <w:tc>
          <w:tcPr>
            <w:tcW w:w="2994" w:type="dxa"/>
            <w:shd w:val="clear" w:color="auto" w:fill="auto"/>
            <w:noWrap/>
            <w:vAlign w:val="center"/>
            <w:hideMark/>
          </w:tcPr>
          <w:p w:rsidR="00327D0A" w:rsidRPr="000A3F69" w:rsidRDefault="00327D0A" w:rsidP="00327D0A">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年初财政拨款结转和结余</w:t>
            </w:r>
          </w:p>
        </w:tc>
        <w:tc>
          <w:tcPr>
            <w:tcW w:w="480" w:type="dxa"/>
            <w:shd w:val="clear" w:color="auto" w:fill="auto"/>
            <w:noWrap/>
            <w:vAlign w:val="center"/>
            <w:hideMark/>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27</w:t>
            </w:r>
          </w:p>
        </w:tc>
        <w:tc>
          <w:tcPr>
            <w:tcW w:w="188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909.37</w:t>
            </w:r>
            <w:r w:rsidRPr="000A3F69">
              <w:rPr>
                <w:rFonts w:ascii="Times New Roman" w:eastAsia="仿宋_GB2312" w:hAnsi="Times New Roman" w:cs="Times New Roman"/>
                <w:kern w:val="0"/>
                <w:szCs w:val="21"/>
              </w:rPr>
              <w:t xml:space="preserve">　</w:t>
            </w:r>
          </w:p>
        </w:tc>
        <w:tc>
          <w:tcPr>
            <w:tcW w:w="3761" w:type="dxa"/>
            <w:shd w:val="clear" w:color="auto" w:fill="auto"/>
            <w:noWrap/>
            <w:vAlign w:val="center"/>
            <w:hideMark/>
          </w:tcPr>
          <w:p w:rsidR="00327D0A" w:rsidRPr="000A3F69" w:rsidRDefault="00327D0A" w:rsidP="00327D0A">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年末财政拨款结转和结余</w:t>
            </w:r>
          </w:p>
        </w:tc>
        <w:tc>
          <w:tcPr>
            <w:tcW w:w="430" w:type="dxa"/>
            <w:shd w:val="clear" w:color="auto" w:fill="auto"/>
            <w:noWrap/>
            <w:vAlign w:val="center"/>
            <w:hideMark/>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58</w:t>
            </w:r>
          </w:p>
        </w:tc>
        <w:tc>
          <w:tcPr>
            <w:tcW w:w="188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995.19</w:t>
            </w:r>
          </w:p>
        </w:tc>
        <w:tc>
          <w:tcPr>
            <w:tcW w:w="166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995.19</w:t>
            </w:r>
          </w:p>
        </w:tc>
        <w:tc>
          <w:tcPr>
            <w:tcW w:w="1572" w:type="dxa"/>
            <w:shd w:val="clear" w:color="auto" w:fill="auto"/>
            <w:noWrap/>
            <w:vAlign w:val="center"/>
            <w:hideMark/>
          </w:tcPr>
          <w:p w:rsidR="00327D0A" w:rsidRPr="000A3F69" w:rsidRDefault="00327D0A" w:rsidP="00327D0A">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327D0A" w:rsidRPr="000A3F69" w:rsidTr="000A3F69">
        <w:trPr>
          <w:trHeight w:val="402"/>
          <w:jc w:val="center"/>
        </w:trPr>
        <w:tc>
          <w:tcPr>
            <w:tcW w:w="2994" w:type="dxa"/>
            <w:shd w:val="clear" w:color="auto" w:fill="auto"/>
            <w:noWrap/>
            <w:vAlign w:val="center"/>
            <w:hideMark/>
          </w:tcPr>
          <w:p w:rsidR="00327D0A" w:rsidRPr="000A3F69"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w:t>
            </w:r>
            <w:r w:rsidRPr="000A3F69">
              <w:rPr>
                <w:rFonts w:ascii="Times New Roman" w:eastAsia="仿宋_GB2312" w:hAnsi="Times New Roman" w:cs="Times New Roman"/>
                <w:kern w:val="0"/>
                <w:szCs w:val="21"/>
              </w:rPr>
              <w:t>一般公共预算财政拨款</w:t>
            </w:r>
          </w:p>
        </w:tc>
        <w:tc>
          <w:tcPr>
            <w:tcW w:w="480" w:type="dxa"/>
            <w:shd w:val="clear" w:color="auto" w:fill="auto"/>
            <w:noWrap/>
            <w:vAlign w:val="center"/>
            <w:hideMark/>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w:t>
            </w:r>
          </w:p>
        </w:tc>
        <w:tc>
          <w:tcPr>
            <w:tcW w:w="188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909.37</w:t>
            </w:r>
            <w:r w:rsidRPr="000A3F69">
              <w:rPr>
                <w:rFonts w:ascii="Times New Roman" w:eastAsia="仿宋_GB2312" w:hAnsi="Times New Roman" w:cs="Times New Roman"/>
                <w:kern w:val="0"/>
                <w:szCs w:val="21"/>
              </w:rPr>
              <w:t xml:space="preserve">　</w:t>
            </w:r>
          </w:p>
        </w:tc>
        <w:tc>
          <w:tcPr>
            <w:tcW w:w="3761" w:type="dxa"/>
            <w:shd w:val="clear" w:color="auto" w:fill="auto"/>
            <w:noWrap/>
            <w:vAlign w:val="center"/>
            <w:hideMark/>
          </w:tcPr>
          <w:p w:rsidR="00327D0A" w:rsidRPr="000A3F69" w:rsidRDefault="00327D0A" w:rsidP="00327D0A">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430" w:type="dxa"/>
            <w:shd w:val="clear" w:color="auto" w:fill="auto"/>
            <w:noWrap/>
            <w:vAlign w:val="center"/>
            <w:hideMark/>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59</w:t>
            </w:r>
          </w:p>
        </w:tc>
        <w:tc>
          <w:tcPr>
            <w:tcW w:w="188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6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572" w:type="dxa"/>
            <w:shd w:val="clear" w:color="auto" w:fill="auto"/>
            <w:noWrap/>
            <w:vAlign w:val="center"/>
            <w:hideMark/>
          </w:tcPr>
          <w:p w:rsidR="00327D0A" w:rsidRPr="000A3F69" w:rsidRDefault="00327D0A" w:rsidP="00327D0A">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327D0A" w:rsidRPr="000A3F69" w:rsidTr="000A3F69">
        <w:trPr>
          <w:trHeight w:val="402"/>
          <w:jc w:val="center"/>
        </w:trPr>
        <w:tc>
          <w:tcPr>
            <w:tcW w:w="2994" w:type="dxa"/>
            <w:shd w:val="clear" w:color="auto" w:fill="auto"/>
            <w:noWrap/>
            <w:vAlign w:val="center"/>
            <w:hideMark/>
          </w:tcPr>
          <w:p w:rsidR="00327D0A" w:rsidRPr="000A3F69"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w:t>
            </w:r>
            <w:r w:rsidRPr="000A3F69">
              <w:rPr>
                <w:rFonts w:ascii="Times New Roman" w:eastAsia="仿宋_GB2312" w:hAnsi="Times New Roman" w:cs="Times New Roman"/>
                <w:kern w:val="0"/>
                <w:szCs w:val="21"/>
              </w:rPr>
              <w:t>政府性基金预算财政拨款</w:t>
            </w:r>
          </w:p>
        </w:tc>
        <w:tc>
          <w:tcPr>
            <w:tcW w:w="480" w:type="dxa"/>
            <w:shd w:val="clear" w:color="auto" w:fill="auto"/>
            <w:noWrap/>
            <w:vAlign w:val="center"/>
            <w:hideMark/>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29</w:t>
            </w:r>
          </w:p>
        </w:tc>
        <w:tc>
          <w:tcPr>
            <w:tcW w:w="188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761" w:type="dxa"/>
            <w:shd w:val="clear" w:color="auto" w:fill="auto"/>
            <w:noWrap/>
            <w:vAlign w:val="center"/>
            <w:hideMark/>
          </w:tcPr>
          <w:p w:rsidR="00327D0A" w:rsidRPr="000A3F69" w:rsidRDefault="00327D0A" w:rsidP="00327D0A">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430" w:type="dxa"/>
            <w:shd w:val="clear" w:color="auto" w:fill="auto"/>
            <w:noWrap/>
            <w:vAlign w:val="center"/>
            <w:hideMark/>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60</w:t>
            </w:r>
          </w:p>
        </w:tc>
        <w:tc>
          <w:tcPr>
            <w:tcW w:w="188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6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572" w:type="dxa"/>
            <w:shd w:val="clear" w:color="auto" w:fill="auto"/>
            <w:noWrap/>
            <w:vAlign w:val="center"/>
            <w:hideMark/>
          </w:tcPr>
          <w:p w:rsidR="00327D0A" w:rsidRPr="000A3F69" w:rsidRDefault="00327D0A" w:rsidP="00327D0A">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327D0A" w:rsidRPr="000A3F69" w:rsidTr="000A3F69">
        <w:trPr>
          <w:trHeight w:val="402"/>
          <w:jc w:val="center"/>
        </w:trPr>
        <w:tc>
          <w:tcPr>
            <w:tcW w:w="2994" w:type="dxa"/>
            <w:shd w:val="clear" w:color="auto" w:fill="auto"/>
            <w:noWrap/>
            <w:vAlign w:val="center"/>
            <w:hideMark/>
          </w:tcPr>
          <w:p w:rsidR="00327D0A" w:rsidRPr="000A3F69" w:rsidRDefault="00327D0A" w:rsidP="00327D0A">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480" w:type="dxa"/>
            <w:shd w:val="clear" w:color="auto" w:fill="auto"/>
            <w:noWrap/>
            <w:vAlign w:val="center"/>
            <w:hideMark/>
          </w:tcPr>
          <w:p w:rsidR="00327D0A" w:rsidRPr="006A351B"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w:t>
            </w:r>
          </w:p>
        </w:tc>
        <w:tc>
          <w:tcPr>
            <w:tcW w:w="188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3761" w:type="dxa"/>
            <w:shd w:val="clear" w:color="auto" w:fill="auto"/>
            <w:noWrap/>
            <w:vAlign w:val="center"/>
            <w:hideMark/>
          </w:tcPr>
          <w:p w:rsidR="00327D0A" w:rsidRPr="000A3F69" w:rsidRDefault="00327D0A" w:rsidP="00327D0A">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430" w:type="dxa"/>
            <w:shd w:val="clear" w:color="auto" w:fill="auto"/>
            <w:noWrap/>
            <w:vAlign w:val="center"/>
            <w:hideMark/>
          </w:tcPr>
          <w:p w:rsidR="00327D0A" w:rsidRPr="000A3F69"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61</w:t>
            </w:r>
          </w:p>
        </w:tc>
        <w:tc>
          <w:tcPr>
            <w:tcW w:w="188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660" w:type="dxa"/>
            <w:shd w:val="clear" w:color="auto" w:fill="auto"/>
            <w:noWrap/>
            <w:vAlign w:val="center"/>
            <w:hideMark/>
          </w:tcPr>
          <w:p w:rsidR="00327D0A" w:rsidRPr="000A3F69" w:rsidRDefault="00327D0A" w:rsidP="00327D0A">
            <w:pPr>
              <w:widowControl/>
              <w:jc w:val="righ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c>
          <w:tcPr>
            <w:tcW w:w="1572" w:type="dxa"/>
            <w:shd w:val="clear" w:color="auto" w:fill="auto"/>
            <w:noWrap/>
            <w:vAlign w:val="center"/>
            <w:hideMark/>
          </w:tcPr>
          <w:p w:rsidR="00327D0A" w:rsidRPr="000A3F69" w:rsidRDefault="00327D0A" w:rsidP="00327D0A">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 xml:space="preserve">　</w:t>
            </w:r>
          </w:p>
        </w:tc>
      </w:tr>
      <w:tr w:rsidR="00327D0A" w:rsidRPr="000A3F69" w:rsidTr="000A3F69">
        <w:trPr>
          <w:trHeight w:val="402"/>
          <w:jc w:val="center"/>
        </w:trPr>
        <w:tc>
          <w:tcPr>
            <w:tcW w:w="2994" w:type="dxa"/>
            <w:shd w:val="clear" w:color="auto" w:fill="auto"/>
            <w:noWrap/>
            <w:vAlign w:val="center"/>
            <w:hideMark/>
          </w:tcPr>
          <w:p w:rsidR="00327D0A" w:rsidRPr="000A3F69" w:rsidRDefault="00327D0A" w:rsidP="00327D0A">
            <w:pPr>
              <w:widowControl/>
              <w:jc w:val="center"/>
              <w:rPr>
                <w:rFonts w:ascii="Times New Roman" w:eastAsia="仿宋_GB2312" w:hAnsi="Times New Roman" w:cs="Times New Roman"/>
                <w:b/>
                <w:bCs/>
                <w:kern w:val="0"/>
                <w:szCs w:val="21"/>
              </w:rPr>
            </w:pPr>
            <w:r w:rsidRPr="000A3F69">
              <w:rPr>
                <w:rFonts w:ascii="Times New Roman" w:eastAsia="仿宋_GB2312" w:hAnsi="Times New Roman" w:cs="Times New Roman"/>
                <w:b/>
                <w:bCs/>
                <w:kern w:val="0"/>
                <w:szCs w:val="21"/>
              </w:rPr>
              <w:t>总计</w:t>
            </w:r>
          </w:p>
        </w:tc>
        <w:tc>
          <w:tcPr>
            <w:tcW w:w="480" w:type="dxa"/>
            <w:shd w:val="clear" w:color="auto" w:fill="auto"/>
            <w:noWrap/>
            <w:vAlign w:val="center"/>
            <w:hideMark/>
          </w:tcPr>
          <w:p w:rsidR="00327D0A" w:rsidRPr="000A3F69"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31</w:t>
            </w:r>
          </w:p>
        </w:tc>
        <w:tc>
          <w:tcPr>
            <w:tcW w:w="1880" w:type="dxa"/>
            <w:shd w:val="clear" w:color="auto" w:fill="auto"/>
            <w:noWrap/>
            <w:vAlign w:val="center"/>
            <w:hideMark/>
          </w:tcPr>
          <w:p w:rsidR="00327D0A" w:rsidRPr="00327D0A" w:rsidRDefault="00327D0A" w:rsidP="00327D0A">
            <w:pPr>
              <w:widowControl/>
              <w:jc w:val="right"/>
              <w:rPr>
                <w:rFonts w:ascii="Times New Roman" w:eastAsia="仿宋_GB2312" w:hAnsi="Times New Roman" w:cs="Times New Roman"/>
                <w:b/>
                <w:kern w:val="0"/>
                <w:szCs w:val="21"/>
              </w:rPr>
            </w:pPr>
            <w:r w:rsidRPr="00327D0A">
              <w:rPr>
                <w:rFonts w:ascii="Times New Roman" w:eastAsia="仿宋_GB2312" w:hAnsi="Times New Roman" w:cs="Times New Roman" w:hint="eastAsia"/>
                <w:b/>
                <w:kern w:val="0"/>
                <w:szCs w:val="21"/>
              </w:rPr>
              <w:t>8143.73</w:t>
            </w:r>
            <w:r w:rsidRPr="00327D0A">
              <w:rPr>
                <w:rFonts w:ascii="Times New Roman" w:eastAsia="仿宋_GB2312" w:hAnsi="Times New Roman" w:cs="Times New Roman"/>
                <w:b/>
                <w:kern w:val="0"/>
                <w:szCs w:val="21"/>
              </w:rPr>
              <w:t xml:space="preserve">　</w:t>
            </w:r>
          </w:p>
        </w:tc>
        <w:tc>
          <w:tcPr>
            <w:tcW w:w="3761" w:type="dxa"/>
            <w:shd w:val="clear" w:color="auto" w:fill="auto"/>
            <w:noWrap/>
            <w:vAlign w:val="center"/>
            <w:hideMark/>
          </w:tcPr>
          <w:p w:rsidR="00327D0A" w:rsidRPr="000A3F69" w:rsidRDefault="00327D0A" w:rsidP="00327D0A">
            <w:pPr>
              <w:widowControl/>
              <w:jc w:val="center"/>
              <w:rPr>
                <w:rFonts w:ascii="Times New Roman" w:eastAsia="仿宋_GB2312" w:hAnsi="Times New Roman" w:cs="Times New Roman"/>
                <w:b/>
                <w:bCs/>
                <w:kern w:val="0"/>
                <w:szCs w:val="21"/>
              </w:rPr>
            </w:pPr>
            <w:r w:rsidRPr="000A3F69">
              <w:rPr>
                <w:rFonts w:ascii="Times New Roman" w:eastAsia="仿宋_GB2312" w:hAnsi="Times New Roman" w:cs="Times New Roman"/>
                <w:b/>
                <w:bCs/>
                <w:kern w:val="0"/>
                <w:szCs w:val="21"/>
              </w:rPr>
              <w:t>总计</w:t>
            </w:r>
          </w:p>
        </w:tc>
        <w:tc>
          <w:tcPr>
            <w:tcW w:w="430" w:type="dxa"/>
            <w:shd w:val="clear" w:color="auto" w:fill="auto"/>
            <w:noWrap/>
            <w:vAlign w:val="center"/>
            <w:hideMark/>
          </w:tcPr>
          <w:p w:rsidR="00327D0A" w:rsidRPr="000A3F69" w:rsidRDefault="00327D0A" w:rsidP="00327D0A">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62</w:t>
            </w:r>
          </w:p>
        </w:tc>
        <w:tc>
          <w:tcPr>
            <w:tcW w:w="1880" w:type="dxa"/>
            <w:shd w:val="clear" w:color="auto" w:fill="auto"/>
            <w:noWrap/>
            <w:vAlign w:val="center"/>
            <w:hideMark/>
          </w:tcPr>
          <w:p w:rsidR="00327D0A" w:rsidRPr="009F2E1E" w:rsidRDefault="00327D0A" w:rsidP="00327D0A">
            <w:pPr>
              <w:widowControl/>
              <w:jc w:val="right"/>
              <w:rPr>
                <w:rFonts w:ascii="Times New Roman" w:eastAsia="仿宋_GB2312" w:hAnsi="Times New Roman" w:cs="Times New Roman"/>
                <w:b/>
                <w:kern w:val="0"/>
                <w:szCs w:val="21"/>
              </w:rPr>
            </w:pPr>
            <w:r w:rsidRPr="009F2E1E">
              <w:rPr>
                <w:rFonts w:ascii="Times New Roman" w:eastAsia="仿宋_GB2312" w:hAnsi="Times New Roman" w:cs="Times New Roman"/>
                <w:b/>
                <w:kern w:val="0"/>
                <w:szCs w:val="21"/>
              </w:rPr>
              <w:t xml:space="preserve">　</w:t>
            </w:r>
            <w:r w:rsidRPr="009F2E1E">
              <w:rPr>
                <w:rFonts w:ascii="Times New Roman" w:eastAsia="仿宋_GB2312" w:hAnsi="Times New Roman" w:cs="Times New Roman" w:hint="eastAsia"/>
                <w:b/>
                <w:kern w:val="0"/>
                <w:szCs w:val="21"/>
              </w:rPr>
              <w:t>8143.73</w:t>
            </w:r>
          </w:p>
        </w:tc>
        <w:tc>
          <w:tcPr>
            <w:tcW w:w="1660" w:type="dxa"/>
            <w:shd w:val="clear" w:color="auto" w:fill="auto"/>
            <w:noWrap/>
            <w:vAlign w:val="center"/>
            <w:hideMark/>
          </w:tcPr>
          <w:p w:rsidR="00327D0A" w:rsidRPr="009F2E1E" w:rsidRDefault="00327D0A" w:rsidP="00327D0A">
            <w:pPr>
              <w:widowControl/>
              <w:jc w:val="right"/>
              <w:rPr>
                <w:rFonts w:ascii="Times New Roman" w:eastAsia="仿宋_GB2312" w:hAnsi="Times New Roman" w:cs="Times New Roman"/>
                <w:b/>
                <w:kern w:val="0"/>
                <w:szCs w:val="21"/>
              </w:rPr>
            </w:pPr>
            <w:r w:rsidRPr="009F2E1E">
              <w:rPr>
                <w:rFonts w:ascii="Times New Roman" w:eastAsia="仿宋_GB2312" w:hAnsi="Times New Roman" w:cs="Times New Roman"/>
                <w:b/>
                <w:kern w:val="0"/>
                <w:szCs w:val="21"/>
              </w:rPr>
              <w:t xml:space="preserve">　</w:t>
            </w:r>
            <w:r w:rsidRPr="009F2E1E">
              <w:rPr>
                <w:rFonts w:ascii="Times New Roman" w:eastAsia="仿宋_GB2312" w:hAnsi="Times New Roman" w:cs="Times New Roman" w:hint="eastAsia"/>
                <w:b/>
                <w:kern w:val="0"/>
                <w:szCs w:val="21"/>
              </w:rPr>
              <w:t>8143.73</w:t>
            </w:r>
          </w:p>
        </w:tc>
        <w:tc>
          <w:tcPr>
            <w:tcW w:w="1572" w:type="dxa"/>
            <w:shd w:val="clear" w:color="auto" w:fill="auto"/>
            <w:noWrap/>
            <w:vAlign w:val="center"/>
            <w:hideMark/>
          </w:tcPr>
          <w:p w:rsidR="00327D0A" w:rsidRPr="000A3F69" w:rsidRDefault="00327D0A" w:rsidP="00327D0A">
            <w:pPr>
              <w:widowControl/>
              <w:jc w:val="left"/>
              <w:rPr>
                <w:rFonts w:ascii="Times New Roman" w:eastAsia="仿宋_GB2312" w:hAnsi="Times New Roman" w:cs="Times New Roman"/>
                <w:b/>
                <w:bCs/>
                <w:kern w:val="0"/>
                <w:szCs w:val="21"/>
              </w:rPr>
            </w:pPr>
            <w:r w:rsidRPr="000A3F69">
              <w:rPr>
                <w:rFonts w:ascii="Times New Roman" w:eastAsia="仿宋_GB2312" w:hAnsi="Times New Roman" w:cs="Times New Roman"/>
                <w:b/>
                <w:bCs/>
                <w:kern w:val="0"/>
                <w:szCs w:val="21"/>
              </w:rPr>
              <w:t xml:space="preserve">　</w:t>
            </w:r>
          </w:p>
        </w:tc>
      </w:tr>
    </w:tbl>
    <w:p w:rsidR="000A3F69" w:rsidRDefault="000A3F69" w:rsidP="000A3F69">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注：本表反映部门本年度一般公共预算财政拨款和政府性基金预算财政拨款的总收支和年末结转结余情况。</w:t>
      </w:r>
    </w:p>
    <w:p w:rsidR="000A3F69" w:rsidRDefault="000A3F69">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br w:type="page"/>
      </w:r>
    </w:p>
    <w:p w:rsidR="000A3F69" w:rsidRPr="000A3F69" w:rsidRDefault="000A3F69" w:rsidP="000A3F69">
      <w:pPr>
        <w:widowControl/>
        <w:jc w:val="center"/>
        <w:rPr>
          <w:rFonts w:ascii="Times New Roman" w:eastAsia="方正小标宋_GBK" w:hAnsi="Times New Roman" w:cs="Times New Roman"/>
          <w:kern w:val="0"/>
          <w:sz w:val="36"/>
          <w:szCs w:val="36"/>
        </w:rPr>
      </w:pPr>
      <w:bookmarkStart w:id="0" w:name="RANGE!A1:F16"/>
      <w:r w:rsidRPr="000A3F69">
        <w:rPr>
          <w:rFonts w:ascii="Times New Roman" w:eastAsia="方正小标宋_GBK" w:hAnsi="Times New Roman" w:cs="Times New Roman"/>
          <w:kern w:val="0"/>
          <w:sz w:val="36"/>
          <w:szCs w:val="36"/>
        </w:rPr>
        <w:lastRenderedPageBreak/>
        <w:t>一般公共预算财政拨款支出决算表</w:t>
      </w:r>
      <w:bookmarkEnd w:id="0"/>
    </w:p>
    <w:p w:rsidR="000A3F69" w:rsidRPr="000A3F69" w:rsidRDefault="000A3F69" w:rsidP="000A3F69">
      <w:pPr>
        <w:widowControl/>
        <w:spacing w:beforeLines="50" w:before="156"/>
        <w:jc w:val="lef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 xml:space="preserve">     </w:t>
      </w:r>
      <w:r w:rsidRPr="000A3F69">
        <w:rPr>
          <w:rFonts w:ascii="Times New Roman" w:eastAsia="仿宋_GB2312" w:hAnsi="Times New Roman" w:cs="Times New Roman"/>
          <w:color w:val="000000"/>
          <w:kern w:val="0"/>
          <w:szCs w:val="21"/>
        </w:rPr>
        <w:t>部门：</w:t>
      </w:r>
      <w:r w:rsidR="00410128">
        <w:rPr>
          <w:rFonts w:ascii="Times New Roman" w:eastAsia="仿宋_GB2312" w:hAnsi="Times New Roman" w:cs="Times New Roman" w:hint="eastAsia"/>
          <w:color w:val="000000"/>
          <w:kern w:val="0"/>
          <w:szCs w:val="21"/>
        </w:rPr>
        <w:t>湖南省</w:t>
      </w:r>
      <w:r w:rsidR="00410128">
        <w:rPr>
          <w:rFonts w:ascii="Times New Roman" w:eastAsia="仿宋_GB2312" w:hAnsi="Times New Roman" w:cs="Times New Roman"/>
          <w:color w:val="000000"/>
          <w:kern w:val="0"/>
          <w:szCs w:val="21"/>
        </w:rPr>
        <w:t>统计局</w:t>
      </w:r>
      <w:r w:rsidRPr="000A3F69">
        <w:rPr>
          <w:rFonts w:ascii="Times New Roman" w:eastAsia="仿宋_GB2312" w:hAnsi="Times New Roman" w:cs="Times New Roman" w:hint="eastAsia"/>
          <w:color w:val="000000"/>
          <w:kern w:val="0"/>
          <w:szCs w:val="21"/>
        </w:rPr>
        <w:t xml:space="preserve">  </w:t>
      </w:r>
      <w:r w:rsidRPr="000A3F69">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sidRPr="000A3F69">
        <w:rPr>
          <w:rFonts w:ascii="Times New Roman" w:eastAsia="仿宋_GB2312" w:hAnsi="Times New Roman" w:cs="Times New Roman"/>
          <w:color w:val="000000"/>
          <w:kern w:val="0"/>
          <w:szCs w:val="21"/>
        </w:rPr>
        <w:t xml:space="preserve">           </w:t>
      </w:r>
      <w:r w:rsidR="00410128">
        <w:rPr>
          <w:rFonts w:ascii="Times New Roman" w:eastAsia="仿宋_GB2312" w:hAnsi="Times New Roman" w:cs="Times New Roman"/>
          <w:color w:val="000000"/>
          <w:kern w:val="0"/>
          <w:szCs w:val="21"/>
        </w:rPr>
        <w:t xml:space="preserve">                           </w:t>
      </w:r>
      <w:r w:rsidRPr="000A3F69">
        <w:rPr>
          <w:rFonts w:ascii="Times New Roman" w:eastAsia="仿宋_GB2312" w:hAnsi="Times New Roman" w:cs="Times New Roman"/>
          <w:color w:val="000000"/>
          <w:kern w:val="0"/>
          <w:szCs w:val="21"/>
        </w:rPr>
        <w:t xml:space="preserve">     </w:t>
      </w:r>
      <w:r w:rsidRPr="000A3F69">
        <w:rPr>
          <w:rFonts w:ascii="Times New Roman" w:eastAsia="仿宋_GB2312" w:hAnsi="Times New Roman" w:cs="Times New Roman"/>
          <w:color w:val="000000"/>
          <w:kern w:val="0"/>
          <w:szCs w:val="21"/>
        </w:rPr>
        <w:t>公开</w:t>
      </w:r>
      <w:r w:rsidRPr="000A3F69">
        <w:rPr>
          <w:rFonts w:ascii="Times New Roman" w:eastAsia="仿宋_GB2312" w:hAnsi="Times New Roman" w:cs="Times New Roman"/>
          <w:color w:val="000000"/>
          <w:kern w:val="0"/>
          <w:szCs w:val="21"/>
        </w:rPr>
        <w:t>05</w:t>
      </w:r>
      <w:r w:rsidRPr="000A3F69">
        <w:rPr>
          <w:rFonts w:ascii="Times New Roman" w:eastAsia="仿宋_GB2312" w:hAnsi="Times New Roman" w:cs="Times New Roman"/>
          <w:color w:val="000000"/>
          <w:kern w:val="0"/>
          <w:szCs w:val="21"/>
        </w:rPr>
        <w:t>表</w:t>
      </w:r>
    </w:p>
    <w:p w:rsidR="000A3F69" w:rsidRPr="000A3F69" w:rsidRDefault="000A3F69" w:rsidP="000A3F69">
      <w:pPr>
        <w:widowControl/>
        <w:jc w:val="left"/>
        <w:rPr>
          <w:rFonts w:ascii="Times New Roman" w:eastAsia="宋体" w:hAnsi="Times New Roman" w:cs="Times New Roman"/>
          <w:color w:val="000000"/>
          <w:kern w:val="0"/>
          <w:sz w:val="20"/>
          <w:szCs w:val="20"/>
        </w:rPr>
      </w:pPr>
      <w:r w:rsidRPr="000A3F69">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sidRPr="000A3F69">
        <w:rPr>
          <w:rFonts w:ascii="Times New Roman" w:eastAsia="仿宋_GB2312" w:hAnsi="Times New Roman" w:cs="Times New Roman"/>
          <w:color w:val="000000"/>
          <w:kern w:val="0"/>
          <w:szCs w:val="21"/>
        </w:rPr>
        <w:t xml:space="preserve">       </w:t>
      </w:r>
      <w:r w:rsidRPr="000A3F69">
        <w:rPr>
          <w:rFonts w:ascii="Times New Roman" w:eastAsia="仿宋_GB2312" w:hAnsi="Times New Roman" w:cs="Times New Roman"/>
          <w:color w:val="000000"/>
          <w:kern w:val="0"/>
          <w:szCs w:val="21"/>
        </w:rPr>
        <w:t>单位：万元</w:t>
      </w:r>
    </w:p>
    <w:tbl>
      <w:tblPr>
        <w:tblW w:w="14219" w:type="dxa"/>
        <w:jc w:val="center"/>
        <w:tblLook w:val="04A0" w:firstRow="1" w:lastRow="0" w:firstColumn="1" w:lastColumn="0" w:noHBand="0" w:noVBand="1"/>
      </w:tblPr>
      <w:tblGrid>
        <w:gridCol w:w="1200"/>
        <w:gridCol w:w="3527"/>
        <w:gridCol w:w="3000"/>
        <w:gridCol w:w="3492"/>
        <w:gridCol w:w="3000"/>
      </w:tblGrid>
      <w:tr w:rsidR="000A3F69" w:rsidRPr="000A3F69" w:rsidTr="00076610">
        <w:trPr>
          <w:trHeight w:val="405"/>
          <w:jc w:val="center"/>
        </w:trPr>
        <w:tc>
          <w:tcPr>
            <w:tcW w:w="4727"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项</w:t>
            </w:r>
            <w:r w:rsidRPr="000A3F69">
              <w:rPr>
                <w:rFonts w:ascii="Times New Roman" w:eastAsia="仿宋_GB2312" w:hAnsi="Times New Roman" w:cs="Times New Roman"/>
                <w:b/>
                <w:kern w:val="0"/>
                <w:szCs w:val="21"/>
              </w:rPr>
              <w:t xml:space="preserve"> </w:t>
            </w:r>
            <w:r w:rsidRPr="000A3F69">
              <w:rPr>
                <w:rFonts w:ascii="Times New Roman" w:eastAsia="仿宋_GB2312" w:hAnsi="Times New Roman" w:cs="Times New Roman"/>
                <w:b/>
                <w:color w:val="000000"/>
                <w:kern w:val="0"/>
                <w:szCs w:val="21"/>
              </w:rPr>
              <w:t xml:space="preserve">   </w:t>
            </w:r>
            <w:r w:rsidRPr="000A3F69">
              <w:rPr>
                <w:rFonts w:ascii="Times New Roman" w:eastAsia="仿宋_GB2312" w:hAnsi="Times New Roman" w:cs="Times New Roman"/>
                <w:b/>
                <w:kern w:val="0"/>
                <w:szCs w:val="21"/>
              </w:rPr>
              <w:t>目</w:t>
            </w:r>
          </w:p>
        </w:tc>
        <w:tc>
          <w:tcPr>
            <w:tcW w:w="9492" w:type="dxa"/>
            <w:gridSpan w:val="3"/>
            <w:tcBorders>
              <w:top w:val="single" w:sz="8" w:space="0" w:color="auto"/>
              <w:left w:val="nil"/>
              <w:bottom w:val="single" w:sz="4" w:space="0" w:color="auto"/>
              <w:right w:val="single" w:sz="8" w:space="0" w:color="000000"/>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本年支出</w:t>
            </w:r>
          </w:p>
        </w:tc>
      </w:tr>
      <w:tr w:rsidR="000A3F69" w:rsidRPr="000A3F69" w:rsidTr="00076610">
        <w:trPr>
          <w:trHeight w:val="495"/>
          <w:jc w:val="center"/>
        </w:trPr>
        <w:tc>
          <w:tcPr>
            <w:tcW w:w="120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功能分类科目编码</w:t>
            </w:r>
          </w:p>
        </w:tc>
        <w:tc>
          <w:tcPr>
            <w:tcW w:w="3527" w:type="dxa"/>
            <w:vMerge w:val="restart"/>
            <w:tcBorders>
              <w:top w:val="nil"/>
              <w:left w:val="single" w:sz="4" w:space="0" w:color="auto"/>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科目名称</w:t>
            </w:r>
          </w:p>
        </w:tc>
        <w:tc>
          <w:tcPr>
            <w:tcW w:w="3000" w:type="dxa"/>
            <w:vMerge w:val="restart"/>
            <w:tcBorders>
              <w:top w:val="nil"/>
              <w:left w:val="single" w:sz="4" w:space="0" w:color="auto"/>
              <w:bottom w:val="single" w:sz="4" w:space="0" w:color="000000"/>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小计</w:t>
            </w:r>
          </w:p>
        </w:tc>
        <w:tc>
          <w:tcPr>
            <w:tcW w:w="3492" w:type="dxa"/>
            <w:vMerge w:val="restart"/>
            <w:tcBorders>
              <w:top w:val="nil"/>
              <w:left w:val="single" w:sz="4" w:space="0" w:color="auto"/>
              <w:bottom w:val="single" w:sz="4" w:space="0" w:color="000000"/>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基本支出</w:t>
            </w:r>
          </w:p>
        </w:tc>
        <w:tc>
          <w:tcPr>
            <w:tcW w:w="3000" w:type="dxa"/>
            <w:vMerge w:val="restart"/>
            <w:tcBorders>
              <w:top w:val="nil"/>
              <w:left w:val="single" w:sz="4" w:space="0" w:color="auto"/>
              <w:bottom w:val="single" w:sz="4" w:space="0" w:color="000000"/>
              <w:right w:val="single" w:sz="8"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b/>
                <w:kern w:val="0"/>
                <w:szCs w:val="21"/>
              </w:rPr>
            </w:pPr>
            <w:r w:rsidRPr="000A3F69">
              <w:rPr>
                <w:rFonts w:ascii="Times New Roman" w:eastAsia="仿宋_GB2312" w:hAnsi="Times New Roman" w:cs="Times New Roman"/>
                <w:b/>
                <w:kern w:val="0"/>
                <w:szCs w:val="21"/>
              </w:rPr>
              <w:t>项目支出</w:t>
            </w:r>
          </w:p>
        </w:tc>
      </w:tr>
      <w:tr w:rsidR="000A3F69" w:rsidRPr="000A3F69" w:rsidTr="00076610">
        <w:trPr>
          <w:trHeight w:val="360"/>
          <w:jc w:val="center"/>
        </w:trPr>
        <w:tc>
          <w:tcPr>
            <w:tcW w:w="1200" w:type="dxa"/>
            <w:vMerge/>
            <w:tcBorders>
              <w:top w:val="single" w:sz="4" w:space="0" w:color="auto"/>
              <w:left w:val="single" w:sz="8" w:space="0" w:color="auto"/>
              <w:bottom w:val="single" w:sz="4" w:space="0" w:color="auto"/>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r>
      <w:tr w:rsidR="000A3F69" w:rsidRPr="000A3F69" w:rsidTr="00076610">
        <w:trPr>
          <w:trHeight w:val="450"/>
          <w:jc w:val="center"/>
        </w:trPr>
        <w:tc>
          <w:tcPr>
            <w:tcW w:w="1200" w:type="dxa"/>
            <w:vMerge/>
            <w:tcBorders>
              <w:top w:val="single" w:sz="4" w:space="0" w:color="auto"/>
              <w:left w:val="single" w:sz="8" w:space="0" w:color="auto"/>
              <w:bottom w:val="single" w:sz="4" w:space="0" w:color="auto"/>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hideMark/>
          </w:tcPr>
          <w:p w:rsidR="000A3F69" w:rsidRPr="000A3F69" w:rsidRDefault="000A3F69" w:rsidP="000A3F69">
            <w:pPr>
              <w:widowControl/>
              <w:jc w:val="left"/>
              <w:rPr>
                <w:rFonts w:ascii="Times New Roman" w:eastAsia="仿宋_GB2312" w:hAnsi="Times New Roman" w:cs="Times New Roman"/>
                <w:kern w:val="0"/>
                <w:szCs w:val="21"/>
              </w:rPr>
            </w:pPr>
          </w:p>
        </w:tc>
      </w:tr>
      <w:tr w:rsidR="000A3F69" w:rsidRPr="000A3F69" w:rsidTr="00076610">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栏次</w:t>
            </w:r>
          </w:p>
        </w:tc>
        <w:tc>
          <w:tcPr>
            <w:tcW w:w="3000"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1</w:t>
            </w:r>
          </w:p>
        </w:tc>
        <w:tc>
          <w:tcPr>
            <w:tcW w:w="3492" w:type="dxa"/>
            <w:tcBorders>
              <w:top w:val="nil"/>
              <w:left w:val="nil"/>
              <w:bottom w:val="single" w:sz="4" w:space="0" w:color="auto"/>
              <w:right w:val="single" w:sz="4"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2</w:t>
            </w:r>
          </w:p>
        </w:tc>
        <w:tc>
          <w:tcPr>
            <w:tcW w:w="3000" w:type="dxa"/>
            <w:tcBorders>
              <w:top w:val="nil"/>
              <w:left w:val="nil"/>
              <w:bottom w:val="single" w:sz="4" w:space="0" w:color="auto"/>
              <w:right w:val="single" w:sz="8" w:space="0" w:color="auto"/>
            </w:tcBorders>
            <w:shd w:val="clear" w:color="auto" w:fill="auto"/>
            <w:vAlign w:val="center"/>
            <w:hideMark/>
          </w:tcPr>
          <w:p w:rsidR="000A3F69" w:rsidRPr="000A3F69" w:rsidRDefault="000A3F69" w:rsidP="000A3F69">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3</w:t>
            </w:r>
          </w:p>
        </w:tc>
      </w:tr>
      <w:tr w:rsidR="00076610" w:rsidRPr="00076610" w:rsidTr="00076610">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076610" w:rsidRPr="000A3F69" w:rsidRDefault="00076610" w:rsidP="00076610">
            <w:pPr>
              <w:widowControl/>
              <w:jc w:val="center"/>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合计</w:t>
            </w:r>
          </w:p>
        </w:tc>
        <w:tc>
          <w:tcPr>
            <w:tcW w:w="3000" w:type="dxa"/>
            <w:tcBorders>
              <w:top w:val="single" w:sz="4" w:space="0" w:color="auto"/>
              <w:left w:val="nil"/>
              <w:bottom w:val="single" w:sz="4" w:space="0" w:color="auto"/>
              <w:right w:val="single" w:sz="4" w:space="0" w:color="auto"/>
            </w:tcBorders>
            <w:shd w:val="clear" w:color="auto" w:fill="auto"/>
            <w:vAlign w:val="bottom"/>
            <w:hideMark/>
          </w:tcPr>
          <w:p w:rsidR="00076610" w:rsidRPr="006F5C87" w:rsidRDefault="00076610" w:rsidP="00076610">
            <w:pPr>
              <w:widowControl/>
              <w:jc w:val="right"/>
              <w:rPr>
                <w:rFonts w:ascii="Times New Roman" w:hAnsi="Times New Roman" w:cs="Times New Roman"/>
                <w:szCs w:val="21"/>
              </w:rPr>
            </w:pPr>
            <w:r w:rsidRPr="006F5C87">
              <w:rPr>
                <w:rFonts w:ascii="Times New Roman" w:hAnsi="Times New Roman" w:cs="Times New Roman"/>
                <w:szCs w:val="21"/>
              </w:rPr>
              <w:t>7148.54</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6F5C87" w:rsidRDefault="00076610" w:rsidP="00076610">
            <w:pPr>
              <w:jc w:val="right"/>
              <w:rPr>
                <w:rFonts w:ascii="Times New Roman" w:hAnsi="Times New Roman" w:cs="Times New Roman"/>
                <w:szCs w:val="21"/>
              </w:rPr>
            </w:pPr>
            <w:r w:rsidRPr="006F5C87">
              <w:rPr>
                <w:rFonts w:ascii="Times New Roman" w:hAnsi="Times New Roman" w:cs="Times New Roman"/>
                <w:szCs w:val="21"/>
              </w:rPr>
              <w:t>5540.14</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77310D" w:rsidRDefault="00076610" w:rsidP="0077310D">
            <w:pPr>
              <w:jc w:val="right"/>
              <w:rPr>
                <w:rFonts w:ascii="Times New Roman" w:hAnsi="Times New Roman" w:cs="Times New Roman"/>
                <w:szCs w:val="21"/>
              </w:rPr>
            </w:pPr>
            <w:r w:rsidRPr="0077310D">
              <w:rPr>
                <w:rFonts w:ascii="Times New Roman" w:hAnsi="Times New Roman" w:cs="Times New Roman"/>
                <w:szCs w:val="21"/>
              </w:rPr>
              <w:t>1608.4</w:t>
            </w:r>
            <w:r w:rsidR="0077310D" w:rsidRPr="0077310D">
              <w:rPr>
                <w:rFonts w:ascii="Times New Roman" w:hAnsi="Times New Roman" w:cs="Times New Roman"/>
                <w:szCs w:val="21"/>
              </w:rPr>
              <w:t>0</w:t>
            </w: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76610" w:rsidRPr="00076610" w:rsidRDefault="00076610" w:rsidP="00076610">
            <w:pPr>
              <w:widowControl/>
              <w:jc w:val="left"/>
              <w:rPr>
                <w:rFonts w:ascii="Times New Roman" w:eastAsia="仿宋_GB2312" w:hAnsi="Times New Roman" w:cs="Times New Roman"/>
                <w:b/>
                <w:bCs/>
                <w:szCs w:val="21"/>
              </w:rPr>
            </w:pPr>
            <w:r w:rsidRPr="00076610">
              <w:rPr>
                <w:rFonts w:ascii="Times New Roman" w:eastAsia="仿宋_GB2312" w:hAnsi="Times New Roman" w:cs="Times New Roman"/>
                <w:b/>
                <w:bCs/>
                <w:szCs w:val="21"/>
              </w:rPr>
              <w:t>201</w:t>
            </w:r>
          </w:p>
        </w:tc>
        <w:tc>
          <w:tcPr>
            <w:tcW w:w="3527" w:type="dxa"/>
            <w:tcBorders>
              <w:top w:val="nil"/>
              <w:left w:val="nil"/>
              <w:bottom w:val="single" w:sz="4" w:space="0" w:color="auto"/>
              <w:right w:val="single" w:sz="4" w:space="0" w:color="auto"/>
            </w:tcBorders>
            <w:shd w:val="clear" w:color="auto" w:fill="auto"/>
            <w:vAlign w:val="center"/>
            <w:hideMark/>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一般公共服务支出</w:t>
            </w:r>
          </w:p>
        </w:tc>
        <w:tc>
          <w:tcPr>
            <w:tcW w:w="3000" w:type="dxa"/>
            <w:tcBorders>
              <w:top w:val="single" w:sz="4" w:space="0" w:color="auto"/>
              <w:left w:val="nil"/>
              <w:bottom w:val="single" w:sz="4" w:space="0" w:color="auto"/>
              <w:right w:val="single" w:sz="4" w:space="0" w:color="auto"/>
            </w:tcBorders>
            <w:shd w:val="clear" w:color="auto" w:fill="auto"/>
            <w:vAlign w:val="bottom"/>
            <w:hideMark/>
          </w:tcPr>
          <w:p w:rsidR="00076610" w:rsidRPr="00D90DC7" w:rsidRDefault="00076610" w:rsidP="00076610">
            <w:pPr>
              <w:jc w:val="right"/>
              <w:rPr>
                <w:rFonts w:ascii="Times New Roman" w:eastAsia="仿宋_GB2312" w:hAnsi="Times New Roman" w:cs="Times New Roman"/>
                <w:szCs w:val="21"/>
                <w:highlight w:val="yellow"/>
              </w:rPr>
            </w:pPr>
            <w:r w:rsidRPr="0077310D">
              <w:rPr>
                <w:rFonts w:ascii="Times New Roman" w:eastAsia="仿宋_GB2312" w:hAnsi="Times New Roman" w:cs="Times New Roman"/>
                <w:szCs w:val="21"/>
              </w:rPr>
              <w:t>5260.89</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610" w:rsidRPr="00D90DC7" w:rsidRDefault="00351A70" w:rsidP="00076610">
            <w:pPr>
              <w:jc w:val="right"/>
              <w:rPr>
                <w:rFonts w:ascii="Times New Roman" w:eastAsia="仿宋_GB2312" w:hAnsi="Times New Roman" w:cs="Times New Roman"/>
                <w:szCs w:val="21"/>
              </w:rPr>
            </w:pPr>
            <w:r w:rsidRPr="00D90DC7">
              <w:rPr>
                <w:rFonts w:ascii="Times New Roman" w:eastAsia="仿宋_GB2312" w:hAnsi="Times New Roman" w:cs="Times New Roman"/>
                <w:szCs w:val="21"/>
              </w:rPr>
              <w:t>3944.00</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6610" w:rsidRPr="0077310D" w:rsidRDefault="00076610" w:rsidP="0077310D">
            <w:pPr>
              <w:jc w:val="right"/>
              <w:rPr>
                <w:rFonts w:ascii="Times New Roman" w:eastAsia="仿宋_GB2312" w:hAnsi="Times New Roman" w:cs="Times New Roman"/>
                <w:szCs w:val="21"/>
              </w:rPr>
            </w:pPr>
            <w:r w:rsidRPr="0077310D">
              <w:rPr>
                <w:rFonts w:ascii="Times New Roman" w:eastAsia="仿宋_GB2312" w:hAnsi="Times New Roman" w:cs="Times New Roman"/>
                <w:szCs w:val="21"/>
              </w:rPr>
              <w:t>1316.</w:t>
            </w:r>
            <w:r w:rsidR="0077310D" w:rsidRPr="0077310D">
              <w:rPr>
                <w:rFonts w:ascii="Times New Roman" w:eastAsia="仿宋_GB2312" w:hAnsi="Times New Roman" w:cs="Times New Roman"/>
                <w:szCs w:val="21"/>
              </w:rPr>
              <w:t>89</w:t>
            </w: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20104</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发展与改革事务</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6F5C87">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27.0</w:t>
            </w:r>
            <w:r w:rsidR="006F5C87">
              <w:rPr>
                <w:rFonts w:ascii="Times New Roman" w:eastAsia="仿宋_GB2312" w:hAnsi="Times New Roman" w:cs="Times New Roman"/>
                <w:szCs w:val="21"/>
              </w:rPr>
              <w:t>4</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D90DC7" w:rsidRDefault="00076610" w:rsidP="00076610">
            <w:pPr>
              <w:jc w:val="right"/>
              <w:rPr>
                <w:rFonts w:ascii="Times New Roman" w:eastAsia="仿宋_GB2312" w:hAnsi="Times New Roman" w:cs="Times New Roman"/>
                <w:szCs w:val="21"/>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6F5C87">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27.0</w:t>
            </w:r>
            <w:r w:rsidR="006F5C87">
              <w:rPr>
                <w:rFonts w:ascii="Times New Roman" w:eastAsia="仿宋_GB2312" w:hAnsi="Times New Roman" w:cs="Times New Roman"/>
                <w:szCs w:val="21"/>
              </w:rPr>
              <w:t>4</w:t>
            </w: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2010499</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 xml:space="preserve">  </w:t>
            </w:r>
            <w:r w:rsidRPr="00076610">
              <w:rPr>
                <w:rFonts w:ascii="Times New Roman" w:eastAsia="仿宋_GB2312" w:hAnsi="Times New Roman" w:cs="Times New Roman"/>
                <w:szCs w:val="21"/>
              </w:rPr>
              <w:t>其他发展与改革事务支出</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6F5C87">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27.0</w:t>
            </w:r>
            <w:r w:rsidR="006F5C87">
              <w:rPr>
                <w:rFonts w:ascii="Times New Roman" w:eastAsia="仿宋_GB2312" w:hAnsi="Times New Roman" w:cs="Times New Roman"/>
                <w:szCs w:val="21"/>
              </w:rPr>
              <w:t>4</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6F5C87">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27.0</w:t>
            </w:r>
            <w:r w:rsidR="006F5C87">
              <w:rPr>
                <w:rFonts w:ascii="Times New Roman" w:eastAsia="仿宋_GB2312" w:hAnsi="Times New Roman" w:cs="Times New Roman"/>
                <w:szCs w:val="21"/>
              </w:rPr>
              <w:t>4</w:t>
            </w: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20105</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统计信息事务</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5233.85</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351A70" w:rsidP="00076610">
            <w:pPr>
              <w:jc w:val="right"/>
              <w:rPr>
                <w:rFonts w:ascii="Times New Roman" w:eastAsia="仿宋_GB2312" w:hAnsi="Times New Roman" w:cs="Times New Roman"/>
                <w:szCs w:val="21"/>
              </w:rPr>
            </w:pPr>
            <w:r>
              <w:rPr>
                <w:rFonts w:ascii="Times New Roman" w:eastAsia="仿宋_GB2312" w:hAnsi="Times New Roman" w:cs="Times New Roman"/>
                <w:szCs w:val="21"/>
              </w:rPr>
              <w:t>3944.00</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1289.85</w:t>
            </w: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2010501</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 xml:space="preserve">  </w:t>
            </w:r>
            <w:r w:rsidRPr="00076610">
              <w:rPr>
                <w:rFonts w:ascii="Times New Roman" w:eastAsia="仿宋_GB2312" w:hAnsi="Times New Roman" w:cs="Times New Roman"/>
                <w:szCs w:val="21"/>
              </w:rPr>
              <w:t>行政运行</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3934.98</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3934.98</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2010502</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 xml:space="preserve">  </w:t>
            </w:r>
            <w:r w:rsidRPr="00076610">
              <w:rPr>
                <w:rFonts w:ascii="Times New Roman" w:eastAsia="仿宋_GB2312" w:hAnsi="Times New Roman" w:cs="Times New Roman"/>
                <w:szCs w:val="21"/>
              </w:rPr>
              <w:t>一般行政管理事务</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138.48</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138.48</w:t>
            </w: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2010505</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 xml:space="preserve">  </w:t>
            </w:r>
            <w:r w:rsidRPr="00076610">
              <w:rPr>
                <w:rFonts w:ascii="Times New Roman" w:eastAsia="仿宋_GB2312" w:hAnsi="Times New Roman" w:cs="Times New Roman"/>
                <w:szCs w:val="21"/>
              </w:rPr>
              <w:t>专项统计业务</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441.02</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441.02</w:t>
            </w: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2010506</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 xml:space="preserve">  </w:t>
            </w:r>
            <w:r w:rsidRPr="00076610">
              <w:rPr>
                <w:rFonts w:ascii="Times New Roman" w:eastAsia="仿宋_GB2312" w:hAnsi="Times New Roman" w:cs="Times New Roman"/>
                <w:szCs w:val="21"/>
              </w:rPr>
              <w:t>统计管理</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rPr>
                <w:rFonts w:ascii="Times New Roman" w:eastAsia="仿宋_GB2312" w:hAnsi="Times New Roman" w:cs="Times New Roman"/>
                <w:szCs w:val="21"/>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rPr>
                <w:rFonts w:ascii="Times New Roman" w:eastAsia="仿宋_GB2312" w:hAnsi="Times New Roman" w:cs="Times New Roman"/>
                <w:szCs w:val="21"/>
              </w:rPr>
            </w:pP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2010507</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 xml:space="preserve">  </w:t>
            </w:r>
            <w:r w:rsidRPr="00076610">
              <w:rPr>
                <w:rFonts w:ascii="Times New Roman" w:eastAsia="仿宋_GB2312" w:hAnsi="Times New Roman" w:cs="Times New Roman"/>
                <w:szCs w:val="21"/>
              </w:rPr>
              <w:t>专项普查活动</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710.35</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710.35</w:t>
            </w: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2010550</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 xml:space="preserve">  </w:t>
            </w:r>
            <w:r w:rsidRPr="00076610">
              <w:rPr>
                <w:rFonts w:ascii="Times New Roman" w:eastAsia="仿宋_GB2312" w:hAnsi="Times New Roman" w:cs="Times New Roman"/>
                <w:szCs w:val="21"/>
              </w:rPr>
              <w:t>事业运行</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9.02</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9.02</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204</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公共安全支出</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123.13</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123.13</w:t>
            </w: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20402</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公安</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123.13</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123.13</w:t>
            </w: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2040220</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 xml:space="preserve">  </w:t>
            </w:r>
            <w:r w:rsidRPr="00076610">
              <w:rPr>
                <w:rFonts w:ascii="Times New Roman" w:eastAsia="仿宋_GB2312" w:hAnsi="Times New Roman" w:cs="Times New Roman"/>
                <w:szCs w:val="21"/>
              </w:rPr>
              <w:t>执法办案</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123.13</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123.13</w:t>
            </w: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lastRenderedPageBreak/>
              <w:t>205</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教育支出</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132.57</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132.57</w:t>
            </w: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20508</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进修及培训</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132.57</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132.57</w:t>
            </w: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2050803</w:t>
            </w:r>
          </w:p>
        </w:tc>
        <w:tc>
          <w:tcPr>
            <w:tcW w:w="3527" w:type="dxa"/>
            <w:tcBorders>
              <w:top w:val="single" w:sz="4" w:space="0" w:color="auto"/>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 xml:space="preserve">  </w:t>
            </w:r>
            <w:r w:rsidRPr="00076610">
              <w:rPr>
                <w:rFonts w:ascii="Times New Roman" w:eastAsia="仿宋_GB2312" w:hAnsi="Times New Roman" w:cs="Times New Roman"/>
                <w:szCs w:val="21"/>
              </w:rPr>
              <w:t>培训支出</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132.57</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132.57</w:t>
            </w: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207</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文化旅游体育与传媒支出</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12.42</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12.42</w:t>
            </w: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20799</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其他文化体育与传媒支出</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12.42</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12.42</w:t>
            </w: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2079999</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 xml:space="preserve">  </w:t>
            </w:r>
            <w:r w:rsidRPr="00076610">
              <w:rPr>
                <w:rFonts w:ascii="Times New Roman" w:eastAsia="仿宋_GB2312" w:hAnsi="Times New Roman" w:cs="Times New Roman"/>
                <w:szCs w:val="21"/>
              </w:rPr>
              <w:t>其他文化体育与传媒支出</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12.42</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12.42</w:t>
            </w: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208</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社会保障和就业支出</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1310.8</w:t>
            </w:r>
            <w:r w:rsidR="00351A70">
              <w:rPr>
                <w:rFonts w:ascii="Times New Roman" w:eastAsia="仿宋_GB2312" w:hAnsi="Times New Roman" w:cs="Times New Roman"/>
                <w:szCs w:val="21"/>
              </w:rPr>
              <w:t>0</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1310.8</w:t>
            </w:r>
            <w:r w:rsidR="00351A70">
              <w:rPr>
                <w:rFonts w:ascii="Times New Roman" w:eastAsia="仿宋_GB2312" w:hAnsi="Times New Roman" w:cs="Times New Roman"/>
                <w:szCs w:val="21"/>
              </w:rPr>
              <w:t>0</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20805</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行政事业单位离退休</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1310.8</w:t>
            </w:r>
            <w:r w:rsidR="00351A70">
              <w:rPr>
                <w:rFonts w:ascii="Times New Roman" w:eastAsia="仿宋_GB2312" w:hAnsi="Times New Roman" w:cs="Times New Roman"/>
                <w:szCs w:val="21"/>
              </w:rPr>
              <w:t>0</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1310.8</w:t>
            </w:r>
            <w:r w:rsidR="00351A70">
              <w:rPr>
                <w:rFonts w:ascii="Times New Roman" w:eastAsia="仿宋_GB2312" w:hAnsi="Times New Roman" w:cs="Times New Roman"/>
                <w:szCs w:val="21"/>
              </w:rPr>
              <w:t>0</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2080504</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 xml:space="preserve">  </w:t>
            </w:r>
            <w:r w:rsidRPr="00076610">
              <w:rPr>
                <w:rFonts w:ascii="Times New Roman" w:eastAsia="仿宋_GB2312" w:hAnsi="Times New Roman" w:cs="Times New Roman"/>
                <w:szCs w:val="21"/>
              </w:rPr>
              <w:t>未归口管理的行政单位离退休</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640.32</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640.32</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2080505</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 xml:space="preserve">  </w:t>
            </w:r>
            <w:r w:rsidRPr="00076610">
              <w:rPr>
                <w:rFonts w:ascii="Times New Roman" w:eastAsia="仿宋_GB2312" w:hAnsi="Times New Roman" w:cs="Times New Roman"/>
                <w:szCs w:val="21"/>
              </w:rPr>
              <w:t>机关事业单位基本养老保险缴费支出</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669.88</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669.88</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2080599</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 xml:space="preserve">  </w:t>
            </w:r>
            <w:r w:rsidRPr="00076610">
              <w:rPr>
                <w:rFonts w:ascii="Times New Roman" w:eastAsia="仿宋_GB2312" w:hAnsi="Times New Roman" w:cs="Times New Roman"/>
                <w:szCs w:val="21"/>
              </w:rPr>
              <w:t>其他行政事业单位离退休支出</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0.6</w:t>
            </w:r>
            <w:r w:rsidR="00351A70">
              <w:rPr>
                <w:rFonts w:ascii="Times New Roman" w:eastAsia="仿宋_GB2312" w:hAnsi="Times New Roman" w:cs="Times New Roman"/>
                <w:szCs w:val="21"/>
              </w:rPr>
              <w:t>0</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0.6</w:t>
            </w:r>
            <w:r w:rsidR="00351A70">
              <w:rPr>
                <w:rFonts w:ascii="Times New Roman" w:eastAsia="仿宋_GB2312" w:hAnsi="Times New Roman" w:cs="Times New Roman"/>
                <w:szCs w:val="21"/>
              </w:rPr>
              <w:t>0</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211</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节能环保支出</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14.35</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14.35</w:t>
            </w: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21199</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其他节能环保支出</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14.35</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14.35</w:t>
            </w: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2119901</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 xml:space="preserve">  </w:t>
            </w:r>
            <w:r w:rsidRPr="00076610">
              <w:rPr>
                <w:rFonts w:ascii="Times New Roman" w:eastAsia="仿宋_GB2312" w:hAnsi="Times New Roman" w:cs="Times New Roman"/>
                <w:szCs w:val="21"/>
              </w:rPr>
              <w:t>其他节能环保支出</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14.35</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14.35</w:t>
            </w: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213</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农林水支出</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9.04</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9.04</w:t>
            </w: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21305</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扶贫</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9.04</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9.04</w:t>
            </w: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2130599</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 xml:space="preserve">  </w:t>
            </w:r>
            <w:r w:rsidRPr="00076610">
              <w:rPr>
                <w:rFonts w:ascii="Times New Roman" w:eastAsia="仿宋_GB2312" w:hAnsi="Times New Roman" w:cs="Times New Roman"/>
                <w:szCs w:val="21"/>
              </w:rPr>
              <w:t>其他扶贫支出</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9.04</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9.04</w:t>
            </w: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221</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住房保障支出</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285.34</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285.34</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22102</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b/>
                <w:bCs/>
                <w:szCs w:val="21"/>
              </w:rPr>
            </w:pPr>
            <w:r w:rsidRPr="00076610">
              <w:rPr>
                <w:rFonts w:ascii="Times New Roman" w:eastAsia="仿宋_GB2312" w:hAnsi="Times New Roman" w:cs="Times New Roman"/>
                <w:b/>
                <w:bCs/>
                <w:szCs w:val="21"/>
              </w:rPr>
              <w:t>住房改革支出</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285.34</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285.34</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r>
      <w:tr w:rsidR="00076610" w:rsidRPr="00076610" w:rsidTr="00076610">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2210201</w:t>
            </w:r>
          </w:p>
        </w:tc>
        <w:tc>
          <w:tcPr>
            <w:tcW w:w="3527" w:type="dxa"/>
            <w:tcBorders>
              <w:top w:val="nil"/>
              <w:left w:val="nil"/>
              <w:bottom w:val="single" w:sz="4" w:space="0" w:color="auto"/>
              <w:right w:val="single" w:sz="4" w:space="0" w:color="auto"/>
            </w:tcBorders>
            <w:shd w:val="clear" w:color="auto" w:fill="auto"/>
            <w:vAlign w:val="center"/>
          </w:tcPr>
          <w:p w:rsidR="00076610" w:rsidRPr="00076610" w:rsidRDefault="00076610" w:rsidP="00076610">
            <w:pPr>
              <w:rPr>
                <w:rFonts w:ascii="Times New Roman" w:eastAsia="仿宋_GB2312" w:hAnsi="Times New Roman" w:cs="Times New Roman"/>
                <w:szCs w:val="21"/>
              </w:rPr>
            </w:pPr>
            <w:r w:rsidRPr="00076610">
              <w:rPr>
                <w:rFonts w:ascii="Times New Roman" w:eastAsia="仿宋_GB2312" w:hAnsi="Times New Roman" w:cs="Times New Roman"/>
                <w:szCs w:val="21"/>
              </w:rPr>
              <w:t xml:space="preserve">  </w:t>
            </w:r>
            <w:r w:rsidRPr="00076610">
              <w:rPr>
                <w:rFonts w:ascii="Times New Roman" w:eastAsia="仿宋_GB2312" w:hAnsi="Times New Roman" w:cs="Times New Roman"/>
                <w:szCs w:val="21"/>
              </w:rPr>
              <w:t>住房公积金</w:t>
            </w:r>
          </w:p>
        </w:tc>
        <w:tc>
          <w:tcPr>
            <w:tcW w:w="3000" w:type="dxa"/>
            <w:tcBorders>
              <w:top w:val="single" w:sz="4" w:space="0" w:color="auto"/>
              <w:left w:val="nil"/>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285.34</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r w:rsidRPr="00076610">
              <w:rPr>
                <w:rFonts w:ascii="Times New Roman" w:eastAsia="仿宋_GB2312" w:hAnsi="Times New Roman" w:cs="Times New Roman"/>
                <w:szCs w:val="21"/>
              </w:rPr>
              <w:t>285.34</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bottom"/>
          </w:tcPr>
          <w:p w:rsidR="00076610" w:rsidRPr="00076610" w:rsidRDefault="00076610" w:rsidP="00076610">
            <w:pPr>
              <w:jc w:val="right"/>
              <w:rPr>
                <w:rFonts w:ascii="Times New Roman" w:eastAsia="仿宋_GB2312" w:hAnsi="Times New Roman" w:cs="Times New Roman"/>
                <w:szCs w:val="21"/>
              </w:rPr>
            </w:pPr>
          </w:p>
        </w:tc>
      </w:tr>
      <w:tr w:rsidR="00076610" w:rsidRPr="000A3F69" w:rsidTr="00076610">
        <w:trPr>
          <w:trHeight w:val="645"/>
          <w:jc w:val="center"/>
        </w:trPr>
        <w:tc>
          <w:tcPr>
            <w:tcW w:w="14219" w:type="dxa"/>
            <w:gridSpan w:val="5"/>
            <w:tcBorders>
              <w:top w:val="nil"/>
              <w:left w:val="nil"/>
              <w:bottom w:val="nil"/>
              <w:right w:val="nil"/>
            </w:tcBorders>
            <w:shd w:val="clear" w:color="auto" w:fill="auto"/>
            <w:vAlign w:val="center"/>
            <w:hideMark/>
          </w:tcPr>
          <w:p w:rsidR="00076610" w:rsidRPr="000A3F69" w:rsidRDefault="00076610" w:rsidP="00076610">
            <w:pPr>
              <w:widowControl/>
              <w:jc w:val="left"/>
              <w:rPr>
                <w:rFonts w:ascii="Times New Roman" w:eastAsia="仿宋_GB2312" w:hAnsi="Times New Roman" w:cs="Times New Roman"/>
                <w:kern w:val="0"/>
                <w:szCs w:val="21"/>
              </w:rPr>
            </w:pPr>
            <w:r w:rsidRPr="000A3F69">
              <w:rPr>
                <w:rFonts w:ascii="Times New Roman" w:eastAsia="仿宋_GB2312" w:hAnsi="Times New Roman" w:cs="Times New Roman"/>
                <w:kern w:val="0"/>
                <w:szCs w:val="21"/>
              </w:rPr>
              <w:t>注：本表反映部门本年度一般公共预算财政拨款支出情况。</w:t>
            </w:r>
          </w:p>
        </w:tc>
      </w:tr>
    </w:tbl>
    <w:p w:rsidR="000A3F69" w:rsidRPr="000A3F69" w:rsidRDefault="000A3F69" w:rsidP="000A3F69">
      <w:pPr>
        <w:widowControl/>
        <w:jc w:val="left"/>
        <w:rPr>
          <w:rFonts w:ascii="Times New Roman" w:eastAsia="仿宋_GB2312" w:hAnsi="Times New Roman" w:cs="Times New Roman"/>
          <w:bCs/>
          <w:kern w:val="0"/>
          <w:szCs w:val="21"/>
        </w:rPr>
      </w:pPr>
    </w:p>
    <w:p w:rsidR="000A3F69" w:rsidRDefault="000A3F69" w:rsidP="000A3F69">
      <w:pPr>
        <w:widowControl/>
        <w:jc w:val="left"/>
        <w:rPr>
          <w:rFonts w:ascii="Times New Roman" w:eastAsia="仿宋_GB2312" w:hAnsi="Times New Roman" w:cs="Times New Roman"/>
          <w:bCs/>
          <w:kern w:val="0"/>
          <w:szCs w:val="21"/>
        </w:rPr>
      </w:pPr>
    </w:p>
    <w:p w:rsidR="00152C6D" w:rsidRPr="006E5284" w:rsidRDefault="00152C6D" w:rsidP="00152C6D">
      <w:pPr>
        <w:widowControl/>
        <w:jc w:val="center"/>
        <w:rPr>
          <w:rFonts w:ascii="Times New Roman" w:eastAsia="方正小标宋_GBK" w:hAnsi="Times New Roman" w:cs="Times New Roman"/>
          <w:color w:val="000000"/>
          <w:kern w:val="0"/>
          <w:sz w:val="28"/>
          <w:szCs w:val="36"/>
        </w:rPr>
      </w:pPr>
      <w:bookmarkStart w:id="1" w:name="RANGE!A1:I39"/>
      <w:r w:rsidRPr="006E5284">
        <w:rPr>
          <w:rFonts w:ascii="Times New Roman" w:eastAsia="方正小标宋_GBK" w:hAnsi="Times New Roman" w:cs="Times New Roman"/>
          <w:color w:val="000000"/>
          <w:kern w:val="0"/>
          <w:sz w:val="28"/>
          <w:szCs w:val="36"/>
        </w:rPr>
        <w:t>一般公共预算财政拨款基本支出决算表</w:t>
      </w:r>
      <w:bookmarkEnd w:id="1"/>
    </w:p>
    <w:p w:rsidR="00152C6D" w:rsidRPr="00152C6D" w:rsidRDefault="00152C6D" w:rsidP="00152C6D">
      <w:pPr>
        <w:widowControl/>
        <w:jc w:val="left"/>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部门：</w:t>
      </w:r>
      <w:r w:rsidR="008E4736">
        <w:rPr>
          <w:rFonts w:ascii="Times New Roman" w:eastAsia="仿宋_GB2312" w:hAnsi="Times New Roman" w:cs="Times New Roman" w:hint="eastAsia"/>
          <w:color w:val="000000"/>
          <w:kern w:val="0"/>
          <w:szCs w:val="21"/>
        </w:rPr>
        <w:t>湖南省统计局</w:t>
      </w:r>
      <w:r w:rsidRPr="00152C6D">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sidRPr="00152C6D">
        <w:rPr>
          <w:rFonts w:ascii="Times New Roman" w:eastAsia="仿宋_GB2312" w:hAnsi="Times New Roman" w:cs="Times New Roman"/>
          <w:color w:val="000000"/>
          <w:kern w:val="0"/>
          <w:szCs w:val="21"/>
        </w:rPr>
        <w:t xml:space="preserve">          </w:t>
      </w:r>
      <w:r w:rsidRPr="00152C6D">
        <w:rPr>
          <w:rFonts w:ascii="Times New Roman" w:eastAsia="仿宋_GB2312" w:hAnsi="Times New Roman" w:cs="Times New Roman"/>
          <w:color w:val="000000"/>
          <w:kern w:val="0"/>
          <w:szCs w:val="21"/>
        </w:rPr>
        <w:t>公开</w:t>
      </w:r>
      <w:r w:rsidRPr="00152C6D">
        <w:rPr>
          <w:rFonts w:ascii="Times New Roman" w:eastAsia="仿宋_GB2312" w:hAnsi="Times New Roman" w:cs="Times New Roman"/>
          <w:color w:val="000000"/>
          <w:kern w:val="0"/>
          <w:szCs w:val="21"/>
        </w:rPr>
        <w:t>06</w:t>
      </w:r>
      <w:r w:rsidRPr="00152C6D">
        <w:rPr>
          <w:rFonts w:ascii="Times New Roman" w:eastAsia="仿宋_GB2312" w:hAnsi="Times New Roman" w:cs="Times New Roman"/>
          <w:color w:val="000000"/>
          <w:kern w:val="0"/>
          <w:szCs w:val="21"/>
        </w:rPr>
        <w:t>表</w:t>
      </w:r>
    </w:p>
    <w:p w:rsidR="000A3F69" w:rsidRPr="00152C6D" w:rsidRDefault="00152C6D" w:rsidP="008E4736">
      <w:pPr>
        <w:widowControl/>
        <w:ind w:right="105"/>
        <w:jc w:val="right"/>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单位：万元</w:t>
      </w:r>
    </w:p>
    <w:tbl>
      <w:tblPr>
        <w:tblW w:w="15065" w:type="dxa"/>
        <w:tblInd w:w="93" w:type="dxa"/>
        <w:tblLayout w:type="fixed"/>
        <w:tblLook w:val="04A0" w:firstRow="1" w:lastRow="0" w:firstColumn="1" w:lastColumn="0" w:noHBand="0" w:noVBand="1"/>
      </w:tblPr>
      <w:tblGrid>
        <w:gridCol w:w="1031"/>
        <w:gridCol w:w="2977"/>
        <w:gridCol w:w="992"/>
        <w:gridCol w:w="993"/>
        <w:gridCol w:w="2409"/>
        <w:gridCol w:w="993"/>
        <w:gridCol w:w="992"/>
        <w:gridCol w:w="3827"/>
        <w:gridCol w:w="851"/>
      </w:tblGrid>
      <w:tr w:rsidR="00152C6D" w:rsidRPr="00152C6D" w:rsidTr="008E4736">
        <w:trPr>
          <w:trHeight w:val="585"/>
        </w:trPr>
        <w:tc>
          <w:tcPr>
            <w:tcW w:w="10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2C6D" w:rsidRPr="00152C6D" w:rsidRDefault="00152C6D" w:rsidP="00152C6D">
            <w:pPr>
              <w:widowControl/>
              <w:jc w:val="center"/>
              <w:rPr>
                <w:rFonts w:ascii="仿宋_GB2312" w:eastAsia="仿宋_GB2312" w:hAnsi="宋体" w:cs="宋体"/>
                <w:b/>
                <w:bCs/>
                <w:color w:val="000000"/>
                <w:kern w:val="0"/>
                <w:sz w:val="20"/>
                <w:szCs w:val="20"/>
              </w:rPr>
            </w:pPr>
            <w:r w:rsidRPr="00152C6D">
              <w:rPr>
                <w:rFonts w:ascii="仿宋_GB2312" w:eastAsia="仿宋_GB2312" w:hAnsi="宋体" w:cs="宋体" w:hint="eastAsia"/>
                <w:b/>
                <w:bCs/>
                <w:color w:val="000000"/>
                <w:kern w:val="0"/>
                <w:sz w:val="20"/>
                <w:szCs w:val="20"/>
              </w:rPr>
              <w:t>经济分类科目编码</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152C6D" w:rsidRPr="00152C6D" w:rsidRDefault="00152C6D" w:rsidP="00152C6D">
            <w:pPr>
              <w:widowControl/>
              <w:jc w:val="center"/>
              <w:rPr>
                <w:rFonts w:ascii="仿宋_GB2312" w:eastAsia="仿宋_GB2312" w:hAnsi="宋体" w:cs="宋体"/>
                <w:b/>
                <w:bCs/>
                <w:color w:val="000000"/>
                <w:kern w:val="0"/>
                <w:sz w:val="20"/>
                <w:szCs w:val="20"/>
              </w:rPr>
            </w:pPr>
            <w:r w:rsidRPr="00152C6D">
              <w:rPr>
                <w:rFonts w:ascii="仿宋_GB2312" w:eastAsia="仿宋_GB2312" w:hAnsi="宋体" w:cs="宋体" w:hint="eastAsia"/>
                <w:b/>
                <w:bCs/>
                <w:color w:val="000000"/>
                <w:kern w:val="0"/>
                <w:sz w:val="20"/>
                <w:szCs w:val="20"/>
              </w:rPr>
              <w:t>科目名称</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52C6D" w:rsidRPr="00152C6D" w:rsidRDefault="00152C6D" w:rsidP="00152C6D">
            <w:pPr>
              <w:widowControl/>
              <w:jc w:val="center"/>
              <w:rPr>
                <w:rFonts w:ascii="仿宋_GB2312" w:eastAsia="仿宋_GB2312" w:hAnsi="宋体" w:cs="宋体"/>
                <w:b/>
                <w:bCs/>
                <w:color w:val="000000"/>
                <w:kern w:val="0"/>
                <w:sz w:val="20"/>
                <w:szCs w:val="20"/>
              </w:rPr>
            </w:pPr>
            <w:r w:rsidRPr="00152C6D">
              <w:rPr>
                <w:rFonts w:ascii="仿宋_GB2312" w:eastAsia="仿宋_GB2312" w:hAnsi="宋体" w:cs="宋体" w:hint="eastAsia"/>
                <w:b/>
                <w:bCs/>
                <w:color w:val="000000"/>
                <w:kern w:val="0"/>
                <w:sz w:val="20"/>
                <w:szCs w:val="20"/>
              </w:rPr>
              <w:t>决算数</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152C6D" w:rsidRPr="00152C6D" w:rsidRDefault="00152C6D" w:rsidP="00152C6D">
            <w:pPr>
              <w:widowControl/>
              <w:jc w:val="center"/>
              <w:rPr>
                <w:rFonts w:ascii="仿宋_GB2312" w:eastAsia="仿宋_GB2312" w:hAnsi="宋体" w:cs="宋体"/>
                <w:b/>
                <w:bCs/>
                <w:color w:val="000000"/>
                <w:kern w:val="0"/>
                <w:sz w:val="20"/>
                <w:szCs w:val="20"/>
              </w:rPr>
            </w:pPr>
            <w:r w:rsidRPr="00152C6D">
              <w:rPr>
                <w:rFonts w:ascii="仿宋_GB2312" w:eastAsia="仿宋_GB2312" w:hAnsi="宋体" w:cs="宋体" w:hint="eastAsia"/>
                <w:b/>
                <w:bCs/>
                <w:color w:val="000000"/>
                <w:kern w:val="0"/>
                <w:sz w:val="20"/>
                <w:szCs w:val="20"/>
              </w:rPr>
              <w:t>经济分类科目编码</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rsidR="00152C6D" w:rsidRPr="00152C6D" w:rsidRDefault="00152C6D" w:rsidP="00152C6D">
            <w:pPr>
              <w:widowControl/>
              <w:jc w:val="center"/>
              <w:rPr>
                <w:rFonts w:ascii="仿宋_GB2312" w:eastAsia="仿宋_GB2312" w:hAnsi="宋体" w:cs="宋体"/>
                <w:b/>
                <w:bCs/>
                <w:color w:val="000000"/>
                <w:kern w:val="0"/>
                <w:sz w:val="20"/>
                <w:szCs w:val="20"/>
              </w:rPr>
            </w:pPr>
            <w:r w:rsidRPr="00152C6D">
              <w:rPr>
                <w:rFonts w:ascii="仿宋_GB2312" w:eastAsia="仿宋_GB2312" w:hAnsi="宋体" w:cs="宋体" w:hint="eastAsia"/>
                <w:b/>
                <w:bCs/>
                <w:color w:val="000000"/>
                <w:kern w:val="0"/>
                <w:sz w:val="20"/>
                <w:szCs w:val="20"/>
              </w:rPr>
              <w:t>科目名称</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152C6D" w:rsidRPr="00152C6D" w:rsidRDefault="00152C6D" w:rsidP="00152C6D">
            <w:pPr>
              <w:widowControl/>
              <w:jc w:val="center"/>
              <w:rPr>
                <w:rFonts w:ascii="仿宋_GB2312" w:eastAsia="仿宋_GB2312" w:hAnsi="宋体" w:cs="宋体"/>
                <w:b/>
                <w:bCs/>
                <w:color w:val="000000"/>
                <w:kern w:val="0"/>
                <w:sz w:val="20"/>
                <w:szCs w:val="20"/>
              </w:rPr>
            </w:pPr>
            <w:r w:rsidRPr="00152C6D">
              <w:rPr>
                <w:rFonts w:ascii="仿宋_GB2312" w:eastAsia="仿宋_GB2312" w:hAnsi="宋体" w:cs="宋体" w:hint="eastAsia"/>
                <w:b/>
                <w:bCs/>
                <w:color w:val="000000"/>
                <w:kern w:val="0"/>
                <w:sz w:val="20"/>
                <w:szCs w:val="20"/>
              </w:rPr>
              <w:t>决算数</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52C6D" w:rsidRPr="00152C6D" w:rsidRDefault="00152C6D" w:rsidP="00152C6D">
            <w:pPr>
              <w:widowControl/>
              <w:jc w:val="center"/>
              <w:rPr>
                <w:rFonts w:ascii="仿宋_GB2312" w:eastAsia="仿宋_GB2312" w:hAnsi="宋体" w:cs="宋体"/>
                <w:b/>
                <w:bCs/>
                <w:color w:val="000000"/>
                <w:kern w:val="0"/>
                <w:sz w:val="20"/>
                <w:szCs w:val="20"/>
              </w:rPr>
            </w:pPr>
            <w:r w:rsidRPr="00152C6D">
              <w:rPr>
                <w:rFonts w:ascii="仿宋_GB2312" w:eastAsia="仿宋_GB2312" w:hAnsi="宋体" w:cs="宋体" w:hint="eastAsia"/>
                <w:b/>
                <w:bCs/>
                <w:color w:val="000000"/>
                <w:kern w:val="0"/>
                <w:sz w:val="20"/>
                <w:szCs w:val="20"/>
              </w:rPr>
              <w:t>经济分类科目编码</w:t>
            </w:r>
          </w:p>
        </w:tc>
        <w:tc>
          <w:tcPr>
            <w:tcW w:w="3827" w:type="dxa"/>
            <w:tcBorders>
              <w:top w:val="single" w:sz="8" w:space="0" w:color="auto"/>
              <w:left w:val="nil"/>
              <w:bottom w:val="single" w:sz="8" w:space="0" w:color="auto"/>
              <w:right w:val="single" w:sz="8" w:space="0" w:color="auto"/>
            </w:tcBorders>
            <w:shd w:val="clear" w:color="auto" w:fill="auto"/>
            <w:vAlign w:val="center"/>
            <w:hideMark/>
          </w:tcPr>
          <w:p w:rsidR="00152C6D" w:rsidRPr="00152C6D" w:rsidRDefault="00152C6D" w:rsidP="00152C6D">
            <w:pPr>
              <w:widowControl/>
              <w:jc w:val="center"/>
              <w:rPr>
                <w:rFonts w:ascii="仿宋_GB2312" w:eastAsia="仿宋_GB2312" w:hAnsi="宋体" w:cs="宋体"/>
                <w:b/>
                <w:bCs/>
                <w:color w:val="000000"/>
                <w:kern w:val="0"/>
                <w:sz w:val="20"/>
                <w:szCs w:val="20"/>
              </w:rPr>
            </w:pPr>
            <w:r w:rsidRPr="00152C6D">
              <w:rPr>
                <w:rFonts w:ascii="仿宋_GB2312" w:eastAsia="仿宋_GB2312" w:hAnsi="宋体" w:cs="宋体" w:hint="eastAsia"/>
                <w:b/>
                <w:bCs/>
                <w:color w:val="000000"/>
                <w:kern w:val="0"/>
                <w:sz w:val="20"/>
                <w:szCs w:val="20"/>
              </w:rPr>
              <w:t>科目名称</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52C6D" w:rsidRPr="00152C6D" w:rsidRDefault="00152C6D" w:rsidP="00152C6D">
            <w:pPr>
              <w:widowControl/>
              <w:jc w:val="center"/>
              <w:rPr>
                <w:rFonts w:ascii="仿宋_GB2312" w:eastAsia="仿宋_GB2312" w:hAnsi="宋体" w:cs="宋体"/>
                <w:b/>
                <w:bCs/>
                <w:color w:val="000000"/>
                <w:kern w:val="0"/>
                <w:sz w:val="20"/>
                <w:szCs w:val="20"/>
              </w:rPr>
            </w:pPr>
            <w:r w:rsidRPr="00152C6D">
              <w:rPr>
                <w:rFonts w:ascii="仿宋_GB2312" w:eastAsia="仿宋_GB2312" w:hAnsi="宋体" w:cs="宋体" w:hint="eastAsia"/>
                <w:b/>
                <w:bCs/>
                <w:color w:val="000000"/>
                <w:kern w:val="0"/>
                <w:sz w:val="20"/>
                <w:szCs w:val="20"/>
              </w:rPr>
              <w:t>决算数</w:t>
            </w:r>
          </w:p>
        </w:tc>
      </w:tr>
      <w:tr w:rsidR="00152C6D" w:rsidRPr="00BA4C86" w:rsidTr="008E4736">
        <w:trPr>
          <w:trHeight w:hRule="exact" w:val="255"/>
        </w:trPr>
        <w:tc>
          <w:tcPr>
            <w:tcW w:w="1031" w:type="dxa"/>
            <w:tcBorders>
              <w:top w:val="nil"/>
              <w:left w:val="single" w:sz="8" w:space="0" w:color="auto"/>
              <w:bottom w:val="single" w:sz="8" w:space="0" w:color="auto"/>
              <w:right w:val="single" w:sz="8" w:space="0" w:color="auto"/>
            </w:tcBorders>
            <w:shd w:val="clear" w:color="auto" w:fill="auto"/>
            <w:noWrap/>
            <w:vAlign w:val="center"/>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301</w:t>
            </w:r>
          </w:p>
        </w:tc>
        <w:tc>
          <w:tcPr>
            <w:tcW w:w="2977"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工资福利支出</w:t>
            </w:r>
          </w:p>
        </w:tc>
        <w:tc>
          <w:tcPr>
            <w:tcW w:w="992" w:type="dxa"/>
            <w:tcBorders>
              <w:top w:val="nil"/>
              <w:left w:val="nil"/>
              <w:bottom w:val="single" w:sz="8" w:space="0" w:color="auto"/>
              <w:right w:val="single" w:sz="8" w:space="0" w:color="auto"/>
            </w:tcBorders>
            <w:shd w:val="clear" w:color="auto" w:fill="auto"/>
            <w:noWrap/>
            <w:hideMark/>
          </w:tcPr>
          <w:p w:rsidR="00152C6D" w:rsidRPr="00BA4C86" w:rsidRDefault="00C015AB" w:rsidP="00BA4C8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4137.5</w:t>
            </w:r>
            <w:r w:rsidR="00BA4C86" w:rsidRPr="00BA4C86">
              <w:rPr>
                <w:rFonts w:ascii="仿宋_GB2312" w:eastAsia="仿宋_GB2312" w:hAnsi="宋体" w:cs="宋体"/>
                <w:color w:val="000000"/>
                <w:kern w:val="0"/>
                <w:sz w:val="18"/>
                <w:szCs w:val="18"/>
              </w:rPr>
              <w:t>3</w:t>
            </w:r>
          </w:p>
        </w:tc>
        <w:tc>
          <w:tcPr>
            <w:tcW w:w="993"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302</w:t>
            </w:r>
          </w:p>
        </w:tc>
        <w:tc>
          <w:tcPr>
            <w:tcW w:w="2409"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商品和服务支出</w:t>
            </w:r>
          </w:p>
        </w:tc>
        <w:tc>
          <w:tcPr>
            <w:tcW w:w="993" w:type="dxa"/>
            <w:tcBorders>
              <w:top w:val="nil"/>
              <w:left w:val="nil"/>
              <w:bottom w:val="single" w:sz="8" w:space="0" w:color="auto"/>
              <w:right w:val="single" w:sz="8" w:space="0" w:color="auto"/>
            </w:tcBorders>
            <w:shd w:val="clear" w:color="auto" w:fill="auto"/>
            <w:noWrap/>
            <w:hideMark/>
          </w:tcPr>
          <w:p w:rsidR="00152C6D" w:rsidRPr="00BA4C86" w:rsidRDefault="009566C3"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735.60</w:t>
            </w:r>
          </w:p>
        </w:tc>
        <w:tc>
          <w:tcPr>
            <w:tcW w:w="992"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307</w:t>
            </w:r>
          </w:p>
        </w:tc>
        <w:tc>
          <w:tcPr>
            <w:tcW w:w="3827"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债务利息及费用支出</w:t>
            </w:r>
          </w:p>
        </w:tc>
        <w:tc>
          <w:tcPr>
            <w:tcW w:w="851" w:type="dxa"/>
            <w:tcBorders>
              <w:top w:val="nil"/>
              <w:left w:val="nil"/>
              <w:bottom w:val="single" w:sz="8" w:space="0" w:color="auto"/>
              <w:right w:val="single" w:sz="8" w:space="0" w:color="auto"/>
            </w:tcBorders>
            <w:shd w:val="clear" w:color="auto" w:fill="auto"/>
            <w:noWrap/>
            <w:vAlign w:val="center"/>
            <w:hideMark/>
          </w:tcPr>
          <w:p w:rsidR="00152C6D" w:rsidRPr="00BA4C86" w:rsidRDefault="00152C6D"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r>
      <w:tr w:rsidR="00152C6D" w:rsidRPr="00BA4C86" w:rsidTr="008E4736">
        <w:trPr>
          <w:trHeight w:hRule="exact" w:val="255"/>
        </w:trPr>
        <w:tc>
          <w:tcPr>
            <w:tcW w:w="1031" w:type="dxa"/>
            <w:tcBorders>
              <w:top w:val="nil"/>
              <w:left w:val="single" w:sz="8" w:space="0" w:color="auto"/>
              <w:bottom w:val="single" w:sz="8" w:space="0" w:color="auto"/>
              <w:right w:val="single" w:sz="8" w:space="0" w:color="auto"/>
            </w:tcBorders>
            <w:shd w:val="clear" w:color="auto" w:fill="auto"/>
            <w:noWrap/>
            <w:vAlign w:val="center"/>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30101</w:t>
            </w:r>
          </w:p>
        </w:tc>
        <w:tc>
          <w:tcPr>
            <w:tcW w:w="2977"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基本工资</w:t>
            </w:r>
          </w:p>
        </w:tc>
        <w:tc>
          <w:tcPr>
            <w:tcW w:w="992" w:type="dxa"/>
            <w:tcBorders>
              <w:top w:val="nil"/>
              <w:left w:val="nil"/>
              <w:bottom w:val="single" w:sz="8" w:space="0" w:color="auto"/>
              <w:right w:val="single" w:sz="8" w:space="0" w:color="auto"/>
            </w:tcBorders>
            <w:shd w:val="clear" w:color="auto" w:fill="auto"/>
            <w:noWrap/>
            <w:hideMark/>
          </w:tcPr>
          <w:p w:rsidR="00152C6D" w:rsidRPr="00BA4C86" w:rsidRDefault="00C015AB"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1067.38</w:t>
            </w:r>
          </w:p>
        </w:tc>
        <w:tc>
          <w:tcPr>
            <w:tcW w:w="993"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30201</w:t>
            </w:r>
          </w:p>
        </w:tc>
        <w:tc>
          <w:tcPr>
            <w:tcW w:w="2409"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办公费</w:t>
            </w:r>
          </w:p>
        </w:tc>
        <w:tc>
          <w:tcPr>
            <w:tcW w:w="993" w:type="dxa"/>
            <w:tcBorders>
              <w:top w:val="nil"/>
              <w:left w:val="nil"/>
              <w:bottom w:val="single" w:sz="8" w:space="0" w:color="auto"/>
              <w:right w:val="single" w:sz="8" w:space="0" w:color="auto"/>
            </w:tcBorders>
            <w:shd w:val="clear" w:color="auto" w:fill="auto"/>
            <w:noWrap/>
            <w:hideMark/>
          </w:tcPr>
          <w:p w:rsidR="00152C6D" w:rsidRPr="00BA4C86" w:rsidRDefault="009566C3"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24.66</w:t>
            </w:r>
          </w:p>
        </w:tc>
        <w:tc>
          <w:tcPr>
            <w:tcW w:w="992"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30701</w:t>
            </w:r>
          </w:p>
        </w:tc>
        <w:tc>
          <w:tcPr>
            <w:tcW w:w="3827"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国内债务付息</w:t>
            </w:r>
          </w:p>
        </w:tc>
        <w:tc>
          <w:tcPr>
            <w:tcW w:w="851" w:type="dxa"/>
            <w:tcBorders>
              <w:top w:val="nil"/>
              <w:left w:val="nil"/>
              <w:bottom w:val="single" w:sz="8" w:space="0" w:color="auto"/>
              <w:right w:val="single" w:sz="8" w:space="0" w:color="auto"/>
            </w:tcBorders>
            <w:shd w:val="clear" w:color="auto" w:fill="auto"/>
            <w:noWrap/>
            <w:vAlign w:val="center"/>
            <w:hideMark/>
          </w:tcPr>
          <w:p w:rsidR="00152C6D" w:rsidRPr="00BA4C86" w:rsidRDefault="00152C6D"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r>
      <w:tr w:rsidR="00152C6D" w:rsidRPr="00BA4C86" w:rsidTr="008E4736">
        <w:trPr>
          <w:trHeight w:hRule="exact" w:val="255"/>
        </w:trPr>
        <w:tc>
          <w:tcPr>
            <w:tcW w:w="1031" w:type="dxa"/>
            <w:tcBorders>
              <w:top w:val="nil"/>
              <w:left w:val="single" w:sz="8" w:space="0" w:color="auto"/>
              <w:bottom w:val="single" w:sz="8" w:space="0" w:color="auto"/>
              <w:right w:val="single" w:sz="8" w:space="0" w:color="auto"/>
            </w:tcBorders>
            <w:shd w:val="clear" w:color="auto" w:fill="auto"/>
            <w:noWrap/>
            <w:vAlign w:val="center"/>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30102</w:t>
            </w:r>
          </w:p>
        </w:tc>
        <w:tc>
          <w:tcPr>
            <w:tcW w:w="2977"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津贴补贴</w:t>
            </w:r>
          </w:p>
        </w:tc>
        <w:tc>
          <w:tcPr>
            <w:tcW w:w="992" w:type="dxa"/>
            <w:tcBorders>
              <w:top w:val="nil"/>
              <w:left w:val="nil"/>
              <w:bottom w:val="single" w:sz="8" w:space="0" w:color="auto"/>
              <w:right w:val="single" w:sz="8" w:space="0" w:color="auto"/>
            </w:tcBorders>
            <w:shd w:val="clear" w:color="auto" w:fill="auto"/>
            <w:noWrap/>
            <w:hideMark/>
          </w:tcPr>
          <w:p w:rsidR="00152C6D" w:rsidRPr="00BA4C86" w:rsidRDefault="00C015AB"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391.07</w:t>
            </w:r>
          </w:p>
        </w:tc>
        <w:tc>
          <w:tcPr>
            <w:tcW w:w="993"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30202</w:t>
            </w:r>
          </w:p>
        </w:tc>
        <w:tc>
          <w:tcPr>
            <w:tcW w:w="2409"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印刷费</w:t>
            </w:r>
          </w:p>
        </w:tc>
        <w:tc>
          <w:tcPr>
            <w:tcW w:w="993" w:type="dxa"/>
            <w:tcBorders>
              <w:top w:val="nil"/>
              <w:left w:val="nil"/>
              <w:bottom w:val="single" w:sz="8" w:space="0" w:color="auto"/>
              <w:right w:val="single" w:sz="8" w:space="0" w:color="auto"/>
            </w:tcBorders>
            <w:shd w:val="clear" w:color="auto" w:fill="auto"/>
            <w:noWrap/>
            <w:hideMark/>
          </w:tcPr>
          <w:p w:rsidR="00152C6D" w:rsidRPr="00BA4C86" w:rsidRDefault="00E3064A"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14.00</w:t>
            </w:r>
          </w:p>
        </w:tc>
        <w:tc>
          <w:tcPr>
            <w:tcW w:w="992"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30702</w:t>
            </w:r>
          </w:p>
        </w:tc>
        <w:tc>
          <w:tcPr>
            <w:tcW w:w="3827"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国外债务付息</w:t>
            </w:r>
          </w:p>
        </w:tc>
        <w:tc>
          <w:tcPr>
            <w:tcW w:w="851" w:type="dxa"/>
            <w:tcBorders>
              <w:top w:val="nil"/>
              <w:left w:val="nil"/>
              <w:bottom w:val="single" w:sz="8" w:space="0" w:color="auto"/>
              <w:right w:val="single" w:sz="8" w:space="0" w:color="auto"/>
            </w:tcBorders>
            <w:shd w:val="clear" w:color="auto" w:fill="auto"/>
            <w:noWrap/>
            <w:vAlign w:val="center"/>
            <w:hideMark/>
          </w:tcPr>
          <w:p w:rsidR="00152C6D" w:rsidRPr="00BA4C86" w:rsidRDefault="00152C6D"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r>
      <w:tr w:rsidR="00152C6D" w:rsidRPr="00BA4C86" w:rsidTr="008E4736">
        <w:trPr>
          <w:trHeight w:hRule="exact" w:val="255"/>
        </w:trPr>
        <w:tc>
          <w:tcPr>
            <w:tcW w:w="1031" w:type="dxa"/>
            <w:tcBorders>
              <w:top w:val="nil"/>
              <w:left w:val="single" w:sz="8" w:space="0" w:color="auto"/>
              <w:bottom w:val="single" w:sz="8" w:space="0" w:color="auto"/>
              <w:right w:val="single" w:sz="8" w:space="0" w:color="auto"/>
            </w:tcBorders>
            <w:shd w:val="clear" w:color="auto" w:fill="auto"/>
            <w:noWrap/>
            <w:vAlign w:val="center"/>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30103</w:t>
            </w:r>
          </w:p>
        </w:tc>
        <w:tc>
          <w:tcPr>
            <w:tcW w:w="2977"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奖金</w:t>
            </w:r>
          </w:p>
        </w:tc>
        <w:tc>
          <w:tcPr>
            <w:tcW w:w="992" w:type="dxa"/>
            <w:tcBorders>
              <w:top w:val="nil"/>
              <w:left w:val="nil"/>
              <w:bottom w:val="single" w:sz="8" w:space="0" w:color="auto"/>
              <w:right w:val="single" w:sz="8" w:space="0" w:color="auto"/>
            </w:tcBorders>
            <w:shd w:val="clear" w:color="auto" w:fill="auto"/>
            <w:noWrap/>
            <w:hideMark/>
          </w:tcPr>
          <w:p w:rsidR="00152C6D" w:rsidRPr="00BA4C86" w:rsidRDefault="00C015AB"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1455.84</w:t>
            </w:r>
          </w:p>
        </w:tc>
        <w:tc>
          <w:tcPr>
            <w:tcW w:w="993"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30203</w:t>
            </w:r>
          </w:p>
        </w:tc>
        <w:tc>
          <w:tcPr>
            <w:tcW w:w="2409"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咨询费</w:t>
            </w:r>
          </w:p>
        </w:tc>
        <w:tc>
          <w:tcPr>
            <w:tcW w:w="993" w:type="dxa"/>
            <w:tcBorders>
              <w:top w:val="nil"/>
              <w:left w:val="nil"/>
              <w:bottom w:val="single" w:sz="8" w:space="0" w:color="auto"/>
              <w:right w:val="single" w:sz="8" w:space="0" w:color="auto"/>
            </w:tcBorders>
            <w:shd w:val="clear" w:color="auto" w:fill="auto"/>
            <w:noWrap/>
            <w:hideMark/>
          </w:tcPr>
          <w:p w:rsidR="00152C6D" w:rsidRPr="00BA4C86" w:rsidRDefault="00152C6D" w:rsidP="00D90DC7">
            <w:pPr>
              <w:widowControl/>
              <w:jc w:val="right"/>
              <w:rPr>
                <w:rFonts w:ascii="仿宋_GB2312" w:eastAsia="仿宋_GB2312" w:hAnsi="宋体" w:cs="宋体"/>
                <w:color w:val="000000"/>
                <w:kern w:val="0"/>
                <w:sz w:val="18"/>
                <w:szCs w:val="18"/>
              </w:rPr>
            </w:pPr>
          </w:p>
        </w:tc>
        <w:tc>
          <w:tcPr>
            <w:tcW w:w="992"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310</w:t>
            </w:r>
          </w:p>
        </w:tc>
        <w:tc>
          <w:tcPr>
            <w:tcW w:w="3827"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资本性支出</w:t>
            </w:r>
          </w:p>
        </w:tc>
        <w:tc>
          <w:tcPr>
            <w:tcW w:w="851" w:type="dxa"/>
            <w:tcBorders>
              <w:top w:val="nil"/>
              <w:left w:val="nil"/>
              <w:bottom w:val="single" w:sz="8" w:space="0" w:color="auto"/>
              <w:right w:val="single" w:sz="8" w:space="0" w:color="auto"/>
            </w:tcBorders>
            <w:shd w:val="clear" w:color="auto" w:fill="auto"/>
            <w:noWrap/>
            <w:vAlign w:val="center"/>
            <w:hideMark/>
          </w:tcPr>
          <w:p w:rsidR="00152C6D" w:rsidRPr="00BA4C86" w:rsidRDefault="00006E13"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26.10</w:t>
            </w:r>
          </w:p>
        </w:tc>
      </w:tr>
      <w:tr w:rsidR="00152C6D" w:rsidRPr="00BA4C86" w:rsidTr="008E4736">
        <w:trPr>
          <w:trHeight w:hRule="exact" w:val="255"/>
        </w:trPr>
        <w:tc>
          <w:tcPr>
            <w:tcW w:w="1031" w:type="dxa"/>
            <w:tcBorders>
              <w:top w:val="nil"/>
              <w:left w:val="single" w:sz="8" w:space="0" w:color="auto"/>
              <w:bottom w:val="single" w:sz="8" w:space="0" w:color="auto"/>
              <w:right w:val="single" w:sz="8" w:space="0" w:color="auto"/>
            </w:tcBorders>
            <w:shd w:val="clear" w:color="auto" w:fill="auto"/>
            <w:noWrap/>
            <w:vAlign w:val="center"/>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30106</w:t>
            </w:r>
          </w:p>
        </w:tc>
        <w:tc>
          <w:tcPr>
            <w:tcW w:w="2977"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伙食补助费</w:t>
            </w:r>
          </w:p>
        </w:tc>
        <w:tc>
          <w:tcPr>
            <w:tcW w:w="992" w:type="dxa"/>
            <w:tcBorders>
              <w:top w:val="nil"/>
              <w:left w:val="nil"/>
              <w:bottom w:val="single" w:sz="8" w:space="0" w:color="auto"/>
              <w:right w:val="single" w:sz="8" w:space="0" w:color="auto"/>
            </w:tcBorders>
            <w:shd w:val="clear" w:color="auto" w:fill="auto"/>
            <w:noWrap/>
            <w:hideMark/>
          </w:tcPr>
          <w:p w:rsidR="00152C6D" w:rsidRPr="00BA4C86" w:rsidRDefault="00C015AB"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261.62</w:t>
            </w:r>
          </w:p>
        </w:tc>
        <w:tc>
          <w:tcPr>
            <w:tcW w:w="993"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30204</w:t>
            </w:r>
          </w:p>
        </w:tc>
        <w:tc>
          <w:tcPr>
            <w:tcW w:w="2409"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手续费</w:t>
            </w:r>
          </w:p>
        </w:tc>
        <w:tc>
          <w:tcPr>
            <w:tcW w:w="993" w:type="dxa"/>
            <w:tcBorders>
              <w:top w:val="nil"/>
              <w:left w:val="nil"/>
              <w:bottom w:val="single" w:sz="8" w:space="0" w:color="auto"/>
              <w:right w:val="single" w:sz="8" w:space="0" w:color="auto"/>
            </w:tcBorders>
            <w:shd w:val="clear" w:color="auto" w:fill="auto"/>
            <w:noWrap/>
            <w:hideMark/>
          </w:tcPr>
          <w:p w:rsidR="00152C6D" w:rsidRPr="00BA4C86" w:rsidRDefault="00152C6D"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c>
          <w:tcPr>
            <w:tcW w:w="992"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31001</w:t>
            </w:r>
          </w:p>
        </w:tc>
        <w:tc>
          <w:tcPr>
            <w:tcW w:w="3827"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房屋建筑物购建</w:t>
            </w:r>
          </w:p>
        </w:tc>
        <w:tc>
          <w:tcPr>
            <w:tcW w:w="851" w:type="dxa"/>
            <w:tcBorders>
              <w:top w:val="nil"/>
              <w:left w:val="nil"/>
              <w:bottom w:val="single" w:sz="8" w:space="0" w:color="auto"/>
              <w:right w:val="single" w:sz="8" w:space="0" w:color="auto"/>
            </w:tcBorders>
            <w:shd w:val="clear" w:color="auto" w:fill="auto"/>
            <w:noWrap/>
            <w:vAlign w:val="center"/>
            <w:hideMark/>
          </w:tcPr>
          <w:p w:rsidR="00152C6D" w:rsidRPr="00BA4C86" w:rsidRDefault="00152C6D"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r>
      <w:tr w:rsidR="00152C6D" w:rsidRPr="00BA4C86" w:rsidTr="008E4736">
        <w:trPr>
          <w:trHeight w:hRule="exact" w:val="255"/>
        </w:trPr>
        <w:tc>
          <w:tcPr>
            <w:tcW w:w="1031" w:type="dxa"/>
            <w:tcBorders>
              <w:top w:val="nil"/>
              <w:left w:val="single" w:sz="8" w:space="0" w:color="auto"/>
              <w:bottom w:val="single" w:sz="8" w:space="0" w:color="auto"/>
              <w:right w:val="single" w:sz="8" w:space="0" w:color="auto"/>
            </w:tcBorders>
            <w:shd w:val="clear" w:color="auto" w:fill="auto"/>
            <w:noWrap/>
            <w:vAlign w:val="center"/>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30107</w:t>
            </w:r>
          </w:p>
        </w:tc>
        <w:tc>
          <w:tcPr>
            <w:tcW w:w="2977"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绩效工资</w:t>
            </w:r>
          </w:p>
        </w:tc>
        <w:tc>
          <w:tcPr>
            <w:tcW w:w="992" w:type="dxa"/>
            <w:tcBorders>
              <w:top w:val="nil"/>
              <w:left w:val="nil"/>
              <w:bottom w:val="single" w:sz="8" w:space="0" w:color="auto"/>
              <w:right w:val="single" w:sz="8" w:space="0" w:color="auto"/>
            </w:tcBorders>
            <w:shd w:val="clear" w:color="auto" w:fill="auto"/>
            <w:noWrap/>
            <w:hideMark/>
          </w:tcPr>
          <w:p w:rsidR="00152C6D" w:rsidRPr="00BA4C86" w:rsidRDefault="00152C6D"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c>
          <w:tcPr>
            <w:tcW w:w="993"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30205</w:t>
            </w:r>
          </w:p>
        </w:tc>
        <w:tc>
          <w:tcPr>
            <w:tcW w:w="2409"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水费</w:t>
            </w:r>
          </w:p>
        </w:tc>
        <w:tc>
          <w:tcPr>
            <w:tcW w:w="993" w:type="dxa"/>
            <w:tcBorders>
              <w:top w:val="nil"/>
              <w:left w:val="nil"/>
              <w:bottom w:val="single" w:sz="8" w:space="0" w:color="auto"/>
              <w:right w:val="single" w:sz="8" w:space="0" w:color="auto"/>
            </w:tcBorders>
            <w:shd w:val="clear" w:color="auto" w:fill="auto"/>
            <w:noWrap/>
            <w:hideMark/>
          </w:tcPr>
          <w:p w:rsidR="00152C6D" w:rsidRPr="00BA4C86" w:rsidRDefault="009566C3"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4.25</w:t>
            </w:r>
          </w:p>
        </w:tc>
        <w:tc>
          <w:tcPr>
            <w:tcW w:w="992"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31002</w:t>
            </w:r>
          </w:p>
        </w:tc>
        <w:tc>
          <w:tcPr>
            <w:tcW w:w="3827"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办公设备购置</w:t>
            </w:r>
          </w:p>
        </w:tc>
        <w:tc>
          <w:tcPr>
            <w:tcW w:w="851" w:type="dxa"/>
            <w:tcBorders>
              <w:top w:val="nil"/>
              <w:left w:val="nil"/>
              <w:bottom w:val="single" w:sz="8" w:space="0" w:color="auto"/>
              <w:right w:val="single" w:sz="8" w:space="0" w:color="auto"/>
            </w:tcBorders>
            <w:shd w:val="clear" w:color="auto" w:fill="auto"/>
            <w:noWrap/>
            <w:vAlign w:val="center"/>
            <w:hideMark/>
          </w:tcPr>
          <w:p w:rsidR="00152C6D" w:rsidRPr="00BA4C86" w:rsidRDefault="00152C6D"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r>
      <w:tr w:rsidR="00152C6D" w:rsidRPr="00BA4C86" w:rsidTr="008E4736">
        <w:trPr>
          <w:trHeight w:hRule="exact" w:val="255"/>
        </w:trPr>
        <w:tc>
          <w:tcPr>
            <w:tcW w:w="1031" w:type="dxa"/>
            <w:tcBorders>
              <w:top w:val="nil"/>
              <w:left w:val="single" w:sz="8" w:space="0" w:color="auto"/>
              <w:bottom w:val="single" w:sz="8" w:space="0" w:color="auto"/>
              <w:right w:val="single" w:sz="8" w:space="0" w:color="auto"/>
            </w:tcBorders>
            <w:shd w:val="clear" w:color="auto" w:fill="auto"/>
            <w:noWrap/>
            <w:vAlign w:val="center"/>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30108</w:t>
            </w:r>
          </w:p>
        </w:tc>
        <w:tc>
          <w:tcPr>
            <w:tcW w:w="2977"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机关事业单位基本养老保险费</w:t>
            </w:r>
          </w:p>
        </w:tc>
        <w:tc>
          <w:tcPr>
            <w:tcW w:w="992" w:type="dxa"/>
            <w:tcBorders>
              <w:top w:val="nil"/>
              <w:left w:val="nil"/>
              <w:bottom w:val="single" w:sz="8" w:space="0" w:color="auto"/>
              <w:right w:val="single" w:sz="8" w:space="0" w:color="auto"/>
            </w:tcBorders>
            <w:shd w:val="clear" w:color="auto" w:fill="auto"/>
            <w:noWrap/>
            <w:hideMark/>
          </w:tcPr>
          <w:p w:rsidR="00152C6D" w:rsidRPr="00BA4C86" w:rsidRDefault="00C015AB"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298.1</w:t>
            </w:r>
            <w:r w:rsidRPr="00BA4C86">
              <w:rPr>
                <w:rFonts w:ascii="仿宋_GB2312" w:eastAsia="仿宋_GB2312" w:hAnsi="宋体" w:cs="宋体"/>
                <w:color w:val="000000"/>
                <w:kern w:val="0"/>
                <w:sz w:val="18"/>
                <w:szCs w:val="18"/>
              </w:rPr>
              <w:t>8</w:t>
            </w:r>
          </w:p>
        </w:tc>
        <w:tc>
          <w:tcPr>
            <w:tcW w:w="993"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30206</w:t>
            </w:r>
          </w:p>
        </w:tc>
        <w:tc>
          <w:tcPr>
            <w:tcW w:w="2409"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电费</w:t>
            </w:r>
          </w:p>
        </w:tc>
        <w:tc>
          <w:tcPr>
            <w:tcW w:w="993" w:type="dxa"/>
            <w:tcBorders>
              <w:top w:val="nil"/>
              <w:left w:val="nil"/>
              <w:bottom w:val="single" w:sz="8" w:space="0" w:color="auto"/>
              <w:right w:val="single" w:sz="8" w:space="0" w:color="auto"/>
            </w:tcBorders>
            <w:shd w:val="clear" w:color="auto" w:fill="auto"/>
            <w:noWrap/>
            <w:hideMark/>
          </w:tcPr>
          <w:p w:rsidR="00152C6D" w:rsidRPr="00BA4C86" w:rsidRDefault="009566C3"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30.10</w:t>
            </w:r>
          </w:p>
        </w:tc>
        <w:tc>
          <w:tcPr>
            <w:tcW w:w="992"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31003</w:t>
            </w:r>
          </w:p>
        </w:tc>
        <w:tc>
          <w:tcPr>
            <w:tcW w:w="3827"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专用设备购置</w:t>
            </w:r>
          </w:p>
        </w:tc>
        <w:tc>
          <w:tcPr>
            <w:tcW w:w="851" w:type="dxa"/>
            <w:tcBorders>
              <w:top w:val="nil"/>
              <w:left w:val="nil"/>
              <w:bottom w:val="single" w:sz="8" w:space="0" w:color="auto"/>
              <w:right w:val="single" w:sz="8" w:space="0" w:color="auto"/>
            </w:tcBorders>
            <w:shd w:val="clear" w:color="auto" w:fill="auto"/>
            <w:noWrap/>
            <w:vAlign w:val="center"/>
            <w:hideMark/>
          </w:tcPr>
          <w:p w:rsidR="00152C6D" w:rsidRPr="00BA4C86" w:rsidRDefault="00152C6D"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r>
      <w:tr w:rsidR="00152C6D" w:rsidRPr="00BA4C86" w:rsidTr="008E4736">
        <w:trPr>
          <w:trHeight w:hRule="exact" w:val="255"/>
        </w:trPr>
        <w:tc>
          <w:tcPr>
            <w:tcW w:w="1031" w:type="dxa"/>
            <w:tcBorders>
              <w:top w:val="nil"/>
              <w:left w:val="single" w:sz="8" w:space="0" w:color="auto"/>
              <w:bottom w:val="single" w:sz="8" w:space="0" w:color="auto"/>
              <w:right w:val="single" w:sz="8" w:space="0" w:color="auto"/>
            </w:tcBorders>
            <w:shd w:val="clear" w:color="auto" w:fill="auto"/>
            <w:noWrap/>
            <w:vAlign w:val="center"/>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30109</w:t>
            </w:r>
          </w:p>
        </w:tc>
        <w:tc>
          <w:tcPr>
            <w:tcW w:w="2977"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职业年金缴费</w:t>
            </w:r>
          </w:p>
        </w:tc>
        <w:tc>
          <w:tcPr>
            <w:tcW w:w="992" w:type="dxa"/>
            <w:tcBorders>
              <w:top w:val="nil"/>
              <w:left w:val="nil"/>
              <w:bottom w:val="single" w:sz="8" w:space="0" w:color="auto"/>
              <w:right w:val="single" w:sz="8" w:space="0" w:color="auto"/>
            </w:tcBorders>
            <w:shd w:val="clear" w:color="auto" w:fill="auto"/>
            <w:noWrap/>
            <w:hideMark/>
          </w:tcPr>
          <w:p w:rsidR="00152C6D" w:rsidRPr="00BA4C86" w:rsidRDefault="00152C6D" w:rsidP="00D90DC7">
            <w:pPr>
              <w:widowControl/>
              <w:jc w:val="right"/>
              <w:rPr>
                <w:rFonts w:ascii="仿宋_GB2312" w:eastAsia="仿宋_GB2312" w:hAnsi="宋体" w:cs="宋体"/>
                <w:color w:val="000000"/>
                <w:kern w:val="0"/>
                <w:sz w:val="18"/>
                <w:szCs w:val="18"/>
              </w:rPr>
            </w:pPr>
          </w:p>
        </w:tc>
        <w:tc>
          <w:tcPr>
            <w:tcW w:w="993"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30207</w:t>
            </w:r>
          </w:p>
        </w:tc>
        <w:tc>
          <w:tcPr>
            <w:tcW w:w="2409"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邮电费</w:t>
            </w:r>
          </w:p>
        </w:tc>
        <w:tc>
          <w:tcPr>
            <w:tcW w:w="993" w:type="dxa"/>
            <w:tcBorders>
              <w:top w:val="nil"/>
              <w:left w:val="nil"/>
              <w:bottom w:val="single" w:sz="8" w:space="0" w:color="auto"/>
              <w:right w:val="single" w:sz="8" w:space="0" w:color="auto"/>
            </w:tcBorders>
            <w:shd w:val="clear" w:color="auto" w:fill="auto"/>
            <w:noWrap/>
            <w:hideMark/>
          </w:tcPr>
          <w:p w:rsidR="00152C6D" w:rsidRPr="00BA4C86" w:rsidRDefault="009566C3" w:rsidP="0077310D">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14.6</w:t>
            </w:r>
            <w:r w:rsidR="0077310D" w:rsidRPr="00BA4C86">
              <w:rPr>
                <w:rFonts w:ascii="仿宋_GB2312" w:eastAsia="仿宋_GB2312" w:hAnsi="宋体" w:cs="宋体"/>
                <w:color w:val="000000"/>
                <w:kern w:val="0"/>
                <w:sz w:val="18"/>
                <w:szCs w:val="18"/>
              </w:rPr>
              <w:t>5</w:t>
            </w:r>
          </w:p>
        </w:tc>
        <w:tc>
          <w:tcPr>
            <w:tcW w:w="992"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31005</w:t>
            </w:r>
          </w:p>
        </w:tc>
        <w:tc>
          <w:tcPr>
            <w:tcW w:w="3827"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基础设施建设</w:t>
            </w:r>
          </w:p>
        </w:tc>
        <w:tc>
          <w:tcPr>
            <w:tcW w:w="851" w:type="dxa"/>
            <w:tcBorders>
              <w:top w:val="nil"/>
              <w:left w:val="nil"/>
              <w:bottom w:val="single" w:sz="8" w:space="0" w:color="auto"/>
              <w:right w:val="single" w:sz="8" w:space="0" w:color="auto"/>
            </w:tcBorders>
            <w:shd w:val="clear" w:color="auto" w:fill="auto"/>
            <w:noWrap/>
            <w:vAlign w:val="center"/>
            <w:hideMark/>
          </w:tcPr>
          <w:p w:rsidR="00152C6D" w:rsidRPr="00BA4C86" w:rsidRDefault="00152C6D"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r>
      <w:tr w:rsidR="00152C6D" w:rsidRPr="00BA4C86" w:rsidTr="008E4736">
        <w:trPr>
          <w:trHeight w:hRule="exact" w:val="255"/>
        </w:trPr>
        <w:tc>
          <w:tcPr>
            <w:tcW w:w="1031" w:type="dxa"/>
            <w:tcBorders>
              <w:top w:val="nil"/>
              <w:left w:val="single" w:sz="8" w:space="0" w:color="auto"/>
              <w:bottom w:val="single" w:sz="8" w:space="0" w:color="auto"/>
              <w:right w:val="single" w:sz="8" w:space="0" w:color="auto"/>
            </w:tcBorders>
            <w:shd w:val="clear" w:color="auto" w:fill="auto"/>
            <w:noWrap/>
            <w:vAlign w:val="center"/>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30110</w:t>
            </w:r>
          </w:p>
        </w:tc>
        <w:tc>
          <w:tcPr>
            <w:tcW w:w="2977"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职工基本医疗保险缴费</w:t>
            </w:r>
          </w:p>
        </w:tc>
        <w:tc>
          <w:tcPr>
            <w:tcW w:w="992" w:type="dxa"/>
            <w:tcBorders>
              <w:top w:val="nil"/>
              <w:left w:val="nil"/>
              <w:bottom w:val="single" w:sz="8" w:space="0" w:color="auto"/>
              <w:right w:val="single" w:sz="8" w:space="0" w:color="auto"/>
            </w:tcBorders>
            <w:shd w:val="clear" w:color="auto" w:fill="auto"/>
            <w:noWrap/>
          </w:tcPr>
          <w:p w:rsidR="00152C6D" w:rsidRPr="00BA4C86" w:rsidRDefault="009566C3"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252.33</w:t>
            </w:r>
          </w:p>
        </w:tc>
        <w:tc>
          <w:tcPr>
            <w:tcW w:w="993"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30208</w:t>
            </w:r>
          </w:p>
        </w:tc>
        <w:tc>
          <w:tcPr>
            <w:tcW w:w="2409"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取暖费</w:t>
            </w:r>
          </w:p>
        </w:tc>
        <w:tc>
          <w:tcPr>
            <w:tcW w:w="993" w:type="dxa"/>
            <w:tcBorders>
              <w:top w:val="nil"/>
              <w:left w:val="nil"/>
              <w:bottom w:val="single" w:sz="8" w:space="0" w:color="auto"/>
              <w:right w:val="single" w:sz="8" w:space="0" w:color="auto"/>
            </w:tcBorders>
            <w:shd w:val="clear" w:color="auto" w:fill="auto"/>
            <w:noWrap/>
            <w:hideMark/>
          </w:tcPr>
          <w:p w:rsidR="00152C6D" w:rsidRPr="00BA4C86" w:rsidRDefault="009566C3"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6.00</w:t>
            </w:r>
          </w:p>
        </w:tc>
        <w:tc>
          <w:tcPr>
            <w:tcW w:w="992"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31006</w:t>
            </w:r>
          </w:p>
        </w:tc>
        <w:tc>
          <w:tcPr>
            <w:tcW w:w="3827" w:type="dxa"/>
            <w:tcBorders>
              <w:top w:val="nil"/>
              <w:left w:val="nil"/>
              <w:bottom w:val="single" w:sz="8" w:space="0" w:color="auto"/>
              <w:right w:val="single" w:sz="8" w:space="0" w:color="auto"/>
            </w:tcBorders>
            <w:shd w:val="clear" w:color="auto" w:fill="auto"/>
            <w:noWrap/>
            <w:hideMark/>
          </w:tcPr>
          <w:p w:rsidR="00152C6D" w:rsidRPr="00BA4C86" w:rsidRDefault="00152C6D" w:rsidP="006E5284">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大型修缮</w:t>
            </w:r>
          </w:p>
        </w:tc>
        <w:tc>
          <w:tcPr>
            <w:tcW w:w="851" w:type="dxa"/>
            <w:tcBorders>
              <w:top w:val="nil"/>
              <w:left w:val="nil"/>
              <w:bottom w:val="single" w:sz="8" w:space="0" w:color="auto"/>
              <w:right w:val="single" w:sz="8" w:space="0" w:color="auto"/>
            </w:tcBorders>
            <w:shd w:val="clear" w:color="auto" w:fill="auto"/>
            <w:noWrap/>
            <w:vAlign w:val="center"/>
            <w:hideMark/>
          </w:tcPr>
          <w:p w:rsidR="00152C6D" w:rsidRPr="00BA4C86" w:rsidRDefault="00152C6D"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r>
      <w:tr w:rsidR="009566C3" w:rsidRPr="00BA4C86" w:rsidTr="008E4736">
        <w:trPr>
          <w:trHeight w:hRule="exact" w:val="255"/>
        </w:trPr>
        <w:tc>
          <w:tcPr>
            <w:tcW w:w="1031" w:type="dxa"/>
            <w:tcBorders>
              <w:top w:val="nil"/>
              <w:left w:val="single" w:sz="8" w:space="0" w:color="auto"/>
              <w:bottom w:val="single" w:sz="8" w:space="0" w:color="auto"/>
              <w:right w:val="single" w:sz="8" w:space="0" w:color="auto"/>
            </w:tcBorders>
            <w:shd w:val="clear" w:color="auto" w:fill="auto"/>
            <w:noWrap/>
            <w:vAlign w:val="center"/>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30111</w:t>
            </w:r>
          </w:p>
        </w:tc>
        <w:tc>
          <w:tcPr>
            <w:tcW w:w="2977"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公务员医疗补助缴费</w:t>
            </w:r>
          </w:p>
        </w:tc>
        <w:tc>
          <w:tcPr>
            <w:tcW w:w="992" w:type="dxa"/>
            <w:tcBorders>
              <w:top w:val="nil"/>
              <w:left w:val="nil"/>
              <w:bottom w:val="single" w:sz="8" w:space="0" w:color="auto"/>
              <w:right w:val="single" w:sz="8" w:space="0" w:color="auto"/>
            </w:tcBorders>
            <w:shd w:val="clear" w:color="auto" w:fill="auto"/>
            <w:noWrap/>
          </w:tcPr>
          <w:p w:rsidR="009566C3" w:rsidRPr="00BA4C86" w:rsidRDefault="009566C3"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92.05</w:t>
            </w:r>
          </w:p>
        </w:tc>
        <w:tc>
          <w:tcPr>
            <w:tcW w:w="993"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30209</w:t>
            </w:r>
          </w:p>
        </w:tc>
        <w:tc>
          <w:tcPr>
            <w:tcW w:w="2409"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物业管理费</w:t>
            </w:r>
          </w:p>
        </w:tc>
        <w:tc>
          <w:tcPr>
            <w:tcW w:w="993" w:type="dxa"/>
            <w:tcBorders>
              <w:top w:val="nil"/>
              <w:left w:val="nil"/>
              <w:bottom w:val="single" w:sz="8" w:space="0" w:color="auto"/>
              <w:right w:val="single" w:sz="8" w:space="0" w:color="auto"/>
            </w:tcBorders>
            <w:shd w:val="clear" w:color="auto" w:fill="auto"/>
            <w:noWrap/>
            <w:hideMark/>
          </w:tcPr>
          <w:p w:rsidR="009566C3" w:rsidRPr="00BA4C86" w:rsidRDefault="009566C3"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24.62</w:t>
            </w:r>
          </w:p>
        </w:tc>
        <w:tc>
          <w:tcPr>
            <w:tcW w:w="992"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31007</w:t>
            </w:r>
          </w:p>
        </w:tc>
        <w:tc>
          <w:tcPr>
            <w:tcW w:w="3827"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信息网络及软件购置更新</w:t>
            </w:r>
          </w:p>
        </w:tc>
        <w:tc>
          <w:tcPr>
            <w:tcW w:w="851" w:type="dxa"/>
            <w:tcBorders>
              <w:top w:val="nil"/>
              <w:left w:val="nil"/>
              <w:bottom w:val="single" w:sz="8" w:space="0" w:color="auto"/>
              <w:right w:val="single" w:sz="8" w:space="0" w:color="auto"/>
            </w:tcBorders>
            <w:shd w:val="clear" w:color="auto" w:fill="auto"/>
            <w:noWrap/>
            <w:vAlign w:val="center"/>
            <w:hideMark/>
          </w:tcPr>
          <w:p w:rsidR="009566C3" w:rsidRPr="00BA4C86" w:rsidRDefault="009566C3"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r>
      <w:tr w:rsidR="009566C3" w:rsidRPr="00BA4C86" w:rsidTr="008E4736">
        <w:trPr>
          <w:trHeight w:hRule="exact" w:val="255"/>
        </w:trPr>
        <w:tc>
          <w:tcPr>
            <w:tcW w:w="1031" w:type="dxa"/>
            <w:tcBorders>
              <w:top w:val="nil"/>
              <w:left w:val="single" w:sz="8" w:space="0" w:color="auto"/>
              <w:bottom w:val="single" w:sz="8" w:space="0" w:color="auto"/>
              <w:right w:val="single" w:sz="8" w:space="0" w:color="auto"/>
            </w:tcBorders>
            <w:shd w:val="clear" w:color="auto" w:fill="auto"/>
            <w:noWrap/>
            <w:vAlign w:val="center"/>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30112</w:t>
            </w:r>
          </w:p>
        </w:tc>
        <w:tc>
          <w:tcPr>
            <w:tcW w:w="2977"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其他社会保障缴费</w:t>
            </w:r>
          </w:p>
        </w:tc>
        <w:tc>
          <w:tcPr>
            <w:tcW w:w="992" w:type="dxa"/>
            <w:tcBorders>
              <w:top w:val="nil"/>
              <w:left w:val="nil"/>
              <w:bottom w:val="single" w:sz="8" w:space="0" w:color="auto"/>
              <w:right w:val="single" w:sz="8" w:space="0" w:color="auto"/>
            </w:tcBorders>
            <w:shd w:val="clear" w:color="auto" w:fill="auto"/>
            <w:noWrap/>
            <w:hideMark/>
          </w:tcPr>
          <w:p w:rsidR="009566C3" w:rsidRPr="00BA4C86" w:rsidRDefault="009566C3"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27.33</w:t>
            </w:r>
          </w:p>
        </w:tc>
        <w:tc>
          <w:tcPr>
            <w:tcW w:w="993"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30211</w:t>
            </w:r>
          </w:p>
        </w:tc>
        <w:tc>
          <w:tcPr>
            <w:tcW w:w="2409"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差旅费</w:t>
            </w:r>
          </w:p>
        </w:tc>
        <w:tc>
          <w:tcPr>
            <w:tcW w:w="993" w:type="dxa"/>
            <w:tcBorders>
              <w:top w:val="nil"/>
              <w:left w:val="nil"/>
              <w:bottom w:val="single" w:sz="8" w:space="0" w:color="auto"/>
              <w:right w:val="single" w:sz="8" w:space="0" w:color="auto"/>
            </w:tcBorders>
            <w:shd w:val="clear" w:color="auto" w:fill="auto"/>
            <w:noWrap/>
            <w:hideMark/>
          </w:tcPr>
          <w:p w:rsidR="009566C3" w:rsidRPr="00BA4C86" w:rsidRDefault="009566C3"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15.60</w:t>
            </w:r>
          </w:p>
        </w:tc>
        <w:tc>
          <w:tcPr>
            <w:tcW w:w="992"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31008</w:t>
            </w:r>
          </w:p>
        </w:tc>
        <w:tc>
          <w:tcPr>
            <w:tcW w:w="3827"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物资储备</w:t>
            </w:r>
          </w:p>
        </w:tc>
        <w:tc>
          <w:tcPr>
            <w:tcW w:w="851" w:type="dxa"/>
            <w:tcBorders>
              <w:top w:val="nil"/>
              <w:left w:val="nil"/>
              <w:bottom w:val="single" w:sz="8" w:space="0" w:color="auto"/>
              <w:right w:val="single" w:sz="8" w:space="0" w:color="auto"/>
            </w:tcBorders>
            <w:shd w:val="clear" w:color="auto" w:fill="auto"/>
            <w:noWrap/>
            <w:vAlign w:val="center"/>
            <w:hideMark/>
          </w:tcPr>
          <w:p w:rsidR="009566C3" w:rsidRPr="00BA4C86" w:rsidRDefault="009566C3"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r>
      <w:tr w:rsidR="009566C3" w:rsidRPr="00BA4C86" w:rsidTr="008E4736">
        <w:trPr>
          <w:trHeight w:hRule="exact" w:val="255"/>
        </w:trPr>
        <w:tc>
          <w:tcPr>
            <w:tcW w:w="1031" w:type="dxa"/>
            <w:tcBorders>
              <w:top w:val="nil"/>
              <w:left w:val="single" w:sz="8" w:space="0" w:color="auto"/>
              <w:bottom w:val="single" w:sz="8" w:space="0" w:color="auto"/>
              <w:right w:val="single" w:sz="8" w:space="0" w:color="auto"/>
            </w:tcBorders>
            <w:shd w:val="clear" w:color="auto" w:fill="auto"/>
            <w:noWrap/>
            <w:vAlign w:val="center"/>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30113</w:t>
            </w:r>
          </w:p>
        </w:tc>
        <w:tc>
          <w:tcPr>
            <w:tcW w:w="2977"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住房公积金</w:t>
            </w:r>
          </w:p>
        </w:tc>
        <w:tc>
          <w:tcPr>
            <w:tcW w:w="992" w:type="dxa"/>
            <w:tcBorders>
              <w:top w:val="nil"/>
              <w:left w:val="nil"/>
              <w:bottom w:val="single" w:sz="8" w:space="0" w:color="auto"/>
              <w:right w:val="single" w:sz="8" w:space="0" w:color="auto"/>
            </w:tcBorders>
            <w:shd w:val="clear" w:color="auto" w:fill="auto"/>
            <w:noWrap/>
            <w:hideMark/>
          </w:tcPr>
          <w:p w:rsidR="009566C3" w:rsidRPr="00BA4C86" w:rsidRDefault="009566C3"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285.34</w:t>
            </w:r>
          </w:p>
        </w:tc>
        <w:tc>
          <w:tcPr>
            <w:tcW w:w="993"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30212</w:t>
            </w:r>
          </w:p>
        </w:tc>
        <w:tc>
          <w:tcPr>
            <w:tcW w:w="2409"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因公出国（境）费用</w:t>
            </w:r>
          </w:p>
        </w:tc>
        <w:tc>
          <w:tcPr>
            <w:tcW w:w="993" w:type="dxa"/>
            <w:tcBorders>
              <w:top w:val="nil"/>
              <w:left w:val="nil"/>
              <w:bottom w:val="single" w:sz="8" w:space="0" w:color="auto"/>
              <w:right w:val="single" w:sz="8" w:space="0" w:color="auto"/>
            </w:tcBorders>
            <w:shd w:val="clear" w:color="auto" w:fill="auto"/>
            <w:noWrap/>
            <w:hideMark/>
          </w:tcPr>
          <w:p w:rsidR="009566C3" w:rsidRPr="00BA4C86" w:rsidRDefault="009566C3"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c>
          <w:tcPr>
            <w:tcW w:w="992"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31009</w:t>
            </w:r>
          </w:p>
        </w:tc>
        <w:tc>
          <w:tcPr>
            <w:tcW w:w="3827"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土地补偿</w:t>
            </w:r>
          </w:p>
        </w:tc>
        <w:tc>
          <w:tcPr>
            <w:tcW w:w="851" w:type="dxa"/>
            <w:tcBorders>
              <w:top w:val="nil"/>
              <w:left w:val="nil"/>
              <w:bottom w:val="single" w:sz="8" w:space="0" w:color="auto"/>
              <w:right w:val="single" w:sz="8" w:space="0" w:color="auto"/>
            </w:tcBorders>
            <w:shd w:val="clear" w:color="auto" w:fill="auto"/>
            <w:noWrap/>
            <w:vAlign w:val="center"/>
            <w:hideMark/>
          </w:tcPr>
          <w:p w:rsidR="009566C3" w:rsidRPr="00BA4C86" w:rsidRDefault="009566C3"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r>
      <w:tr w:rsidR="009566C3" w:rsidRPr="00BA4C86" w:rsidTr="008E4736">
        <w:trPr>
          <w:trHeight w:hRule="exact" w:val="255"/>
        </w:trPr>
        <w:tc>
          <w:tcPr>
            <w:tcW w:w="1031" w:type="dxa"/>
            <w:tcBorders>
              <w:top w:val="nil"/>
              <w:left w:val="single" w:sz="8" w:space="0" w:color="auto"/>
              <w:bottom w:val="single" w:sz="8" w:space="0" w:color="auto"/>
              <w:right w:val="single" w:sz="8" w:space="0" w:color="auto"/>
            </w:tcBorders>
            <w:shd w:val="clear" w:color="auto" w:fill="auto"/>
            <w:noWrap/>
            <w:vAlign w:val="center"/>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30114</w:t>
            </w:r>
          </w:p>
        </w:tc>
        <w:tc>
          <w:tcPr>
            <w:tcW w:w="2977"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医疗费</w:t>
            </w:r>
          </w:p>
        </w:tc>
        <w:tc>
          <w:tcPr>
            <w:tcW w:w="992" w:type="dxa"/>
            <w:tcBorders>
              <w:top w:val="nil"/>
              <w:left w:val="nil"/>
              <w:bottom w:val="single" w:sz="8" w:space="0" w:color="auto"/>
              <w:right w:val="single" w:sz="8" w:space="0" w:color="auto"/>
            </w:tcBorders>
            <w:shd w:val="clear" w:color="auto" w:fill="auto"/>
            <w:noWrap/>
            <w:hideMark/>
          </w:tcPr>
          <w:p w:rsidR="009566C3" w:rsidRPr="00BA4C86" w:rsidRDefault="009566C3"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3.69</w:t>
            </w:r>
          </w:p>
        </w:tc>
        <w:tc>
          <w:tcPr>
            <w:tcW w:w="993"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30213</w:t>
            </w:r>
          </w:p>
        </w:tc>
        <w:tc>
          <w:tcPr>
            <w:tcW w:w="2409"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维修（护）费</w:t>
            </w:r>
          </w:p>
        </w:tc>
        <w:tc>
          <w:tcPr>
            <w:tcW w:w="993" w:type="dxa"/>
            <w:tcBorders>
              <w:top w:val="nil"/>
              <w:left w:val="nil"/>
              <w:bottom w:val="single" w:sz="8" w:space="0" w:color="auto"/>
              <w:right w:val="single" w:sz="8" w:space="0" w:color="auto"/>
            </w:tcBorders>
            <w:shd w:val="clear" w:color="auto" w:fill="auto"/>
            <w:noWrap/>
            <w:hideMark/>
          </w:tcPr>
          <w:p w:rsidR="009566C3" w:rsidRPr="00BA4C86" w:rsidRDefault="009566C3"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56.30</w:t>
            </w:r>
          </w:p>
        </w:tc>
        <w:tc>
          <w:tcPr>
            <w:tcW w:w="992"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31010</w:t>
            </w:r>
          </w:p>
        </w:tc>
        <w:tc>
          <w:tcPr>
            <w:tcW w:w="3827"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安置补助</w:t>
            </w:r>
          </w:p>
        </w:tc>
        <w:tc>
          <w:tcPr>
            <w:tcW w:w="851" w:type="dxa"/>
            <w:tcBorders>
              <w:top w:val="nil"/>
              <w:left w:val="nil"/>
              <w:bottom w:val="single" w:sz="8" w:space="0" w:color="auto"/>
              <w:right w:val="single" w:sz="8" w:space="0" w:color="auto"/>
            </w:tcBorders>
            <w:shd w:val="clear" w:color="auto" w:fill="auto"/>
            <w:noWrap/>
            <w:vAlign w:val="center"/>
            <w:hideMark/>
          </w:tcPr>
          <w:p w:rsidR="009566C3" w:rsidRPr="00BA4C86" w:rsidRDefault="009566C3"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r>
      <w:tr w:rsidR="009566C3" w:rsidRPr="00BA4C86" w:rsidTr="008E4736">
        <w:trPr>
          <w:trHeight w:hRule="exact" w:val="255"/>
        </w:trPr>
        <w:tc>
          <w:tcPr>
            <w:tcW w:w="1031" w:type="dxa"/>
            <w:tcBorders>
              <w:top w:val="nil"/>
              <w:left w:val="single" w:sz="8" w:space="0" w:color="auto"/>
              <w:bottom w:val="single" w:sz="8" w:space="0" w:color="auto"/>
              <w:right w:val="single" w:sz="8" w:space="0" w:color="auto"/>
            </w:tcBorders>
            <w:shd w:val="clear" w:color="auto" w:fill="auto"/>
            <w:noWrap/>
            <w:vAlign w:val="center"/>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30199</w:t>
            </w:r>
          </w:p>
        </w:tc>
        <w:tc>
          <w:tcPr>
            <w:tcW w:w="2977"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其他工资福利支出</w:t>
            </w:r>
          </w:p>
        </w:tc>
        <w:tc>
          <w:tcPr>
            <w:tcW w:w="992" w:type="dxa"/>
            <w:tcBorders>
              <w:top w:val="nil"/>
              <w:left w:val="nil"/>
              <w:bottom w:val="single" w:sz="8" w:space="0" w:color="auto"/>
              <w:right w:val="single" w:sz="8" w:space="0" w:color="auto"/>
            </w:tcBorders>
            <w:shd w:val="clear" w:color="auto" w:fill="auto"/>
            <w:noWrap/>
            <w:hideMark/>
          </w:tcPr>
          <w:p w:rsidR="009566C3" w:rsidRPr="00BA4C86" w:rsidRDefault="009566C3"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2.7</w:t>
            </w:r>
            <w:r w:rsidRPr="00BA4C86">
              <w:rPr>
                <w:rFonts w:ascii="仿宋_GB2312" w:eastAsia="仿宋_GB2312" w:hAnsi="宋体" w:cs="宋体"/>
                <w:color w:val="000000"/>
                <w:kern w:val="0"/>
                <w:sz w:val="18"/>
                <w:szCs w:val="18"/>
              </w:rPr>
              <w:t>0</w:t>
            </w:r>
          </w:p>
        </w:tc>
        <w:tc>
          <w:tcPr>
            <w:tcW w:w="993"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30214</w:t>
            </w:r>
          </w:p>
        </w:tc>
        <w:tc>
          <w:tcPr>
            <w:tcW w:w="2409"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租赁费</w:t>
            </w:r>
          </w:p>
        </w:tc>
        <w:tc>
          <w:tcPr>
            <w:tcW w:w="993" w:type="dxa"/>
            <w:tcBorders>
              <w:top w:val="nil"/>
              <w:left w:val="nil"/>
              <w:bottom w:val="single" w:sz="8" w:space="0" w:color="auto"/>
              <w:right w:val="single" w:sz="8" w:space="0" w:color="auto"/>
            </w:tcBorders>
            <w:shd w:val="clear" w:color="auto" w:fill="auto"/>
            <w:noWrap/>
            <w:hideMark/>
          </w:tcPr>
          <w:p w:rsidR="009566C3" w:rsidRPr="00BA4C86" w:rsidRDefault="003610AC"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0.37</w:t>
            </w:r>
          </w:p>
        </w:tc>
        <w:tc>
          <w:tcPr>
            <w:tcW w:w="992"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31011</w:t>
            </w:r>
          </w:p>
        </w:tc>
        <w:tc>
          <w:tcPr>
            <w:tcW w:w="3827"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地上附着物和青苗补偿</w:t>
            </w:r>
          </w:p>
        </w:tc>
        <w:tc>
          <w:tcPr>
            <w:tcW w:w="851" w:type="dxa"/>
            <w:tcBorders>
              <w:top w:val="nil"/>
              <w:left w:val="nil"/>
              <w:bottom w:val="single" w:sz="8" w:space="0" w:color="auto"/>
              <w:right w:val="single" w:sz="8" w:space="0" w:color="auto"/>
            </w:tcBorders>
            <w:shd w:val="clear" w:color="auto" w:fill="auto"/>
            <w:noWrap/>
            <w:vAlign w:val="center"/>
            <w:hideMark/>
          </w:tcPr>
          <w:p w:rsidR="009566C3" w:rsidRPr="00BA4C86" w:rsidRDefault="009566C3"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r>
      <w:tr w:rsidR="009566C3" w:rsidRPr="00BA4C86" w:rsidTr="008E4736">
        <w:trPr>
          <w:trHeight w:hRule="exact" w:val="255"/>
        </w:trPr>
        <w:tc>
          <w:tcPr>
            <w:tcW w:w="1031" w:type="dxa"/>
            <w:tcBorders>
              <w:top w:val="nil"/>
              <w:left w:val="single" w:sz="8" w:space="0" w:color="auto"/>
              <w:bottom w:val="single" w:sz="8" w:space="0" w:color="auto"/>
              <w:right w:val="single" w:sz="8" w:space="0" w:color="auto"/>
            </w:tcBorders>
            <w:shd w:val="clear" w:color="auto" w:fill="auto"/>
            <w:noWrap/>
            <w:vAlign w:val="center"/>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303</w:t>
            </w:r>
          </w:p>
        </w:tc>
        <w:tc>
          <w:tcPr>
            <w:tcW w:w="2977"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对个人和家庭的补助</w:t>
            </w:r>
          </w:p>
        </w:tc>
        <w:tc>
          <w:tcPr>
            <w:tcW w:w="992" w:type="dxa"/>
            <w:tcBorders>
              <w:top w:val="nil"/>
              <w:left w:val="nil"/>
              <w:bottom w:val="single" w:sz="8" w:space="0" w:color="auto"/>
              <w:right w:val="single" w:sz="8" w:space="0" w:color="auto"/>
            </w:tcBorders>
            <w:shd w:val="clear" w:color="auto" w:fill="auto"/>
            <w:noWrap/>
            <w:hideMark/>
          </w:tcPr>
          <w:p w:rsidR="009566C3" w:rsidRPr="00BA4C86" w:rsidRDefault="003610AC" w:rsidP="00BA4C8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640.9</w:t>
            </w:r>
            <w:r w:rsidR="00BA4C86" w:rsidRPr="00BA4C86">
              <w:rPr>
                <w:rFonts w:ascii="仿宋_GB2312" w:eastAsia="仿宋_GB2312" w:hAnsi="宋体" w:cs="宋体"/>
                <w:color w:val="000000"/>
                <w:kern w:val="0"/>
                <w:sz w:val="18"/>
                <w:szCs w:val="18"/>
              </w:rPr>
              <w:t>1</w:t>
            </w:r>
          </w:p>
        </w:tc>
        <w:tc>
          <w:tcPr>
            <w:tcW w:w="993"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30215</w:t>
            </w:r>
          </w:p>
        </w:tc>
        <w:tc>
          <w:tcPr>
            <w:tcW w:w="2409"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会议费</w:t>
            </w:r>
          </w:p>
        </w:tc>
        <w:tc>
          <w:tcPr>
            <w:tcW w:w="993" w:type="dxa"/>
            <w:tcBorders>
              <w:top w:val="nil"/>
              <w:left w:val="nil"/>
              <w:bottom w:val="single" w:sz="8" w:space="0" w:color="auto"/>
              <w:right w:val="single" w:sz="8" w:space="0" w:color="auto"/>
            </w:tcBorders>
            <w:shd w:val="clear" w:color="auto" w:fill="auto"/>
            <w:noWrap/>
            <w:hideMark/>
          </w:tcPr>
          <w:p w:rsidR="009566C3" w:rsidRPr="00BA4C86" w:rsidRDefault="003610AC"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5.12</w:t>
            </w:r>
          </w:p>
        </w:tc>
        <w:tc>
          <w:tcPr>
            <w:tcW w:w="992"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31012</w:t>
            </w:r>
          </w:p>
        </w:tc>
        <w:tc>
          <w:tcPr>
            <w:tcW w:w="3827"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拆迁补偿</w:t>
            </w:r>
          </w:p>
        </w:tc>
        <w:tc>
          <w:tcPr>
            <w:tcW w:w="851" w:type="dxa"/>
            <w:tcBorders>
              <w:top w:val="nil"/>
              <w:left w:val="nil"/>
              <w:bottom w:val="single" w:sz="8" w:space="0" w:color="auto"/>
              <w:right w:val="single" w:sz="8" w:space="0" w:color="auto"/>
            </w:tcBorders>
            <w:shd w:val="clear" w:color="auto" w:fill="auto"/>
            <w:noWrap/>
            <w:vAlign w:val="center"/>
            <w:hideMark/>
          </w:tcPr>
          <w:p w:rsidR="009566C3" w:rsidRPr="00BA4C86" w:rsidRDefault="009566C3"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r>
      <w:tr w:rsidR="009566C3" w:rsidRPr="00BA4C86" w:rsidTr="008E4736">
        <w:trPr>
          <w:trHeight w:hRule="exact" w:val="255"/>
        </w:trPr>
        <w:tc>
          <w:tcPr>
            <w:tcW w:w="1031" w:type="dxa"/>
            <w:tcBorders>
              <w:top w:val="nil"/>
              <w:left w:val="single" w:sz="8" w:space="0" w:color="auto"/>
              <w:bottom w:val="single" w:sz="8" w:space="0" w:color="auto"/>
              <w:right w:val="single" w:sz="8" w:space="0" w:color="auto"/>
            </w:tcBorders>
            <w:shd w:val="clear" w:color="auto" w:fill="auto"/>
            <w:noWrap/>
            <w:vAlign w:val="center"/>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30301</w:t>
            </w:r>
          </w:p>
        </w:tc>
        <w:tc>
          <w:tcPr>
            <w:tcW w:w="2977"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离休费</w:t>
            </w:r>
          </w:p>
        </w:tc>
        <w:tc>
          <w:tcPr>
            <w:tcW w:w="992" w:type="dxa"/>
            <w:tcBorders>
              <w:top w:val="nil"/>
              <w:left w:val="nil"/>
              <w:bottom w:val="single" w:sz="8" w:space="0" w:color="auto"/>
              <w:right w:val="single" w:sz="8" w:space="0" w:color="auto"/>
            </w:tcBorders>
            <w:shd w:val="clear" w:color="auto" w:fill="auto"/>
            <w:noWrap/>
            <w:hideMark/>
          </w:tcPr>
          <w:p w:rsidR="009566C3" w:rsidRPr="00BA4C86" w:rsidRDefault="003610AC"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125.58</w:t>
            </w:r>
          </w:p>
        </w:tc>
        <w:tc>
          <w:tcPr>
            <w:tcW w:w="993"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30216</w:t>
            </w:r>
          </w:p>
        </w:tc>
        <w:tc>
          <w:tcPr>
            <w:tcW w:w="2409"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培训费</w:t>
            </w:r>
          </w:p>
        </w:tc>
        <w:tc>
          <w:tcPr>
            <w:tcW w:w="993" w:type="dxa"/>
            <w:tcBorders>
              <w:top w:val="nil"/>
              <w:left w:val="nil"/>
              <w:bottom w:val="single" w:sz="8" w:space="0" w:color="auto"/>
              <w:right w:val="single" w:sz="8" w:space="0" w:color="auto"/>
            </w:tcBorders>
            <w:shd w:val="clear" w:color="auto" w:fill="auto"/>
            <w:noWrap/>
            <w:hideMark/>
          </w:tcPr>
          <w:p w:rsidR="009566C3" w:rsidRPr="00BA4C86" w:rsidRDefault="003610AC"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0.01</w:t>
            </w:r>
          </w:p>
        </w:tc>
        <w:tc>
          <w:tcPr>
            <w:tcW w:w="992"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31013</w:t>
            </w:r>
          </w:p>
        </w:tc>
        <w:tc>
          <w:tcPr>
            <w:tcW w:w="3827"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公务用车购置</w:t>
            </w:r>
          </w:p>
        </w:tc>
        <w:tc>
          <w:tcPr>
            <w:tcW w:w="851" w:type="dxa"/>
            <w:tcBorders>
              <w:top w:val="nil"/>
              <w:left w:val="nil"/>
              <w:bottom w:val="single" w:sz="8" w:space="0" w:color="auto"/>
              <w:right w:val="single" w:sz="8" w:space="0" w:color="auto"/>
            </w:tcBorders>
            <w:shd w:val="clear" w:color="auto" w:fill="auto"/>
            <w:noWrap/>
            <w:vAlign w:val="center"/>
            <w:hideMark/>
          </w:tcPr>
          <w:p w:rsidR="009566C3" w:rsidRPr="00BA4C86" w:rsidRDefault="00006E13"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26.10</w:t>
            </w:r>
          </w:p>
        </w:tc>
      </w:tr>
      <w:tr w:rsidR="009566C3" w:rsidRPr="00BA4C86" w:rsidTr="008E4736">
        <w:trPr>
          <w:trHeight w:hRule="exact" w:val="255"/>
        </w:trPr>
        <w:tc>
          <w:tcPr>
            <w:tcW w:w="1031" w:type="dxa"/>
            <w:tcBorders>
              <w:top w:val="nil"/>
              <w:left w:val="single" w:sz="8" w:space="0" w:color="auto"/>
              <w:bottom w:val="single" w:sz="8" w:space="0" w:color="auto"/>
              <w:right w:val="single" w:sz="8" w:space="0" w:color="auto"/>
            </w:tcBorders>
            <w:shd w:val="clear" w:color="auto" w:fill="auto"/>
            <w:noWrap/>
            <w:vAlign w:val="center"/>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30302</w:t>
            </w:r>
          </w:p>
        </w:tc>
        <w:tc>
          <w:tcPr>
            <w:tcW w:w="2977"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退休费</w:t>
            </w:r>
          </w:p>
        </w:tc>
        <w:tc>
          <w:tcPr>
            <w:tcW w:w="992" w:type="dxa"/>
            <w:tcBorders>
              <w:top w:val="nil"/>
              <w:left w:val="nil"/>
              <w:bottom w:val="single" w:sz="8" w:space="0" w:color="auto"/>
              <w:right w:val="single" w:sz="8" w:space="0" w:color="auto"/>
            </w:tcBorders>
            <w:shd w:val="clear" w:color="auto" w:fill="auto"/>
            <w:noWrap/>
            <w:hideMark/>
          </w:tcPr>
          <w:p w:rsidR="009566C3" w:rsidRPr="00BA4C86" w:rsidRDefault="003610AC"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64.71</w:t>
            </w:r>
          </w:p>
        </w:tc>
        <w:tc>
          <w:tcPr>
            <w:tcW w:w="993"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30217</w:t>
            </w:r>
          </w:p>
        </w:tc>
        <w:tc>
          <w:tcPr>
            <w:tcW w:w="2409"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公务接待费</w:t>
            </w:r>
          </w:p>
        </w:tc>
        <w:tc>
          <w:tcPr>
            <w:tcW w:w="993" w:type="dxa"/>
            <w:tcBorders>
              <w:top w:val="nil"/>
              <w:left w:val="nil"/>
              <w:bottom w:val="single" w:sz="8" w:space="0" w:color="auto"/>
              <w:right w:val="single" w:sz="8" w:space="0" w:color="auto"/>
            </w:tcBorders>
            <w:shd w:val="clear" w:color="auto" w:fill="auto"/>
            <w:noWrap/>
            <w:hideMark/>
          </w:tcPr>
          <w:p w:rsidR="009566C3" w:rsidRPr="00BA4C86" w:rsidRDefault="003610AC"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4.99</w:t>
            </w:r>
          </w:p>
        </w:tc>
        <w:tc>
          <w:tcPr>
            <w:tcW w:w="992"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31019</w:t>
            </w:r>
          </w:p>
        </w:tc>
        <w:tc>
          <w:tcPr>
            <w:tcW w:w="3827"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其他交通工具购置</w:t>
            </w:r>
          </w:p>
        </w:tc>
        <w:tc>
          <w:tcPr>
            <w:tcW w:w="851" w:type="dxa"/>
            <w:tcBorders>
              <w:top w:val="nil"/>
              <w:left w:val="nil"/>
              <w:bottom w:val="single" w:sz="8" w:space="0" w:color="auto"/>
              <w:right w:val="single" w:sz="8" w:space="0" w:color="auto"/>
            </w:tcBorders>
            <w:shd w:val="clear" w:color="auto" w:fill="auto"/>
            <w:noWrap/>
            <w:vAlign w:val="center"/>
            <w:hideMark/>
          </w:tcPr>
          <w:p w:rsidR="009566C3" w:rsidRPr="00BA4C86" w:rsidRDefault="009566C3"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r>
      <w:tr w:rsidR="009566C3" w:rsidRPr="00BA4C86" w:rsidTr="008E4736">
        <w:trPr>
          <w:trHeight w:hRule="exact" w:val="255"/>
        </w:trPr>
        <w:tc>
          <w:tcPr>
            <w:tcW w:w="1031" w:type="dxa"/>
            <w:tcBorders>
              <w:top w:val="nil"/>
              <w:left w:val="single" w:sz="8" w:space="0" w:color="auto"/>
              <w:bottom w:val="single" w:sz="8" w:space="0" w:color="auto"/>
              <w:right w:val="single" w:sz="8" w:space="0" w:color="auto"/>
            </w:tcBorders>
            <w:shd w:val="clear" w:color="auto" w:fill="auto"/>
            <w:noWrap/>
            <w:vAlign w:val="center"/>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30303</w:t>
            </w:r>
          </w:p>
        </w:tc>
        <w:tc>
          <w:tcPr>
            <w:tcW w:w="2977"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退职（役）费</w:t>
            </w:r>
          </w:p>
        </w:tc>
        <w:tc>
          <w:tcPr>
            <w:tcW w:w="992" w:type="dxa"/>
            <w:tcBorders>
              <w:top w:val="nil"/>
              <w:left w:val="nil"/>
              <w:bottom w:val="single" w:sz="8" w:space="0" w:color="auto"/>
              <w:right w:val="single" w:sz="8" w:space="0" w:color="auto"/>
            </w:tcBorders>
            <w:shd w:val="clear" w:color="auto" w:fill="auto"/>
            <w:noWrap/>
            <w:hideMark/>
          </w:tcPr>
          <w:p w:rsidR="009566C3" w:rsidRPr="00BA4C86" w:rsidRDefault="009566C3" w:rsidP="00D90DC7">
            <w:pPr>
              <w:widowControl/>
              <w:jc w:val="right"/>
              <w:rPr>
                <w:rFonts w:ascii="仿宋_GB2312" w:eastAsia="仿宋_GB2312" w:hAnsi="宋体" w:cs="宋体"/>
                <w:color w:val="000000"/>
                <w:kern w:val="0"/>
                <w:sz w:val="18"/>
                <w:szCs w:val="18"/>
              </w:rPr>
            </w:pPr>
          </w:p>
        </w:tc>
        <w:tc>
          <w:tcPr>
            <w:tcW w:w="993"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30218</w:t>
            </w:r>
          </w:p>
        </w:tc>
        <w:tc>
          <w:tcPr>
            <w:tcW w:w="2409"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专用材料费</w:t>
            </w:r>
          </w:p>
        </w:tc>
        <w:tc>
          <w:tcPr>
            <w:tcW w:w="993" w:type="dxa"/>
            <w:tcBorders>
              <w:top w:val="nil"/>
              <w:left w:val="nil"/>
              <w:bottom w:val="single" w:sz="8" w:space="0" w:color="auto"/>
              <w:right w:val="single" w:sz="8" w:space="0" w:color="auto"/>
            </w:tcBorders>
            <w:shd w:val="clear" w:color="auto" w:fill="auto"/>
            <w:noWrap/>
            <w:hideMark/>
          </w:tcPr>
          <w:p w:rsidR="009566C3" w:rsidRPr="00BA4C86" w:rsidRDefault="009566C3"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c>
          <w:tcPr>
            <w:tcW w:w="992"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31021</w:t>
            </w:r>
          </w:p>
        </w:tc>
        <w:tc>
          <w:tcPr>
            <w:tcW w:w="3827"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文物和陈列品购置</w:t>
            </w:r>
          </w:p>
        </w:tc>
        <w:tc>
          <w:tcPr>
            <w:tcW w:w="851" w:type="dxa"/>
            <w:tcBorders>
              <w:top w:val="nil"/>
              <w:left w:val="nil"/>
              <w:bottom w:val="single" w:sz="8" w:space="0" w:color="auto"/>
              <w:right w:val="single" w:sz="8" w:space="0" w:color="auto"/>
            </w:tcBorders>
            <w:shd w:val="clear" w:color="auto" w:fill="auto"/>
            <w:noWrap/>
            <w:vAlign w:val="center"/>
            <w:hideMark/>
          </w:tcPr>
          <w:p w:rsidR="009566C3" w:rsidRPr="00BA4C86" w:rsidRDefault="009566C3"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r>
      <w:tr w:rsidR="009566C3" w:rsidRPr="00BA4C86" w:rsidTr="008E4736">
        <w:trPr>
          <w:trHeight w:hRule="exact" w:val="255"/>
        </w:trPr>
        <w:tc>
          <w:tcPr>
            <w:tcW w:w="1031" w:type="dxa"/>
            <w:tcBorders>
              <w:top w:val="nil"/>
              <w:left w:val="single" w:sz="8" w:space="0" w:color="auto"/>
              <w:bottom w:val="single" w:sz="8" w:space="0" w:color="auto"/>
              <w:right w:val="single" w:sz="8" w:space="0" w:color="auto"/>
            </w:tcBorders>
            <w:shd w:val="clear" w:color="auto" w:fill="auto"/>
            <w:noWrap/>
            <w:vAlign w:val="center"/>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30304</w:t>
            </w:r>
          </w:p>
        </w:tc>
        <w:tc>
          <w:tcPr>
            <w:tcW w:w="2977"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抚恤金</w:t>
            </w:r>
          </w:p>
        </w:tc>
        <w:tc>
          <w:tcPr>
            <w:tcW w:w="992" w:type="dxa"/>
            <w:tcBorders>
              <w:top w:val="nil"/>
              <w:left w:val="nil"/>
              <w:bottom w:val="single" w:sz="8" w:space="0" w:color="auto"/>
              <w:right w:val="single" w:sz="8" w:space="0" w:color="auto"/>
            </w:tcBorders>
            <w:shd w:val="clear" w:color="auto" w:fill="auto"/>
            <w:noWrap/>
            <w:hideMark/>
          </w:tcPr>
          <w:p w:rsidR="009566C3" w:rsidRPr="00BA4C86" w:rsidRDefault="003610AC"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79.66</w:t>
            </w:r>
          </w:p>
        </w:tc>
        <w:tc>
          <w:tcPr>
            <w:tcW w:w="993"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30224</w:t>
            </w:r>
          </w:p>
        </w:tc>
        <w:tc>
          <w:tcPr>
            <w:tcW w:w="2409"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被装购置费</w:t>
            </w:r>
          </w:p>
        </w:tc>
        <w:tc>
          <w:tcPr>
            <w:tcW w:w="993" w:type="dxa"/>
            <w:tcBorders>
              <w:top w:val="nil"/>
              <w:left w:val="nil"/>
              <w:bottom w:val="single" w:sz="8" w:space="0" w:color="auto"/>
              <w:right w:val="single" w:sz="8" w:space="0" w:color="auto"/>
            </w:tcBorders>
            <w:shd w:val="clear" w:color="auto" w:fill="auto"/>
            <w:noWrap/>
            <w:hideMark/>
          </w:tcPr>
          <w:p w:rsidR="009566C3" w:rsidRPr="00BA4C86" w:rsidRDefault="009566C3"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c>
          <w:tcPr>
            <w:tcW w:w="992"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31022</w:t>
            </w:r>
          </w:p>
        </w:tc>
        <w:tc>
          <w:tcPr>
            <w:tcW w:w="3827"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无形资产购置</w:t>
            </w:r>
          </w:p>
        </w:tc>
        <w:tc>
          <w:tcPr>
            <w:tcW w:w="851" w:type="dxa"/>
            <w:tcBorders>
              <w:top w:val="nil"/>
              <w:left w:val="nil"/>
              <w:bottom w:val="single" w:sz="8" w:space="0" w:color="auto"/>
              <w:right w:val="single" w:sz="8" w:space="0" w:color="auto"/>
            </w:tcBorders>
            <w:shd w:val="clear" w:color="auto" w:fill="auto"/>
            <w:noWrap/>
            <w:vAlign w:val="center"/>
            <w:hideMark/>
          </w:tcPr>
          <w:p w:rsidR="009566C3" w:rsidRPr="00BA4C86" w:rsidRDefault="009566C3"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r>
      <w:tr w:rsidR="009566C3" w:rsidRPr="00BA4C86" w:rsidTr="008E4736">
        <w:trPr>
          <w:trHeight w:hRule="exact" w:val="255"/>
        </w:trPr>
        <w:tc>
          <w:tcPr>
            <w:tcW w:w="1031" w:type="dxa"/>
            <w:tcBorders>
              <w:top w:val="nil"/>
              <w:left w:val="single" w:sz="8" w:space="0" w:color="auto"/>
              <w:bottom w:val="single" w:sz="8" w:space="0" w:color="auto"/>
              <w:right w:val="single" w:sz="8" w:space="0" w:color="auto"/>
            </w:tcBorders>
            <w:shd w:val="clear" w:color="auto" w:fill="auto"/>
            <w:noWrap/>
            <w:vAlign w:val="center"/>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30305</w:t>
            </w:r>
          </w:p>
        </w:tc>
        <w:tc>
          <w:tcPr>
            <w:tcW w:w="2977"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生活补助</w:t>
            </w:r>
          </w:p>
        </w:tc>
        <w:tc>
          <w:tcPr>
            <w:tcW w:w="992" w:type="dxa"/>
            <w:tcBorders>
              <w:top w:val="nil"/>
              <w:left w:val="nil"/>
              <w:bottom w:val="single" w:sz="8" w:space="0" w:color="auto"/>
              <w:right w:val="single" w:sz="8" w:space="0" w:color="auto"/>
            </w:tcBorders>
            <w:shd w:val="clear" w:color="auto" w:fill="auto"/>
            <w:noWrap/>
            <w:hideMark/>
          </w:tcPr>
          <w:p w:rsidR="009566C3" w:rsidRPr="00BA4C86" w:rsidRDefault="003610AC"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3.00</w:t>
            </w:r>
          </w:p>
        </w:tc>
        <w:tc>
          <w:tcPr>
            <w:tcW w:w="993"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30225</w:t>
            </w:r>
          </w:p>
        </w:tc>
        <w:tc>
          <w:tcPr>
            <w:tcW w:w="2409"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专用燃料费</w:t>
            </w:r>
          </w:p>
        </w:tc>
        <w:tc>
          <w:tcPr>
            <w:tcW w:w="993" w:type="dxa"/>
            <w:tcBorders>
              <w:top w:val="nil"/>
              <w:left w:val="nil"/>
              <w:bottom w:val="single" w:sz="8" w:space="0" w:color="auto"/>
              <w:right w:val="single" w:sz="8" w:space="0" w:color="auto"/>
            </w:tcBorders>
            <w:shd w:val="clear" w:color="auto" w:fill="auto"/>
            <w:noWrap/>
            <w:hideMark/>
          </w:tcPr>
          <w:p w:rsidR="009566C3" w:rsidRPr="00BA4C86" w:rsidRDefault="009566C3"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c>
          <w:tcPr>
            <w:tcW w:w="992"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31099</w:t>
            </w:r>
          </w:p>
        </w:tc>
        <w:tc>
          <w:tcPr>
            <w:tcW w:w="3827"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其他资本性支出</w:t>
            </w:r>
          </w:p>
        </w:tc>
        <w:tc>
          <w:tcPr>
            <w:tcW w:w="851" w:type="dxa"/>
            <w:tcBorders>
              <w:top w:val="nil"/>
              <w:left w:val="nil"/>
              <w:bottom w:val="single" w:sz="8" w:space="0" w:color="auto"/>
              <w:right w:val="single" w:sz="8" w:space="0" w:color="auto"/>
            </w:tcBorders>
            <w:shd w:val="clear" w:color="auto" w:fill="auto"/>
            <w:noWrap/>
            <w:vAlign w:val="center"/>
            <w:hideMark/>
          </w:tcPr>
          <w:p w:rsidR="009566C3" w:rsidRPr="00BA4C86" w:rsidRDefault="009566C3"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r>
      <w:tr w:rsidR="009566C3" w:rsidRPr="00BA4C86" w:rsidTr="008E4736">
        <w:trPr>
          <w:trHeight w:hRule="exact" w:val="255"/>
        </w:trPr>
        <w:tc>
          <w:tcPr>
            <w:tcW w:w="1031" w:type="dxa"/>
            <w:tcBorders>
              <w:top w:val="nil"/>
              <w:left w:val="single" w:sz="8" w:space="0" w:color="auto"/>
              <w:bottom w:val="single" w:sz="8" w:space="0" w:color="auto"/>
              <w:right w:val="single" w:sz="8" w:space="0" w:color="auto"/>
            </w:tcBorders>
            <w:shd w:val="clear" w:color="auto" w:fill="auto"/>
            <w:noWrap/>
            <w:vAlign w:val="center"/>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30306</w:t>
            </w:r>
          </w:p>
        </w:tc>
        <w:tc>
          <w:tcPr>
            <w:tcW w:w="2977"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救济费</w:t>
            </w:r>
          </w:p>
        </w:tc>
        <w:tc>
          <w:tcPr>
            <w:tcW w:w="992" w:type="dxa"/>
            <w:tcBorders>
              <w:top w:val="nil"/>
              <w:left w:val="nil"/>
              <w:bottom w:val="single" w:sz="8" w:space="0" w:color="auto"/>
              <w:right w:val="single" w:sz="8" w:space="0" w:color="auto"/>
            </w:tcBorders>
            <w:shd w:val="clear" w:color="auto" w:fill="auto"/>
            <w:noWrap/>
          </w:tcPr>
          <w:p w:rsidR="009566C3" w:rsidRPr="00BA4C86" w:rsidRDefault="009566C3" w:rsidP="00D90DC7">
            <w:pPr>
              <w:widowControl/>
              <w:jc w:val="right"/>
              <w:rPr>
                <w:rFonts w:ascii="仿宋_GB2312" w:eastAsia="仿宋_GB2312" w:hAnsi="宋体" w:cs="宋体"/>
                <w:color w:val="000000"/>
                <w:kern w:val="0"/>
                <w:sz w:val="18"/>
                <w:szCs w:val="18"/>
              </w:rPr>
            </w:pPr>
          </w:p>
        </w:tc>
        <w:tc>
          <w:tcPr>
            <w:tcW w:w="993"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30226</w:t>
            </w:r>
          </w:p>
        </w:tc>
        <w:tc>
          <w:tcPr>
            <w:tcW w:w="2409"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劳务费</w:t>
            </w:r>
          </w:p>
        </w:tc>
        <w:tc>
          <w:tcPr>
            <w:tcW w:w="993" w:type="dxa"/>
            <w:tcBorders>
              <w:top w:val="nil"/>
              <w:left w:val="nil"/>
              <w:bottom w:val="single" w:sz="8" w:space="0" w:color="auto"/>
              <w:right w:val="single" w:sz="8" w:space="0" w:color="auto"/>
            </w:tcBorders>
            <w:shd w:val="clear" w:color="auto" w:fill="auto"/>
            <w:noWrap/>
            <w:hideMark/>
          </w:tcPr>
          <w:p w:rsidR="009566C3" w:rsidRPr="00BA4C86" w:rsidRDefault="003610AC"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2.23</w:t>
            </w:r>
          </w:p>
        </w:tc>
        <w:tc>
          <w:tcPr>
            <w:tcW w:w="992"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399</w:t>
            </w:r>
          </w:p>
        </w:tc>
        <w:tc>
          <w:tcPr>
            <w:tcW w:w="3827" w:type="dxa"/>
            <w:tcBorders>
              <w:top w:val="nil"/>
              <w:left w:val="nil"/>
              <w:bottom w:val="single" w:sz="8" w:space="0" w:color="auto"/>
              <w:right w:val="single" w:sz="8" w:space="0" w:color="auto"/>
            </w:tcBorders>
            <w:shd w:val="clear" w:color="auto" w:fill="auto"/>
            <w:noWrap/>
            <w:hideMark/>
          </w:tcPr>
          <w:p w:rsidR="009566C3" w:rsidRPr="00BA4C86" w:rsidRDefault="009566C3" w:rsidP="009566C3">
            <w:pPr>
              <w:widowControl/>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其他支出</w:t>
            </w:r>
          </w:p>
        </w:tc>
        <w:tc>
          <w:tcPr>
            <w:tcW w:w="851" w:type="dxa"/>
            <w:tcBorders>
              <w:top w:val="nil"/>
              <w:left w:val="nil"/>
              <w:bottom w:val="single" w:sz="8" w:space="0" w:color="auto"/>
              <w:right w:val="single" w:sz="8" w:space="0" w:color="auto"/>
            </w:tcBorders>
            <w:shd w:val="clear" w:color="auto" w:fill="auto"/>
            <w:noWrap/>
            <w:vAlign w:val="center"/>
            <w:hideMark/>
          </w:tcPr>
          <w:p w:rsidR="009566C3" w:rsidRPr="00BA4C86" w:rsidRDefault="009566C3"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r>
      <w:tr w:rsidR="00006E13" w:rsidRPr="00BA4C86" w:rsidTr="008E4736">
        <w:trPr>
          <w:trHeight w:hRule="exact" w:val="255"/>
        </w:trPr>
        <w:tc>
          <w:tcPr>
            <w:tcW w:w="1031" w:type="dxa"/>
            <w:tcBorders>
              <w:top w:val="nil"/>
              <w:left w:val="single" w:sz="8" w:space="0" w:color="auto"/>
              <w:bottom w:val="single" w:sz="8" w:space="0" w:color="auto"/>
              <w:right w:val="single" w:sz="8" w:space="0" w:color="auto"/>
            </w:tcBorders>
            <w:shd w:val="clear" w:color="auto" w:fill="auto"/>
            <w:noWrap/>
            <w:vAlign w:val="center"/>
            <w:hideMark/>
          </w:tcPr>
          <w:p w:rsidR="00006E13" w:rsidRPr="00BA4C86" w:rsidRDefault="00006E13" w:rsidP="00006E1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30307</w:t>
            </w:r>
          </w:p>
        </w:tc>
        <w:tc>
          <w:tcPr>
            <w:tcW w:w="2977"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医疗费补助</w:t>
            </w:r>
          </w:p>
        </w:tc>
        <w:tc>
          <w:tcPr>
            <w:tcW w:w="992" w:type="dxa"/>
            <w:tcBorders>
              <w:top w:val="nil"/>
              <w:left w:val="nil"/>
              <w:bottom w:val="single" w:sz="8" w:space="0" w:color="auto"/>
              <w:right w:val="single" w:sz="8" w:space="0" w:color="auto"/>
            </w:tcBorders>
            <w:shd w:val="clear" w:color="auto" w:fill="auto"/>
            <w:noWrap/>
            <w:hideMark/>
          </w:tcPr>
          <w:p w:rsidR="00006E13" w:rsidRPr="00BA4C86" w:rsidRDefault="00006E13"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65.02</w:t>
            </w:r>
          </w:p>
        </w:tc>
        <w:tc>
          <w:tcPr>
            <w:tcW w:w="993"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30227</w:t>
            </w:r>
          </w:p>
        </w:tc>
        <w:tc>
          <w:tcPr>
            <w:tcW w:w="2409"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委托业务费</w:t>
            </w:r>
          </w:p>
        </w:tc>
        <w:tc>
          <w:tcPr>
            <w:tcW w:w="993" w:type="dxa"/>
            <w:tcBorders>
              <w:top w:val="nil"/>
              <w:left w:val="nil"/>
              <w:bottom w:val="single" w:sz="8" w:space="0" w:color="auto"/>
              <w:right w:val="single" w:sz="8" w:space="0" w:color="auto"/>
            </w:tcBorders>
            <w:shd w:val="clear" w:color="auto" w:fill="auto"/>
            <w:noWrap/>
            <w:hideMark/>
          </w:tcPr>
          <w:p w:rsidR="00006E13" w:rsidRPr="00BA4C86" w:rsidRDefault="00006E13"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2.84</w:t>
            </w:r>
          </w:p>
        </w:tc>
        <w:tc>
          <w:tcPr>
            <w:tcW w:w="992"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39906</w:t>
            </w:r>
          </w:p>
        </w:tc>
        <w:tc>
          <w:tcPr>
            <w:tcW w:w="3827"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赠与</w:t>
            </w:r>
          </w:p>
        </w:tc>
        <w:tc>
          <w:tcPr>
            <w:tcW w:w="851" w:type="dxa"/>
            <w:tcBorders>
              <w:top w:val="nil"/>
              <w:left w:val="nil"/>
              <w:bottom w:val="single" w:sz="8" w:space="0" w:color="auto"/>
              <w:right w:val="single" w:sz="8" w:space="0" w:color="auto"/>
            </w:tcBorders>
            <w:shd w:val="clear" w:color="auto" w:fill="auto"/>
            <w:noWrap/>
            <w:vAlign w:val="center"/>
            <w:hideMark/>
          </w:tcPr>
          <w:p w:rsidR="00006E13" w:rsidRPr="00BA4C86" w:rsidRDefault="00006E13"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r>
      <w:tr w:rsidR="00006E13" w:rsidRPr="00BA4C86" w:rsidTr="008E4736">
        <w:trPr>
          <w:trHeight w:hRule="exact" w:val="255"/>
        </w:trPr>
        <w:tc>
          <w:tcPr>
            <w:tcW w:w="1031" w:type="dxa"/>
            <w:tcBorders>
              <w:top w:val="nil"/>
              <w:left w:val="single" w:sz="8" w:space="0" w:color="auto"/>
              <w:bottom w:val="single" w:sz="8" w:space="0" w:color="auto"/>
              <w:right w:val="single" w:sz="8" w:space="0" w:color="auto"/>
            </w:tcBorders>
            <w:shd w:val="clear" w:color="auto" w:fill="auto"/>
            <w:noWrap/>
            <w:vAlign w:val="center"/>
            <w:hideMark/>
          </w:tcPr>
          <w:p w:rsidR="00006E13" w:rsidRPr="00BA4C86" w:rsidRDefault="00006E13" w:rsidP="00006E1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30308</w:t>
            </w:r>
          </w:p>
        </w:tc>
        <w:tc>
          <w:tcPr>
            <w:tcW w:w="2977"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助学金</w:t>
            </w:r>
          </w:p>
        </w:tc>
        <w:tc>
          <w:tcPr>
            <w:tcW w:w="992" w:type="dxa"/>
            <w:tcBorders>
              <w:top w:val="nil"/>
              <w:left w:val="nil"/>
              <w:bottom w:val="single" w:sz="8" w:space="0" w:color="auto"/>
              <w:right w:val="single" w:sz="8" w:space="0" w:color="auto"/>
            </w:tcBorders>
            <w:shd w:val="clear" w:color="auto" w:fill="auto"/>
            <w:noWrap/>
            <w:hideMark/>
          </w:tcPr>
          <w:p w:rsidR="00006E13" w:rsidRPr="00BA4C86" w:rsidRDefault="00006E13"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c>
          <w:tcPr>
            <w:tcW w:w="993"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30228</w:t>
            </w:r>
          </w:p>
        </w:tc>
        <w:tc>
          <w:tcPr>
            <w:tcW w:w="2409"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工会经费</w:t>
            </w:r>
          </w:p>
        </w:tc>
        <w:tc>
          <w:tcPr>
            <w:tcW w:w="993" w:type="dxa"/>
            <w:tcBorders>
              <w:top w:val="nil"/>
              <w:left w:val="nil"/>
              <w:bottom w:val="single" w:sz="8" w:space="0" w:color="auto"/>
              <w:right w:val="single" w:sz="8" w:space="0" w:color="auto"/>
            </w:tcBorders>
            <w:shd w:val="clear" w:color="auto" w:fill="auto"/>
            <w:noWrap/>
            <w:hideMark/>
          </w:tcPr>
          <w:p w:rsidR="00006E13" w:rsidRPr="00BA4C86" w:rsidRDefault="00006E13" w:rsidP="00D90DC7">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100.00</w:t>
            </w:r>
          </w:p>
        </w:tc>
        <w:tc>
          <w:tcPr>
            <w:tcW w:w="992"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39907</w:t>
            </w:r>
          </w:p>
        </w:tc>
        <w:tc>
          <w:tcPr>
            <w:tcW w:w="3827"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国家赔偿费用支出</w:t>
            </w:r>
          </w:p>
        </w:tc>
        <w:tc>
          <w:tcPr>
            <w:tcW w:w="851" w:type="dxa"/>
            <w:tcBorders>
              <w:top w:val="nil"/>
              <w:left w:val="nil"/>
              <w:bottom w:val="single" w:sz="8" w:space="0" w:color="auto"/>
              <w:right w:val="single" w:sz="8" w:space="0" w:color="auto"/>
            </w:tcBorders>
            <w:shd w:val="clear" w:color="auto" w:fill="auto"/>
            <w:noWrap/>
            <w:vAlign w:val="center"/>
            <w:hideMark/>
          </w:tcPr>
          <w:p w:rsidR="00006E13" w:rsidRPr="00BA4C86" w:rsidRDefault="00006E13"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r>
      <w:tr w:rsidR="00006E13" w:rsidRPr="00BA4C86" w:rsidTr="008E4736">
        <w:trPr>
          <w:trHeight w:hRule="exact" w:val="255"/>
        </w:trPr>
        <w:tc>
          <w:tcPr>
            <w:tcW w:w="10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6E13" w:rsidRPr="00BA4C86" w:rsidRDefault="00006E13" w:rsidP="00006E13">
            <w:pPr>
              <w:widowControl/>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30309</w:t>
            </w:r>
          </w:p>
        </w:tc>
        <w:tc>
          <w:tcPr>
            <w:tcW w:w="2977"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奖励金</w:t>
            </w:r>
          </w:p>
        </w:tc>
        <w:tc>
          <w:tcPr>
            <w:tcW w:w="992" w:type="dxa"/>
            <w:tcBorders>
              <w:top w:val="nil"/>
              <w:left w:val="nil"/>
              <w:bottom w:val="single" w:sz="8" w:space="0" w:color="auto"/>
              <w:right w:val="single" w:sz="8" w:space="0" w:color="auto"/>
            </w:tcBorders>
            <w:shd w:val="clear" w:color="auto" w:fill="auto"/>
            <w:noWrap/>
            <w:hideMark/>
          </w:tcPr>
          <w:p w:rsidR="00006E13" w:rsidRPr="00BA4C86" w:rsidRDefault="00006E13" w:rsidP="00D90DC7">
            <w:pPr>
              <w:widowControl/>
              <w:jc w:val="right"/>
              <w:rPr>
                <w:rFonts w:ascii="Times New Roman" w:eastAsia="宋体" w:hAnsi="Times New Roman" w:cs="Times New Roman"/>
                <w:color w:val="000000"/>
                <w:kern w:val="0"/>
                <w:sz w:val="18"/>
                <w:szCs w:val="18"/>
              </w:rPr>
            </w:pPr>
            <w:r w:rsidRPr="00BA4C86">
              <w:rPr>
                <w:rFonts w:ascii="Times New Roman" w:eastAsia="宋体" w:hAnsi="Times New Roman" w:cs="Times New Roman" w:hint="eastAsia"/>
                <w:color w:val="000000"/>
                <w:kern w:val="0"/>
                <w:sz w:val="18"/>
                <w:szCs w:val="18"/>
              </w:rPr>
              <w:t>271.47</w:t>
            </w:r>
          </w:p>
        </w:tc>
        <w:tc>
          <w:tcPr>
            <w:tcW w:w="993"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30229</w:t>
            </w:r>
          </w:p>
        </w:tc>
        <w:tc>
          <w:tcPr>
            <w:tcW w:w="2409"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福利费</w:t>
            </w:r>
          </w:p>
        </w:tc>
        <w:tc>
          <w:tcPr>
            <w:tcW w:w="993" w:type="dxa"/>
            <w:tcBorders>
              <w:top w:val="nil"/>
              <w:left w:val="nil"/>
              <w:bottom w:val="single" w:sz="8" w:space="0" w:color="auto"/>
              <w:right w:val="single" w:sz="8" w:space="0" w:color="auto"/>
            </w:tcBorders>
            <w:shd w:val="clear" w:color="auto" w:fill="auto"/>
            <w:noWrap/>
            <w:hideMark/>
          </w:tcPr>
          <w:p w:rsidR="00006E13" w:rsidRPr="00BA4C86" w:rsidRDefault="00006E13" w:rsidP="00D90DC7">
            <w:pPr>
              <w:widowControl/>
              <w:jc w:val="right"/>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79.92</w:t>
            </w:r>
          </w:p>
        </w:tc>
        <w:tc>
          <w:tcPr>
            <w:tcW w:w="992"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39908</w:t>
            </w:r>
          </w:p>
        </w:tc>
        <w:tc>
          <w:tcPr>
            <w:tcW w:w="3827"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对民间非营利组织和群众性自治组织补贴</w:t>
            </w:r>
          </w:p>
        </w:tc>
        <w:tc>
          <w:tcPr>
            <w:tcW w:w="851" w:type="dxa"/>
            <w:tcBorders>
              <w:top w:val="nil"/>
              <w:left w:val="nil"/>
              <w:bottom w:val="single" w:sz="8" w:space="0" w:color="auto"/>
              <w:right w:val="single" w:sz="8" w:space="0" w:color="auto"/>
            </w:tcBorders>
            <w:shd w:val="clear" w:color="auto" w:fill="auto"/>
            <w:noWrap/>
            <w:vAlign w:val="center"/>
            <w:hideMark/>
          </w:tcPr>
          <w:p w:rsidR="00006E13" w:rsidRPr="00BA4C86" w:rsidRDefault="00006E13"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r>
      <w:tr w:rsidR="00006E13" w:rsidRPr="00BA4C86" w:rsidTr="008E4736">
        <w:trPr>
          <w:trHeight w:hRule="exact" w:val="255"/>
        </w:trPr>
        <w:tc>
          <w:tcPr>
            <w:tcW w:w="10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6E13" w:rsidRPr="00BA4C86" w:rsidRDefault="00006E13" w:rsidP="00006E13">
            <w:pPr>
              <w:widowControl/>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30310</w:t>
            </w:r>
          </w:p>
        </w:tc>
        <w:tc>
          <w:tcPr>
            <w:tcW w:w="2977"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个人农业生产补贴</w:t>
            </w:r>
          </w:p>
        </w:tc>
        <w:tc>
          <w:tcPr>
            <w:tcW w:w="992" w:type="dxa"/>
            <w:tcBorders>
              <w:top w:val="nil"/>
              <w:left w:val="nil"/>
              <w:bottom w:val="single" w:sz="8" w:space="0" w:color="auto"/>
              <w:right w:val="single" w:sz="8" w:space="0" w:color="auto"/>
            </w:tcBorders>
            <w:shd w:val="clear" w:color="auto" w:fill="auto"/>
            <w:noWrap/>
            <w:hideMark/>
          </w:tcPr>
          <w:p w:rsidR="00006E13" w:rsidRPr="00BA4C86" w:rsidRDefault="00006E13" w:rsidP="00D90DC7">
            <w:pPr>
              <w:widowControl/>
              <w:jc w:val="right"/>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p>
        </w:tc>
        <w:tc>
          <w:tcPr>
            <w:tcW w:w="993"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30231</w:t>
            </w:r>
          </w:p>
        </w:tc>
        <w:tc>
          <w:tcPr>
            <w:tcW w:w="2409"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公务用车运行维护费</w:t>
            </w:r>
          </w:p>
        </w:tc>
        <w:tc>
          <w:tcPr>
            <w:tcW w:w="993" w:type="dxa"/>
            <w:tcBorders>
              <w:top w:val="nil"/>
              <w:left w:val="nil"/>
              <w:bottom w:val="single" w:sz="8" w:space="0" w:color="auto"/>
              <w:right w:val="single" w:sz="8" w:space="0" w:color="auto"/>
            </w:tcBorders>
            <w:shd w:val="clear" w:color="auto" w:fill="auto"/>
            <w:noWrap/>
            <w:hideMark/>
          </w:tcPr>
          <w:p w:rsidR="00006E13" w:rsidRPr="00BA4C86" w:rsidRDefault="00006E13" w:rsidP="00D90DC7">
            <w:pPr>
              <w:widowControl/>
              <w:jc w:val="right"/>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41.53</w:t>
            </w:r>
          </w:p>
        </w:tc>
        <w:tc>
          <w:tcPr>
            <w:tcW w:w="992"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39999</w:t>
            </w:r>
          </w:p>
        </w:tc>
        <w:tc>
          <w:tcPr>
            <w:tcW w:w="3827"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其他支出</w:t>
            </w:r>
          </w:p>
        </w:tc>
        <w:tc>
          <w:tcPr>
            <w:tcW w:w="851" w:type="dxa"/>
            <w:tcBorders>
              <w:top w:val="nil"/>
              <w:left w:val="nil"/>
              <w:bottom w:val="single" w:sz="8" w:space="0" w:color="auto"/>
              <w:right w:val="single" w:sz="8" w:space="0" w:color="auto"/>
            </w:tcBorders>
            <w:shd w:val="clear" w:color="auto" w:fill="auto"/>
            <w:noWrap/>
            <w:vAlign w:val="center"/>
            <w:hideMark/>
          </w:tcPr>
          <w:p w:rsidR="00006E13" w:rsidRPr="00BA4C86" w:rsidRDefault="00006E13"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r>
      <w:tr w:rsidR="00006E13" w:rsidRPr="00BA4C86" w:rsidTr="008E4736">
        <w:trPr>
          <w:trHeight w:hRule="exact" w:val="255"/>
        </w:trPr>
        <w:tc>
          <w:tcPr>
            <w:tcW w:w="10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06E13" w:rsidRPr="00BA4C86" w:rsidRDefault="00006E13" w:rsidP="00006E13">
            <w:pPr>
              <w:widowControl/>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30399</w:t>
            </w:r>
          </w:p>
        </w:tc>
        <w:tc>
          <w:tcPr>
            <w:tcW w:w="2977" w:type="dxa"/>
            <w:tcBorders>
              <w:top w:val="single" w:sz="8" w:space="0" w:color="auto"/>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r w:rsidRPr="00BA4C86">
              <w:rPr>
                <w:rFonts w:ascii="仿宋_GB2312" w:eastAsia="仿宋_GB2312" w:hAnsi="Times New Roman" w:cs="Times New Roman" w:hint="eastAsia"/>
                <w:color w:val="000000"/>
                <w:kern w:val="0"/>
                <w:sz w:val="18"/>
                <w:szCs w:val="18"/>
              </w:rPr>
              <w:t>对其他个人和家庭的补助支出</w:t>
            </w:r>
          </w:p>
        </w:tc>
        <w:tc>
          <w:tcPr>
            <w:tcW w:w="992" w:type="dxa"/>
            <w:tcBorders>
              <w:top w:val="single" w:sz="8" w:space="0" w:color="auto"/>
              <w:left w:val="nil"/>
              <w:bottom w:val="single" w:sz="8" w:space="0" w:color="auto"/>
              <w:right w:val="single" w:sz="8" w:space="0" w:color="auto"/>
            </w:tcBorders>
            <w:shd w:val="clear" w:color="auto" w:fill="auto"/>
            <w:noWrap/>
            <w:hideMark/>
          </w:tcPr>
          <w:p w:rsidR="00006E13" w:rsidRPr="00BA4C86" w:rsidRDefault="00006E13" w:rsidP="00D90DC7">
            <w:pPr>
              <w:widowControl/>
              <w:jc w:val="right"/>
              <w:rPr>
                <w:rFonts w:ascii="Times New Roman" w:eastAsia="宋体" w:hAnsi="Times New Roman" w:cs="Times New Roman"/>
                <w:color w:val="000000"/>
                <w:kern w:val="0"/>
                <w:sz w:val="18"/>
                <w:szCs w:val="18"/>
              </w:rPr>
            </w:pPr>
            <w:r w:rsidRPr="00BA4C86">
              <w:rPr>
                <w:rFonts w:ascii="Times New Roman" w:eastAsia="宋体" w:hAnsi="Times New Roman" w:cs="Times New Roman" w:hint="eastAsia"/>
                <w:color w:val="000000"/>
                <w:kern w:val="0"/>
                <w:sz w:val="18"/>
                <w:szCs w:val="18"/>
              </w:rPr>
              <w:t>31.47</w:t>
            </w:r>
          </w:p>
        </w:tc>
        <w:tc>
          <w:tcPr>
            <w:tcW w:w="993" w:type="dxa"/>
            <w:tcBorders>
              <w:top w:val="single" w:sz="8" w:space="0" w:color="auto"/>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30239</w:t>
            </w:r>
          </w:p>
        </w:tc>
        <w:tc>
          <w:tcPr>
            <w:tcW w:w="2409" w:type="dxa"/>
            <w:tcBorders>
              <w:top w:val="single" w:sz="8" w:space="0" w:color="auto"/>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其他交通费用</w:t>
            </w:r>
          </w:p>
        </w:tc>
        <w:tc>
          <w:tcPr>
            <w:tcW w:w="993" w:type="dxa"/>
            <w:tcBorders>
              <w:top w:val="single" w:sz="8" w:space="0" w:color="auto"/>
              <w:left w:val="nil"/>
              <w:bottom w:val="single" w:sz="8" w:space="0" w:color="auto"/>
              <w:right w:val="single" w:sz="8" w:space="0" w:color="auto"/>
            </w:tcBorders>
            <w:shd w:val="clear" w:color="auto" w:fill="auto"/>
            <w:noWrap/>
            <w:hideMark/>
          </w:tcPr>
          <w:p w:rsidR="00006E13" w:rsidRPr="00BA4C86" w:rsidRDefault="00006E13" w:rsidP="00D90DC7">
            <w:pPr>
              <w:widowControl/>
              <w:jc w:val="right"/>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185.70</w:t>
            </w:r>
          </w:p>
        </w:tc>
        <w:tc>
          <w:tcPr>
            <w:tcW w:w="992" w:type="dxa"/>
            <w:tcBorders>
              <w:top w:val="single" w:sz="8" w:space="0" w:color="auto"/>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p>
        </w:tc>
        <w:tc>
          <w:tcPr>
            <w:tcW w:w="3827" w:type="dxa"/>
            <w:tcBorders>
              <w:top w:val="single" w:sz="8" w:space="0" w:color="auto"/>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006E13" w:rsidRPr="00BA4C86" w:rsidRDefault="00006E13"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r>
      <w:tr w:rsidR="00006E13" w:rsidRPr="00BA4C86" w:rsidTr="008E4736">
        <w:trPr>
          <w:trHeight w:hRule="exact" w:val="255"/>
        </w:trPr>
        <w:tc>
          <w:tcPr>
            <w:tcW w:w="1031" w:type="dxa"/>
            <w:tcBorders>
              <w:top w:val="nil"/>
              <w:left w:val="single" w:sz="8" w:space="0" w:color="auto"/>
              <w:bottom w:val="single" w:sz="8" w:space="0" w:color="auto"/>
              <w:right w:val="single" w:sz="8" w:space="0" w:color="auto"/>
            </w:tcBorders>
            <w:shd w:val="clear" w:color="auto" w:fill="auto"/>
            <w:noWrap/>
            <w:vAlign w:val="center"/>
            <w:hideMark/>
          </w:tcPr>
          <w:p w:rsidR="00006E13" w:rsidRPr="00BA4C86" w:rsidRDefault="00006E13" w:rsidP="00006E13">
            <w:pPr>
              <w:widowControl/>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c>
          <w:tcPr>
            <w:tcW w:w="2977"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p>
        </w:tc>
        <w:tc>
          <w:tcPr>
            <w:tcW w:w="992" w:type="dxa"/>
            <w:tcBorders>
              <w:top w:val="nil"/>
              <w:left w:val="nil"/>
              <w:bottom w:val="single" w:sz="8" w:space="0" w:color="auto"/>
              <w:right w:val="single" w:sz="8" w:space="0" w:color="auto"/>
            </w:tcBorders>
            <w:shd w:val="clear" w:color="auto" w:fill="auto"/>
            <w:noWrap/>
            <w:hideMark/>
          </w:tcPr>
          <w:p w:rsidR="00006E13" w:rsidRPr="00BA4C86" w:rsidRDefault="00006E13" w:rsidP="00D90DC7">
            <w:pPr>
              <w:widowControl/>
              <w:jc w:val="right"/>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p>
        </w:tc>
        <w:tc>
          <w:tcPr>
            <w:tcW w:w="993"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30240</w:t>
            </w:r>
          </w:p>
        </w:tc>
        <w:tc>
          <w:tcPr>
            <w:tcW w:w="2409"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税金及附加费用</w:t>
            </w:r>
          </w:p>
        </w:tc>
        <w:tc>
          <w:tcPr>
            <w:tcW w:w="993" w:type="dxa"/>
            <w:tcBorders>
              <w:top w:val="nil"/>
              <w:left w:val="nil"/>
              <w:bottom w:val="single" w:sz="8" w:space="0" w:color="auto"/>
              <w:right w:val="single" w:sz="8" w:space="0" w:color="auto"/>
            </w:tcBorders>
            <w:shd w:val="clear" w:color="auto" w:fill="auto"/>
            <w:noWrap/>
            <w:hideMark/>
          </w:tcPr>
          <w:p w:rsidR="00006E13" w:rsidRPr="00BA4C86" w:rsidRDefault="00006E13" w:rsidP="00D90DC7">
            <w:pPr>
              <w:widowControl/>
              <w:jc w:val="right"/>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p>
        </w:tc>
        <w:tc>
          <w:tcPr>
            <w:tcW w:w="992"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p>
        </w:tc>
        <w:tc>
          <w:tcPr>
            <w:tcW w:w="3827"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c>
          <w:tcPr>
            <w:tcW w:w="851" w:type="dxa"/>
            <w:tcBorders>
              <w:top w:val="nil"/>
              <w:left w:val="nil"/>
              <w:bottom w:val="single" w:sz="8" w:space="0" w:color="auto"/>
              <w:right w:val="single" w:sz="8" w:space="0" w:color="auto"/>
            </w:tcBorders>
            <w:shd w:val="clear" w:color="auto" w:fill="auto"/>
            <w:noWrap/>
            <w:vAlign w:val="center"/>
            <w:hideMark/>
          </w:tcPr>
          <w:p w:rsidR="00006E13" w:rsidRPr="00BA4C86" w:rsidRDefault="00006E13"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r>
      <w:tr w:rsidR="00006E13" w:rsidRPr="00BA4C86" w:rsidTr="008E4736">
        <w:trPr>
          <w:trHeight w:hRule="exact" w:val="255"/>
        </w:trPr>
        <w:tc>
          <w:tcPr>
            <w:tcW w:w="1031" w:type="dxa"/>
            <w:tcBorders>
              <w:top w:val="nil"/>
              <w:left w:val="single" w:sz="8" w:space="0" w:color="auto"/>
              <w:bottom w:val="single" w:sz="8" w:space="0" w:color="auto"/>
              <w:right w:val="single" w:sz="8" w:space="0" w:color="auto"/>
            </w:tcBorders>
            <w:shd w:val="clear" w:color="auto" w:fill="auto"/>
            <w:noWrap/>
            <w:vAlign w:val="center"/>
            <w:hideMark/>
          </w:tcPr>
          <w:p w:rsidR="00006E13" w:rsidRPr="00BA4C86" w:rsidRDefault="00006E13" w:rsidP="00006E13">
            <w:pPr>
              <w:widowControl/>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c>
          <w:tcPr>
            <w:tcW w:w="2977"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p>
        </w:tc>
        <w:tc>
          <w:tcPr>
            <w:tcW w:w="992" w:type="dxa"/>
            <w:tcBorders>
              <w:top w:val="nil"/>
              <w:left w:val="nil"/>
              <w:bottom w:val="single" w:sz="8" w:space="0" w:color="auto"/>
              <w:right w:val="single" w:sz="8" w:space="0" w:color="auto"/>
            </w:tcBorders>
            <w:shd w:val="clear" w:color="auto" w:fill="auto"/>
            <w:noWrap/>
            <w:hideMark/>
          </w:tcPr>
          <w:p w:rsidR="00006E13" w:rsidRPr="00BA4C86" w:rsidRDefault="00006E13" w:rsidP="00D90DC7">
            <w:pPr>
              <w:widowControl/>
              <w:jc w:val="right"/>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p>
        </w:tc>
        <w:tc>
          <w:tcPr>
            <w:tcW w:w="993"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30299</w:t>
            </w:r>
          </w:p>
        </w:tc>
        <w:tc>
          <w:tcPr>
            <w:tcW w:w="2409"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其他商品和服务支出</w:t>
            </w:r>
          </w:p>
        </w:tc>
        <w:tc>
          <w:tcPr>
            <w:tcW w:w="993" w:type="dxa"/>
            <w:tcBorders>
              <w:top w:val="nil"/>
              <w:left w:val="nil"/>
              <w:bottom w:val="single" w:sz="8" w:space="0" w:color="auto"/>
              <w:right w:val="single" w:sz="8" w:space="0" w:color="auto"/>
            </w:tcBorders>
            <w:shd w:val="clear" w:color="auto" w:fill="auto"/>
            <w:noWrap/>
            <w:hideMark/>
          </w:tcPr>
          <w:p w:rsidR="00006E13" w:rsidRPr="00BA4C86" w:rsidRDefault="00006E13" w:rsidP="00D90DC7">
            <w:pPr>
              <w:widowControl/>
              <w:jc w:val="right"/>
              <w:rPr>
                <w:rFonts w:ascii="Times New Roman" w:eastAsia="宋体" w:hAnsi="Times New Roman" w:cs="Times New Roman"/>
                <w:color w:val="000000"/>
                <w:kern w:val="0"/>
                <w:sz w:val="18"/>
                <w:szCs w:val="18"/>
              </w:rPr>
            </w:pPr>
            <w:r w:rsidRPr="00BA4C86">
              <w:rPr>
                <w:rFonts w:ascii="Times New Roman" w:eastAsia="宋体" w:hAnsi="Times New Roman" w:cs="Times New Roman" w:hint="eastAsia"/>
                <w:color w:val="000000"/>
                <w:kern w:val="0"/>
                <w:sz w:val="18"/>
                <w:szCs w:val="18"/>
              </w:rPr>
              <w:t>122.71</w:t>
            </w:r>
          </w:p>
        </w:tc>
        <w:tc>
          <w:tcPr>
            <w:tcW w:w="992"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Times New Roman" w:eastAsia="宋体" w:hAnsi="Times New Roman" w:cs="Times New Roman"/>
                <w:color w:val="000000"/>
                <w:kern w:val="0"/>
                <w:sz w:val="18"/>
                <w:szCs w:val="18"/>
              </w:rPr>
            </w:pPr>
            <w:r w:rsidRPr="00BA4C86">
              <w:rPr>
                <w:rFonts w:ascii="Times New Roman" w:eastAsia="宋体" w:hAnsi="Times New Roman" w:cs="Times New Roman"/>
                <w:color w:val="000000"/>
                <w:kern w:val="0"/>
                <w:sz w:val="18"/>
                <w:szCs w:val="18"/>
              </w:rPr>
              <w:t xml:space="preserve">　</w:t>
            </w:r>
          </w:p>
        </w:tc>
        <w:tc>
          <w:tcPr>
            <w:tcW w:w="3827" w:type="dxa"/>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c>
          <w:tcPr>
            <w:tcW w:w="851" w:type="dxa"/>
            <w:tcBorders>
              <w:top w:val="nil"/>
              <w:left w:val="nil"/>
              <w:bottom w:val="single" w:sz="8" w:space="0" w:color="auto"/>
              <w:right w:val="single" w:sz="8" w:space="0" w:color="auto"/>
            </w:tcBorders>
            <w:shd w:val="clear" w:color="auto" w:fill="auto"/>
            <w:noWrap/>
            <w:vAlign w:val="center"/>
            <w:hideMark/>
          </w:tcPr>
          <w:p w:rsidR="00006E13" w:rsidRPr="00BA4C86" w:rsidRDefault="00006E13"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 xml:space="preserve">　</w:t>
            </w:r>
          </w:p>
        </w:tc>
      </w:tr>
      <w:tr w:rsidR="00006E13" w:rsidRPr="00BA4C86" w:rsidTr="008E4736">
        <w:trPr>
          <w:trHeight w:hRule="exact" w:val="255"/>
        </w:trPr>
        <w:tc>
          <w:tcPr>
            <w:tcW w:w="4008" w:type="dxa"/>
            <w:gridSpan w:val="2"/>
            <w:tcBorders>
              <w:top w:val="nil"/>
              <w:left w:val="single" w:sz="8" w:space="0" w:color="auto"/>
              <w:bottom w:val="single" w:sz="8" w:space="0" w:color="auto"/>
              <w:right w:val="single" w:sz="8" w:space="0" w:color="auto"/>
            </w:tcBorders>
            <w:shd w:val="clear" w:color="auto" w:fill="auto"/>
            <w:noWrap/>
            <w:hideMark/>
          </w:tcPr>
          <w:p w:rsidR="00006E13" w:rsidRPr="00BA4C86" w:rsidRDefault="00006E13" w:rsidP="00006E13">
            <w:pPr>
              <w:widowControl/>
              <w:jc w:val="center"/>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人员经费合计</w:t>
            </w:r>
          </w:p>
        </w:tc>
        <w:tc>
          <w:tcPr>
            <w:tcW w:w="992" w:type="dxa"/>
            <w:tcBorders>
              <w:top w:val="nil"/>
              <w:left w:val="nil"/>
              <w:bottom w:val="single" w:sz="8" w:space="0" w:color="auto"/>
              <w:right w:val="single" w:sz="8" w:space="0" w:color="auto"/>
            </w:tcBorders>
            <w:shd w:val="clear" w:color="auto" w:fill="auto"/>
            <w:noWrap/>
            <w:vAlign w:val="center"/>
            <w:hideMark/>
          </w:tcPr>
          <w:p w:rsidR="00006E13" w:rsidRPr="00BA4C86" w:rsidRDefault="00006E13" w:rsidP="0077310D">
            <w:pPr>
              <w:widowControl/>
              <w:jc w:val="right"/>
              <w:rPr>
                <w:rFonts w:ascii="Times New Roman" w:eastAsia="宋体" w:hAnsi="Times New Roman" w:cs="Times New Roman"/>
                <w:color w:val="000000"/>
                <w:kern w:val="0"/>
                <w:sz w:val="18"/>
                <w:szCs w:val="18"/>
              </w:rPr>
            </w:pPr>
            <w:r w:rsidRPr="00BA4C86">
              <w:rPr>
                <w:rFonts w:ascii="Times New Roman" w:eastAsia="宋体" w:hAnsi="Times New Roman" w:cs="Times New Roman" w:hint="eastAsia"/>
                <w:color w:val="000000"/>
                <w:kern w:val="0"/>
                <w:sz w:val="18"/>
                <w:szCs w:val="18"/>
              </w:rPr>
              <w:t>4778.4</w:t>
            </w:r>
            <w:r w:rsidR="0077310D" w:rsidRPr="00BA4C86">
              <w:rPr>
                <w:rFonts w:ascii="Times New Roman" w:eastAsia="宋体" w:hAnsi="Times New Roman" w:cs="Times New Roman"/>
                <w:color w:val="000000"/>
                <w:kern w:val="0"/>
                <w:sz w:val="18"/>
                <w:szCs w:val="18"/>
              </w:rPr>
              <w:t>4</w:t>
            </w:r>
          </w:p>
        </w:tc>
        <w:tc>
          <w:tcPr>
            <w:tcW w:w="9214" w:type="dxa"/>
            <w:gridSpan w:val="5"/>
            <w:tcBorders>
              <w:top w:val="nil"/>
              <w:left w:val="nil"/>
              <w:bottom w:val="single" w:sz="8" w:space="0" w:color="auto"/>
              <w:right w:val="single" w:sz="8" w:space="0" w:color="auto"/>
            </w:tcBorders>
            <w:shd w:val="clear" w:color="auto" w:fill="auto"/>
            <w:noWrap/>
            <w:hideMark/>
          </w:tcPr>
          <w:p w:rsidR="00006E13" w:rsidRPr="00BA4C86" w:rsidRDefault="00006E13" w:rsidP="00006E13">
            <w:pPr>
              <w:widowControl/>
              <w:jc w:val="center"/>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公用经费合计</w:t>
            </w:r>
          </w:p>
        </w:tc>
        <w:tc>
          <w:tcPr>
            <w:tcW w:w="851" w:type="dxa"/>
            <w:tcBorders>
              <w:top w:val="nil"/>
              <w:left w:val="nil"/>
              <w:bottom w:val="single" w:sz="8" w:space="0" w:color="auto"/>
              <w:right w:val="single" w:sz="8" w:space="0" w:color="auto"/>
            </w:tcBorders>
            <w:shd w:val="clear" w:color="auto" w:fill="auto"/>
            <w:vAlign w:val="center"/>
          </w:tcPr>
          <w:p w:rsidR="00006E13" w:rsidRPr="00BA4C86" w:rsidRDefault="00006E13" w:rsidP="008E4736">
            <w:pPr>
              <w:widowControl/>
              <w:jc w:val="right"/>
              <w:rPr>
                <w:rFonts w:ascii="仿宋_GB2312" w:eastAsia="仿宋_GB2312" w:hAnsi="宋体" w:cs="宋体"/>
                <w:color w:val="000000"/>
                <w:kern w:val="0"/>
                <w:sz w:val="18"/>
                <w:szCs w:val="18"/>
              </w:rPr>
            </w:pPr>
            <w:r w:rsidRPr="00BA4C86">
              <w:rPr>
                <w:rFonts w:ascii="仿宋_GB2312" w:eastAsia="仿宋_GB2312" w:hAnsi="宋体" w:cs="宋体" w:hint="eastAsia"/>
                <w:color w:val="000000"/>
                <w:kern w:val="0"/>
                <w:sz w:val="18"/>
                <w:szCs w:val="18"/>
              </w:rPr>
              <w:t>761.70</w:t>
            </w:r>
          </w:p>
        </w:tc>
      </w:tr>
    </w:tbl>
    <w:p w:rsidR="00152C6D" w:rsidRDefault="00651EEC">
      <w:pPr>
        <w:widowControl/>
        <w:jc w:val="left"/>
        <w:rPr>
          <w:rFonts w:ascii="黑体" w:eastAsia="黑体" w:hAnsi="黑体"/>
          <w:szCs w:val="21"/>
        </w:rPr>
      </w:pPr>
      <w:r w:rsidRPr="00BA4C86">
        <w:rPr>
          <w:rFonts w:ascii="黑体" w:eastAsia="黑体" w:hAnsi="黑体" w:hint="eastAsia"/>
          <w:szCs w:val="21"/>
        </w:rPr>
        <w:t>注：本表反映部门年度一般公共预算财政拨款基本支出明细情况。</w:t>
      </w:r>
      <w:r w:rsidR="00152C6D">
        <w:rPr>
          <w:rFonts w:ascii="黑体" w:eastAsia="黑体" w:hAnsi="黑体"/>
          <w:szCs w:val="21"/>
        </w:rPr>
        <w:br w:type="page"/>
      </w:r>
    </w:p>
    <w:p w:rsidR="00152C6D" w:rsidRPr="00152C6D" w:rsidRDefault="00152C6D" w:rsidP="00152C6D">
      <w:pPr>
        <w:widowControl/>
        <w:jc w:val="center"/>
        <w:rPr>
          <w:rFonts w:ascii="Times New Roman" w:eastAsia="方正小标宋_GBK" w:hAnsi="Times New Roman" w:cs="Times New Roman"/>
          <w:color w:val="000000"/>
          <w:kern w:val="0"/>
          <w:sz w:val="36"/>
          <w:szCs w:val="36"/>
        </w:rPr>
      </w:pPr>
      <w:r w:rsidRPr="00152C6D">
        <w:rPr>
          <w:rFonts w:ascii="Times New Roman" w:eastAsia="方正小标宋_GBK" w:hAnsi="Times New Roman" w:cs="Times New Roman" w:hint="eastAsia"/>
          <w:color w:val="000000"/>
          <w:kern w:val="0"/>
          <w:sz w:val="36"/>
          <w:szCs w:val="36"/>
        </w:rPr>
        <w:lastRenderedPageBreak/>
        <w:t>一般公共预算财政拨款“三公”经费支出决算表</w:t>
      </w:r>
    </w:p>
    <w:p w:rsidR="00152C6D" w:rsidRPr="00152C6D" w:rsidRDefault="00152C6D" w:rsidP="00152C6D">
      <w:pPr>
        <w:widowControl/>
        <w:jc w:val="left"/>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部门：</w:t>
      </w:r>
      <w:r w:rsidR="00E3064A">
        <w:rPr>
          <w:rFonts w:ascii="Times New Roman" w:eastAsia="仿宋_GB2312" w:hAnsi="Times New Roman" w:cs="Times New Roman" w:hint="eastAsia"/>
          <w:color w:val="000000"/>
          <w:kern w:val="0"/>
          <w:szCs w:val="21"/>
        </w:rPr>
        <w:t>湖南省统计局</w:t>
      </w:r>
      <w:r w:rsidRPr="00152C6D">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sidRPr="00152C6D">
        <w:rPr>
          <w:rFonts w:ascii="Times New Roman" w:eastAsia="仿宋_GB2312" w:hAnsi="Times New Roman" w:cs="Times New Roman"/>
          <w:color w:val="000000"/>
          <w:kern w:val="0"/>
          <w:szCs w:val="21"/>
        </w:rPr>
        <w:t xml:space="preserve">    </w:t>
      </w:r>
      <w:r w:rsidRPr="00152C6D">
        <w:rPr>
          <w:rFonts w:ascii="Times New Roman" w:eastAsia="仿宋_GB2312" w:hAnsi="Times New Roman" w:cs="Times New Roman"/>
          <w:color w:val="000000"/>
          <w:kern w:val="0"/>
          <w:szCs w:val="21"/>
        </w:rPr>
        <w:t>公开</w:t>
      </w:r>
      <w:r w:rsidRPr="00152C6D">
        <w:rPr>
          <w:rFonts w:ascii="Times New Roman" w:eastAsia="仿宋_GB2312" w:hAnsi="Times New Roman" w:cs="Times New Roman"/>
          <w:color w:val="000000"/>
          <w:kern w:val="0"/>
          <w:szCs w:val="21"/>
        </w:rPr>
        <w:t>0</w:t>
      </w:r>
      <w:r>
        <w:rPr>
          <w:rFonts w:ascii="Times New Roman" w:eastAsia="仿宋_GB2312" w:hAnsi="Times New Roman" w:cs="Times New Roman" w:hint="eastAsia"/>
          <w:color w:val="000000"/>
          <w:kern w:val="0"/>
          <w:szCs w:val="21"/>
        </w:rPr>
        <w:t>7</w:t>
      </w:r>
      <w:r w:rsidRPr="00152C6D">
        <w:rPr>
          <w:rFonts w:ascii="Times New Roman" w:eastAsia="仿宋_GB2312" w:hAnsi="Times New Roman" w:cs="Times New Roman"/>
          <w:color w:val="000000"/>
          <w:kern w:val="0"/>
          <w:szCs w:val="21"/>
        </w:rPr>
        <w:t>表</w:t>
      </w:r>
    </w:p>
    <w:p w:rsidR="00152C6D" w:rsidRPr="00152C6D" w:rsidRDefault="00152C6D" w:rsidP="00152C6D">
      <w:pPr>
        <w:widowControl/>
        <w:ind w:right="420"/>
        <w:jc w:val="right"/>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单位：万元</w:t>
      </w:r>
    </w:p>
    <w:tbl>
      <w:tblPr>
        <w:tblW w:w="14640" w:type="dxa"/>
        <w:jc w:val="center"/>
        <w:tblLook w:val="04A0" w:firstRow="1" w:lastRow="0" w:firstColumn="1" w:lastColumn="0" w:noHBand="0" w:noVBand="1"/>
      </w:tblPr>
      <w:tblGrid>
        <w:gridCol w:w="1220"/>
        <w:gridCol w:w="1220"/>
        <w:gridCol w:w="1220"/>
        <w:gridCol w:w="1220"/>
        <w:gridCol w:w="1220"/>
        <w:gridCol w:w="1220"/>
        <w:gridCol w:w="1220"/>
        <w:gridCol w:w="1220"/>
        <w:gridCol w:w="1220"/>
        <w:gridCol w:w="1220"/>
        <w:gridCol w:w="1220"/>
        <w:gridCol w:w="1220"/>
      </w:tblGrid>
      <w:tr w:rsidR="00152C6D" w:rsidRPr="00152C6D" w:rsidTr="00DD5FE9">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决算数</w:t>
            </w:r>
          </w:p>
        </w:tc>
      </w:tr>
      <w:tr w:rsidR="00152C6D" w:rsidRPr="00152C6D" w:rsidTr="00DD5FE9">
        <w:trPr>
          <w:trHeight w:val="397"/>
          <w:jc w:val="center"/>
        </w:trPr>
        <w:tc>
          <w:tcPr>
            <w:tcW w:w="1220" w:type="dxa"/>
            <w:vMerge w:val="restart"/>
            <w:tcBorders>
              <w:top w:val="nil"/>
              <w:left w:val="single" w:sz="8" w:space="0" w:color="auto"/>
              <w:bottom w:val="single" w:sz="4" w:space="0" w:color="000000"/>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w:t>
            </w:r>
          </w:p>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接待费</w:t>
            </w:r>
          </w:p>
        </w:tc>
        <w:tc>
          <w:tcPr>
            <w:tcW w:w="1220" w:type="dxa"/>
            <w:vMerge w:val="restart"/>
            <w:tcBorders>
              <w:top w:val="nil"/>
              <w:left w:val="nil"/>
              <w:bottom w:val="single" w:sz="4" w:space="0" w:color="000000"/>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w:t>
            </w:r>
          </w:p>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接待费</w:t>
            </w:r>
          </w:p>
        </w:tc>
      </w:tr>
      <w:tr w:rsidR="00152C6D" w:rsidRPr="00152C6D" w:rsidTr="00DD5FE9">
        <w:trPr>
          <w:trHeight w:val="397"/>
          <w:jc w:val="center"/>
        </w:trPr>
        <w:tc>
          <w:tcPr>
            <w:tcW w:w="1220" w:type="dxa"/>
            <w:vMerge/>
            <w:tcBorders>
              <w:top w:val="nil"/>
              <w:left w:val="single" w:sz="8" w:space="0" w:color="auto"/>
              <w:bottom w:val="single" w:sz="4" w:space="0" w:color="000000"/>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w:t>
            </w:r>
            <w:r w:rsidRPr="00152C6D">
              <w:rPr>
                <w:rFonts w:ascii="Times New Roman" w:eastAsia="仿宋_GB2312" w:hAnsi="Times New Roman" w:cs="Times New Roman"/>
                <w:kern w:val="0"/>
                <w:szCs w:val="21"/>
              </w:rPr>
              <w:br/>
            </w:r>
            <w:r w:rsidRPr="00152C6D">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w:t>
            </w:r>
            <w:r w:rsidRPr="00152C6D">
              <w:rPr>
                <w:rFonts w:ascii="Times New Roman" w:eastAsia="仿宋_GB2312" w:hAnsi="Times New Roman" w:cs="Times New Roman"/>
                <w:kern w:val="0"/>
                <w:szCs w:val="21"/>
              </w:rPr>
              <w:br/>
            </w:r>
            <w:r w:rsidRPr="00152C6D">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auto"/>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vMerge/>
            <w:tcBorders>
              <w:top w:val="nil"/>
              <w:left w:val="nil"/>
              <w:bottom w:val="single" w:sz="4" w:space="0" w:color="000000"/>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w:t>
            </w:r>
            <w:r w:rsidRPr="00152C6D">
              <w:rPr>
                <w:rFonts w:ascii="Times New Roman" w:eastAsia="仿宋_GB2312" w:hAnsi="Times New Roman" w:cs="Times New Roman"/>
                <w:kern w:val="0"/>
                <w:szCs w:val="21"/>
              </w:rPr>
              <w:br/>
            </w:r>
            <w:r w:rsidRPr="00152C6D">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公务用车</w:t>
            </w:r>
            <w:r w:rsidRPr="00152C6D">
              <w:rPr>
                <w:rFonts w:ascii="Times New Roman" w:eastAsia="仿宋_GB2312" w:hAnsi="Times New Roman" w:cs="Times New Roman"/>
                <w:kern w:val="0"/>
                <w:szCs w:val="21"/>
              </w:rPr>
              <w:br/>
            </w:r>
            <w:r w:rsidRPr="00152C6D">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000000"/>
              <w:right w:val="single" w:sz="8" w:space="0" w:color="auto"/>
            </w:tcBorders>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r>
      <w:tr w:rsidR="00152C6D" w:rsidRPr="00152C6D" w:rsidTr="00DD5FE9">
        <w:trPr>
          <w:trHeight w:val="397"/>
          <w:jc w:val="center"/>
        </w:trPr>
        <w:tc>
          <w:tcPr>
            <w:tcW w:w="1220" w:type="dxa"/>
            <w:tcBorders>
              <w:top w:val="nil"/>
              <w:left w:val="single" w:sz="8" w:space="0" w:color="auto"/>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2</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3</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4</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5</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6</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7</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8</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9</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10</w:t>
            </w:r>
          </w:p>
        </w:tc>
        <w:tc>
          <w:tcPr>
            <w:tcW w:w="1220" w:type="dxa"/>
            <w:tcBorders>
              <w:top w:val="nil"/>
              <w:left w:val="nil"/>
              <w:bottom w:val="single" w:sz="4" w:space="0" w:color="auto"/>
              <w:right w:val="single" w:sz="4"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11</w:t>
            </w:r>
          </w:p>
        </w:tc>
        <w:tc>
          <w:tcPr>
            <w:tcW w:w="1220" w:type="dxa"/>
            <w:tcBorders>
              <w:top w:val="nil"/>
              <w:left w:val="nil"/>
              <w:bottom w:val="single" w:sz="4" w:space="0" w:color="auto"/>
              <w:right w:val="single" w:sz="8" w:space="0" w:color="auto"/>
            </w:tcBorders>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12</w:t>
            </w:r>
          </w:p>
        </w:tc>
      </w:tr>
      <w:tr w:rsidR="00463C77" w:rsidRPr="00152C6D" w:rsidTr="00463C77">
        <w:trPr>
          <w:trHeight w:val="397"/>
          <w:jc w:val="center"/>
        </w:trPr>
        <w:tc>
          <w:tcPr>
            <w:tcW w:w="1220" w:type="dxa"/>
            <w:tcBorders>
              <w:top w:val="nil"/>
              <w:left w:val="single" w:sz="8" w:space="0" w:color="auto"/>
              <w:bottom w:val="single" w:sz="8" w:space="0" w:color="auto"/>
              <w:right w:val="single" w:sz="4" w:space="0" w:color="auto"/>
            </w:tcBorders>
            <w:shd w:val="clear" w:color="auto" w:fill="auto"/>
            <w:vAlign w:val="center"/>
            <w:hideMark/>
          </w:tcPr>
          <w:p w:rsidR="00463C77" w:rsidRPr="00152C6D" w:rsidRDefault="00463C77" w:rsidP="00463C77">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145.00</w:t>
            </w:r>
          </w:p>
        </w:tc>
        <w:tc>
          <w:tcPr>
            <w:tcW w:w="1220" w:type="dxa"/>
            <w:tcBorders>
              <w:top w:val="nil"/>
              <w:left w:val="nil"/>
              <w:bottom w:val="single" w:sz="8" w:space="0" w:color="auto"/>
              <w:right w:val="single" w:sz="4" w:space="0" w:color="auto"/>
            </w:tcBorders>
            <w:shd w:val="clear" w:color="auto" w:fill="auto"/>
            <w:vAlign w:val="center"/>
          </w:tcPr>
          <w:p w:rsidR="00463C77" w:rsidRPr="00152C6D" w:rsidRDefault="00463C77" w:rsidP="00463C7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30.00</w:t>
            </w:r>
          </w:p>
        </w:tc>
        <w:tc>
          <w:tcPr>
            <w:tcW w:w="1220" w:type="dxa"/>
            <w:tcBorders>
              <w:top w:val="nil"/>
              <w:left w:val="nil"/>
              <w:bottom w:val="single" w:sz="8" w:space="0" w:color="auto"/>
              <w:right w:val="single" w:sz="4" w:space="0" w:color="auto"/>
            </w:tcBorders>
            <w:shd w:val="clear" w:color="auto" w:fill="auto"/>
            <w:vAlign w:val="center"/>
          </w:tcPr>
          <w:p w:rsidR="00463C77" w:rsidRPr="00152C6D" w:rsidRDefault="00463C77" w:rsidP="00463C7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75.00</w:t>
            </w:r>
          </w:p>
        </w:tc>
        <w:tc>
          <w:tcPr>
            <w:tcW w:w="1220" w:type="dxa"/>
            <w:tcBorders>
              <w:top w:val="nil"/>
              <w:left w:val="nil"/>
              <w:bottom w:val="single" w:sz="8" w:space="0" w:color="auto"/>
              <w:right w:val="single" w:sz="4" w:space="0" w:color="auto"/>
            </w:tcBorders>
            <w:shd w:val="clear" w:color="auto" w:fill="auto"/>
            <w:vAlign w:val="center"/>
          </w:tcPr>
          <w:p w:rsidR="00463C77" w:rsidRPr="00152C6D" w:rsidRDefault="00463C77" w:rsidP="00463C7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30.00</w:t>
            </w:r>
          </w:p>
        </w:tc>
        <w:tc>
          <w:tcPr>
            <w:tcW w:w="1220" w:type="dxa"/>
            <w:tcBorders>
              <w:top w:val="nil"/>
              <w:left w:val="nil"/>
              <w:bottom w:val="single" w:sz="8" w:space="0" w:color="auto"/>
              <w:right w:val="single" w:sz="4" w:space="0" w:color="auto"/>
            </w:tcBorders>
            <w:shd w:val="clear" w:color="auto" w:fill="auto"/>
            <w:vAlign w:val="center"/>
          </w:tcPr>
          <w:p w:rsidR="00463C77" w:rsidRPr="00152C6D" w:rsidRDefault="00463C77" w:rsidP="00463C7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45.00</w:t>
            </w:r>
          </w:p>
        </w:tc>
        <w:tc>
          <w:tcPr>
            <w:tcW w:w="1220" w:type="dxa"/>
            <w:tcBorders>
              <w:top w:val="nil"/>
              <w:left w:val="nil"/>
              <w:bottom w:val="single" w:sz="8" w:space="0" w:color="auto"/>
              <w:right w:val="single" w:sz="4" w:space="0" w:color="auto"/>
            </w:tcBorders>
            <w:shd w:val="clear" w:color="auto" w:fill="auto"/>
            <w:vAlign w:val="center"/>
          </w:tcPr>
          <w:p w:rsidR="00463C77" w:rsidRPr="00152C6D" w:rsidRDefault="00463C77" w:rsidP="00463C7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40.00</w:t>
            </w:r>
          </w:p>
        </w:tc>
        <w:tc>
          <w:tcPr>
            <w:tcW w:w="1220" w:type="dxa"/>
            <w:tcBorders>
              <w:top w:val="nil"/>
              <w:left w:val="nil"/>
              <w:bottom w:val="single" w:sz="8" w:space="0" w:color="auto"/>
              <w:right w:val="single" w:sz="4" w:space="0" w:color="auto"/>
            </w:tcBorders>
            <w:shd w:val="clear" w:color="auto" w:fill="auto"/>
            <w:vAlign w:val="center"/>
            <w:hideMark/>
          </w:tcPr>
          <w:p w:rsidR="00463C77" w:rsidRPr="00152C6D" w:rsidRDefault="00463C77" w:rsidP="00463C77">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89.64</w:t>
            </w:r>
          </w:p>
        </w:tc>
        <w:tc>
          <w:tcPr>
            <w:tcW w:w="1220" w:type="dxa"/>
            <w:tcBorders>
              <w:top w:val="nil"/>
              <w:left w:val="nil"/>
              <w:bottom w:val="single" w:sz="8" w:space="0" w:color="auto"/>
              <w:right w:val="single" w:sz="4" w:space="0" w:color="auto"/>
            </w:tcBorders>
            <w:shd w:val="clear" w:color="auto" w:fill="auto"/>
            <w:vAlign w:val="center"/>
            <w:hideMark/>
          </w:tcPr>
          <w:p w:rsidR="00463C77" w:rsidRPr="00152C6D" w:rsidRDefault="00463C77" w:rsidP="00463C77">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15.48</w:t>
            </w:r>
          </w:p>
        </w:tc>
        <w:tc>
          <w:tcPr>
            <w:tcW w:w="1220" w:type="dxa"/>
            <w:tcBorders>
              <w:top w:val="nil"/>
              <w:left w:val="nil"/>
              <w:bottom w:val="single" w:sz="8" w:space="0" w:color="auto"/>
              <w:right w:val="single" w:sz="4" w:space="0" w:color="auto"/>
            </w:tcBorders>
            <w:shd w:val="clear" w:color="auto" w:fill="auto"/>
            <w:vAlign w:val="center"/>
            <w:hideMark/>
          </w:tcPr>
          <w:p w:rsidR="00463C77" w:rsidRPr="00152C6D" w:rsidRDefault="00463C77" w:rsidP="00463C77">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sidRPr="00BA4C86">
              <w:rPr>
                <w:rFonts w:ascii="Times New Roman" w:eastAsia="仿宋_GB2312" w:hAnsi="Times New Roman" w:cs="Times New Roman" w:hint="eastAsia"/>
                <w:kern w:val="0"/>
                <w:szCs w:val="21"/>
              </w:rPr>
              <w:t>69.17</w:t>
            </w:r>
          </w:p>
        </w:tc>
        <w:tc>
          <w:tcPr>
            <w:tcW w:w="1220" w:type="dxa"/>
            <w:tcBorders>
              <w:top w:val="nil"/>
              <w:left w:val="nil"/>
              <w:bottom w:val="single" w:sz="8" w:space="0" w:color="auto"/>
              <w:right w:val="single" w:sz="4" w:space="0" w:color="auto"/>
            </w:tcBorders>
            <w:shd w:val="clear" w:color="auto" w:fill="auto"/>
            <w:vAlign w:val="center"/>
            <w:hideMark/>
          </w:tcPr>
          <w:p w:rsidR="00463C77" w:rsidRPr="00152C6D" w:rsidRDefault="00463C77" w:rsidP="00463C77">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26.1</w:t>
            </w:r>
            <w:r>
              <w:rPr>
                <w:rFonts w:ascii="Times New Roman" w:eastAsia="仿宋_GB2312" w:hAnsi="Times New Roman" w:cs="Times New Roman"/>
                <w:kern w:val="0"/>
                <w:szCs w:val="21"/>
              </w:rPr>
              <w:t>0</w:t>
            </w:r>
          </w:p>
        </w:tc>
        <w:tc>
          <w:tcPr>
            <w:tcW w:w="1220" w:type="dxa"/>
            <w:tcBorders>
              <w:top w:val="nil"/>
              <w:left w:val="nil"/>
              <w:bottom w:val="single" w:sz="8" w:space="0" w:color="auto"/>
              <w:right w:val="nil"/>
            </w:tcBorders>
            <w:shd w:val="clear" w:color="auto" w:fill="auto"/>
            <w:vAlign w:val="center"/>
            <w:hideMark/>
          </w:tcPr>
          <w:p w:rsidR="00463C77" w:rsidRPr="00152C6D" w:rsidRDefault="00463C77" w:rsidP="00BA4C86">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43.0</w:t>
            </w:r>
            <w:r w:rsidR="00BA4C86">
              <w:rPr>
                <w:rFonts w:ascii="Times New Roman" w:eastAsia="仿宋_GB2312" w:hAnsi="Times New Roman" w:cs="Times New Roman"/>
                <w:kern w:val="0"/>
                <w:szCs w:val="21"/>
              </w:rPr>
              <w:t>7</w:t>
            </w:r>
          </w:p>
        </w:tc>
        <w:tc>
          <w:tcPr>
            <w:tcW w:w="1220" w:type="dxa"/>
            <w:tcBorders>
              <w:top w:val="nil"/>
              <w:left w:val="single" w:sz="4" w:space="0" w:color="auto"/>
              <w:bottom w:val="single" w:sz="8" w:space="0" w:color="auto"/>
              <w:right w:val="single" w:sz="8" w:space="0" w:color="auto"/>
            </w:tcBorders>
            <w:shd w:val="clear" w:color="auto" w:fill="auto"/>
            <w:vAlign w:val="center"/>
            <w:hideMark/>
          </w:tcPr>
          <w:p w:rsidR="00463C77" w:rsidRPr="00152C6D" w:rsidRDefault="00463C77" w:rsidP="00463C77">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4.99</w:t>
            </w:r>
          </w:p>
        </w:tc>
      </w:tr>
    </w:tbl>
    <w:p w:rsidR="00152C6D" w:rsidRDefault="00152C6D" w:rsidP="00152C6D">
      <w:pPr>
        <w:autoSpaceDE w:val="0"/>
        <w:autoSpaceDN w:val="0"/>
        <w:adjustRightInd w:val="0"/>
        <w:ind w:leftChars="150" w:left="315"/>
        <w:jc w:val="left"/>
        <w:rPr>
          <w:rFonts w:ascii="宋体" w:eastAsia="宋体" w:cs="宋体"/>
          <w:kern w:val="0"/>
          <w:sz w:val="24"/>
          <w:szCs w:val="24"/>
        </w:rPr>
      </w:pPr>
      <w:r>
        <w:rPr>
          <w:rFonts w:ascii="宋体" w:eastAsia="宋体" w:cs="宋体"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152C6D" w:rsidRDefault="00152C6D">
      <w:pPr>
        <w:widowControl/>
        <w:jc w:val="left"/>
        <w:rPr>
          <w:rFonts w:ascii="宋体" w:eastAsia="宋体" w:cs="宋体"/>
          <w:kern w:val="0"/>
          <w:sz w:val="24"/>
          <w:szCs w:val="24"/>
        </w:rPr>
      </w:pPr>
      <w:r>
        <w:rPr>
          <w:rFonts w:ascii="宋体" w:eastAsia="宋体" w:cs="宋体"/>
          <w:kern w:val="0"/>
          <w:sz w:val="24"/>
          <w:szCs w:val="24"/>
        </w:rPr>
        <w:br w:type="page"/>
      </w:r>
    </w:p>
    <w:p w:rsidR="00152C6D" w:rsidRPr="00152C6D" w:rsidRDefault="00152C6D" w:rsidP="00152C6D">
      <w:pPr>
        <w:autoSpaceDE w:val="0"/>
        <w:autoSpaceDN w:val="0"/>
        <w:adjustRightInd w:val="0"/>
        <w:ind w:leftChars="150" w:left="315"/>
        <w:jc w:val="left"/>
        <w:rPr>
          <w:rFonts w:ascii="宋体" w:eastAsia="宋体" w:cs="宋体"/>
          <w:kern w:val="0"/>
          <w:sz w:val="24"/>
          <w:szCs w:val="24"/>
        </w:rPr>
      </w:pPr>
    </w:p>
    <w:p w:rsidR="00152C6D" w:rsidRPr="00152C6D" w:rsidRDefault="00152C6D" w:rsidP="00152C6D">
      <w:pPr>
        <w:widowControl/>
        <w:jc w:val="center"/>
        <w:rPr>
          <w:rFonts w:ascii="Times New Roman" w:eastAsia="方正小标宋_GBK" w:hAnsi="Times New Roman" w:cs="Times New Roman"/>
          <w:kern w:val="0"/>
          <w:sz w:val="36"/>
          <w:szCs w:val="36"/>
        </w:rPr>
      </w:pPr>
      <w:r w:rsidRPr="00152C6D">
        <w:rPr>
          <w:rFonts w:ascii="Times New Roman" w:eastAsia="方正小标宋_GBK" w:hAnsi="Times New Roman" w:cs="Times New Roman"/>
          <w:kern w:val="0"/>
          <w:sz w:val="36"/>
          <w:szCs w:val="36"/>
        </w:rPr>
        <w:t>政府性基金预算财政拨款收入支出决算表</w:t>
      </w:r>
    </w:p>
    <w:p w:rsidR="00152C6D" w:rsidRPr="00152C6D" w:rsidRDefault="00152C6D" w:rsidP="00152C6D">
      <w:pPr>
        <w:widowControl/>
        <w:wordWrap w:val="0"/>
        <w:jc w:val="right"/>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部门：</w:t>
      </w:r>
      <w:r w:rsidR="00463C77">
        <w:rPr>
          <w:rFonts w:ascii="Times New Roman" w:eastAsia="仿宋_GB2312" w:hAnsi="Times New Roman" w:cs="Times New Roman" w:hint="eastAsia"/>
          <w:color w:val="000000"/>
          <w:kern w:val="0"/>
          <w:szCs w:val="21"/>
        </w:rPr>
        <w:t>湖南省统计局</w:t>
      </w:r>
      <w:r w:rsidRPr="00152C6D">
        <w:rPr>
          <w:rFonts w:ascii="Times New Roman" w:eastAsia="仿宋_GB2312" w:hAnsi="Times New Roman" w:cs="Times New Roman"/>
          <w:color w:val="000000"/>
          <w:kern w:val="0"/>
          <w:szCs w:val="21"/>
        </w:rPr>
        <w:t xml:space="preserve">                                                                                                              </w:t>
      </w:r>
      <w:r w:rsidRPr="00152C6D">
        <w:rPr>
          <w:rFonts w:ascii="Times New Roman" w:eastAsia="仿宋_GB2312" w:hAnsi="Times New Roman" w:cs="Times New Roman"/>
          <w:color w:val="000000"/>
          <w:kern w:val="0"/>
          <w:szCs w:val="21"/>
        </w:rPr>
        <w:t>公开</w:t>
      </w:r>
      <w:r w:rsidRPr="00152C6D">
        <w:rPr>
          <w:rFonts w:ascii="Times New Roman" w:eastAsia="仿宋_GB2312" w:hAnsi="Times New Roman" w:cs="Times New Roman"/>
          <w:color w:val="000000"/>
          <w:kern w:val="0"/>
          <w:szCs w:val="21"/>
        </w:rPr>
        <w:t>08</w:t>
      </w:r>
      <w:r w:rsidRPr="00152C6D">
        <w:rPr>
          <w:rFonts w:ascii="Times New Roman" w:eastAsia="仿宋_GB2312" w:hAnsi="Times New Roman" w:cs="Times New Roman"/>
          <w:color w:val="000000"/>
          <w:kern w:val="0"/>
          <w:szCs w:val="21"/>
        </w:rPr>
        <w:t>表</w:t>
      </w:r>
    </w:p>
    <w:p w:rsidR="00152C6D" w:rsidRPr="00152C6D" w:rsidRDefault="00152C6D" w:rsidP="00152C6D">
      <w:pPr>
        <w:widowControl/>
        <w:jc w:val="right"/>
        <w:rPr>
          <w:rFonts w:ascii="Times New Roman" w:eastAsia="仿宋_GB2312" w:hAnsi="Times New Roman" w:cs="Times New Roman"/>
          <w:color w:val="000000"/>
          <w:kern w:val="0"/>
          <w:szCs w:val="21"/>
        </w:rPr>
      </w:pPr>
      <w:r w:rsidRPr="00152C6D">
        <w:rPr>
          <w:rFonts w:ascii="Times New Roman" w:eastAsia="仿宋_GB2312" w:hAnsi="Times New Roman" w:cs="Times New Roman"/>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20"/>
        <w:gridCol w:w="1320"/>
        <w:gridCol w:w="2000"/>
        <w:gridCol w:w="2000"/>
        <w:gridCol w:w="2000"/>
        <w:gridCol w:w="2000"/>
        <w:gridCol w:w="2000"/>
        <w:gridCol w:w="2000"/>
      </w:tblGrid>
      <w:tr w:rsidR="00152C6D" w:rsidRPr="00152C6D" w:rsidTr="00DD5FE9">
        <w:trPr>
          <w:trHeight w:val="454"/>
          <w:jc w:val="center"/>
        </w:trPr>
        <w:tc>
          <w:tcPr>
            <w:tcW w:w="2440" w:type="dxa"/>
            <w:gridSpan w:val="2"/>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项</w:t>
            </w:r>
            <w:r w:rsidRPr="00152C6D">
              <w:rPr>
                <w:rFonts w:ascii="Times New Roman" w:eastAsia="仿宋_GB2312" w:hAnsi="Times New Roman" w:cs="Times New Roman"/>
                <w:b/>
                <w:kern w:val="0"/>
                <w:szCs w:val="21"/>
              </w:rPr>
              <w:t xml:space="preserve"> </w:t>
            </w:r>
            <w:r w:rsidRPr="00152C6D">
              <w:rPr>
                <w:rFonts w:ascii="Times New Roman" w:eastAsia="仿宋_GB2312" w:hAnsi="Times New Roman" w:cs="Times New Roman"/>
                <w:b/>
                <w:color w:val="000000"/>
                <w:kern w:val="0"/>
                <w:szCs w:val="21"/>
              </w:rPr>
              <w:t xml:space="preserve">   </w:t>
            </w:r>
            <w:r w:rsidRPr="00152C6D">
              <w:rPr>
                <w:rFonts w:ascii="Times New Roman" w:eastAsia="仿宋_GB2312" w:hAnsi="Times New Roman" w:cs="Times New Roman"/>
                <w:b/>
                <w:kern w:val="0"/>
                <w:szCs w:val="21"/>
              </w:rPr>
              <w:t>目</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年初结转和结余</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本年收入</w:t>
            </w:r>
          </w:p>
        </w:tc>
        <w:tc>
          <w:tcPr>
            <w:tcW w:w="6000" w:type="dxa"/>
            <w:gridSpan w:val="3"/>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本年支出</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年末结转和结余</w:t>
            </w:r>
          </w:p>
        </w:tc>
      </w:tr>
      <w:tr w:rsidR="00152C6D" w:rsidRPr="00152C6D" w:rsidTr="00DD5FE9">
        <w:trPr>
          <w:trHeight w:val="454"/>
          <w:jc w:val="center"/>
        </w:trPr>
        <w:tc>
          <w:tcPr>
            <w:tcW w:w="112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功能分类科目编码</w:t>
            </w:r>
          </w:p>
        </w:tc>
        <w:tc>
          <w:tcPr>
            <w:tcW w:w="132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科目名称</w:t>
            </w: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b/>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b/>
                <w:kern w:val="0"/>
                <w:szCs w:val="21"/>
              </w:rPr>
            </w:pP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小计</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基本支出</w:t>
            </w:r>
            <w:r w:rsidRPr="00152C6D">
              <w:rPr>
                <w:rFonts w:ascii="Times New Roman" w:eastAsia="仿宋_GB2312" w:hAnsi="Times New Roman" w:cs="Times New Roman"/>
                <w:b/>
                <w:kern w:val="0"/>
                <w:szCs w:val="21"/>
              </w:rPr>
              <w:t xml:space="preserve">  </w:t>
            </w:r>
          </w:p>
        </w:tc>
        <w:tc>
          <w:tcPr>
            <w:tcW w:w="2000" w:type="dxa"/>
            <w:vMerge w:val="restart"/>
            <w:shd w:val="clear" w:color="auto" w:fill="auto"/>
            <w:vAlign w:val="center"/>
            <w:hideMark/>
          </w:tcPr>
          <w:p w:rsidR="00152C6D" w:rsidRPr="00152C6D" w:rsidRDefault="00152C6D" w:rsidP="00152C6D">
            <w:pPr>
              <w:widowControl/>
              <w:jc w:val="center"/>
              <w:rPr>
                <w:rFonts w:ascii="Times New Roman" w:eastAsia="仿宋_GB2312" w:hAnsi="Times New Roman" w:cs="Times New Roman"/>
                <w:b/>
                <w:kern w:val="0"/>
                <w:szCs w:val="21"/>
              </w:rPr>
            </w:pPr>
            <w:r w:rsidRPr="00152C6D">
              <w:rPr>
                <w:rFonts w:ascii="Times New Roman" w:eastAsia="仿宋_GB2312" w:hAnsi="Times New Roman" w:cs="Times New Roman"/>
                <w:b/>
                <w:kern w:val="0"/>
                <w:szCs w:val="21"/>
              </w:rPr>
              <w:t>项目支出</w:t>
            </w: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b/>
                <w:kern w:val="0"/>
                <w:szCs w:val="21"/>
              </w:rPr>
            </w:pPr>
          </w:p>
        </w:tc>
      </w:tr>
      <w:tr w:rsidR="00152C6D" w:rsidRPr="00152C6D" w:rsidTr="00DD5FE9">
        <w:trPr>
          <w:trHeight w:val="454"/>
          <w:jc w:val="center"/>
        </w:trPr>
        <w:tc>
          <w:tcPr>
            <w:tcW w:w="112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32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r>
      <w:tr w:rsidR="00152C6D" w:rsidRPr="00152C6D" w:rsidTr="00DD5FE9">
        <w:trPr>
          <w:trHeight w:val="454"/>
          <w:jc w:val="center"/>
        </w:trPr>
        <w:tc>
          <w:tcPr>
            <w:tcW w:w="112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132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c>
          <w:tcPr>
            <w:tcW w:w="2000" w:type="dxa"/>
            <w:vMerge/>
            <w:vAlign w:val="center"/>
            <w:hideMark/>
          </w:tcPr>
          <w:p w:rsidR="00152C6D" w:rsidRPr="00152C6D" w:rsidRDefault="00152C6D" w:rsidP="00152C6D">
            <w:pPr>
              <w:widowControl/>
              <w:jc w:val="left"/>
              <w:rPr>
                <w:rFonts w:ascii="Times New Roman" w:eastAsia="仿宋_GB2312" w:hAnsi="Times New Roman" w:cs="Times New Roman"/>
                <w:kern w:val="0"/>
                <w:szCs w:val="21"/>
              </w:rPr>
            </w:pPr>
          </w:p>
        </w:tc>
      </w:tr>
      <w:tr w:rsidR="00152C6D" w:rsidRPr="00152C6D" w:rsidTr="00DD5FE9">
        <w:trPr>
          <w:trHeight w:val="454"/>
          <w:jc w:val="center"/>
        </w:trPr>
        <w:tc>
          <w:tcPr>
            <w:tcW w:w="2440" w:type="dxa"/>
            <w:gridSpan w:val="2"/>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栏次</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1</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2</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3</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4</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5</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6</w:t>
            </w:r>
          </w:p>
        </w:tc>
      </w:tr>
      <w:tr w:rsidR="00152C6D" w:rsidRPr="00152C6D" w:rsidTr="00DD5FE9">
        <w:trPr>
          <w:trHeight w:val="454"/>
          <w:jc w:val="center"/>
        </w:trPr>
        <w:tc>
          <w:tcPr>
            <w:tcW w:w="2440" w:type="dxa"/>
            <w:gridSpan w:val="2"/>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合计</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r w:rsidR="00152C6D" w:rsidRPr="00152C6D" w:rsidTr="00DD5FE9">
        <w:trPr>
          <w:trHeight w:val="454"/>
          <w:jc w:val="center"/>
        </w:trPr>
        <w:tc>
          <w:tcPr>
            <w:tcW w:w="1120" w:type="dxa"/>
            <w:shd w:val="clear" w:color="auto" w:fill="auto"/>
            <w:vAlign w:val="center"/>
            <w:hideMark/>
          </w:tcPr>
          <w:p w:rsidR="00152C6D" w:rsidRPr="00152C6D" w:rsidRDefault="00152C6D" w:rsidP="00152C6D">
            <w:pPr>
              <w:widowControl/>
              <w:jc w:val="center"/>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132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c>
          <w:tcPr>
            <w:tcW w:w="2000" w:type="dxa"/>
            <w:shd w:val="clear" w:color="auto" w:fill="auto"/>
            <w:vAlign w:val="center"/>
            <w:hideMark/>
          </w:tcPr>
          <w:p w:rsidR="00152C6D" w:rsidRPr="00152C6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 xml:space="preserve">　</w:t>
            </w:r>
          </w:p>
        </w:tc>
      </w:tr>
    </w:tbl>
    <w:p w:rsidR="00967F5D" w:rsidRDefault="00152C6D" w:rsidP="00152C6D">
      <w:pPr>
        <w:widowControl/>
        <w:jc w:val="left"/>
        <w:rPr>
          <w:rFonts w:ascii="Times New Roman" w:eastAsia="仿宋_GB2312" w:hAnsi="Times New Roman" w:cs="Times New Roman"/>
          <w:kern w:val="0"/>
          <w:szCs w:val="21"/>
        </w:rPr>
      </w:pPr>
      <w:r w:rsidRPr="00152C6D">
        <w:rPr>
          <w:rFonts w:ascii="Times New Roman" w:eastAsia="仿宋_GB2312" w:hAnsi="Times New Roman" w:cs="Times New Roman"/>
          <w:kern w:val="0"/>
          <w:szCs w:val="21"/>
        </w:rPr>
        <w:t>注：本表反映部门本年度政府性基金预算财政拨款收入、支出及结转和结余情况</w:t>
      </w:r>
      <w:r w:rsidR="001A75BA">
        <w:rPr>
          <w:rFonts w:ascii="Times New Roman" w:eastAsia="仿宋_GB2312" w:hAnsi="Times New Roman" w:cs="Times New Roman" w:hint="eastAsia"/>
          <w:kern w:val="0"/>
          <w:szCs w:val="21"/>
        </w:rPr>
        <w:t>。</w:t>
      </w:r>
    </w:p>
    <w:p w:rsidR="00152C6D" w:rsidRPr="00152C6D" w:rsidRDefault="00463C77" w:rsidP="001A75BA">
      <w:pPr>
        <w:widowControl/>
        <w:ind w:firstLineChars="200" w:firstLine="420"/>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湖南省统计局</w:t>
      </w:r>
      <w:r w:rsidR="00967F5D" w:rsidRPr="00967F5D">
        <w:rPr>
          <w:rFonts w:ascii="Times New Roman" w:eastAsia="仿宋_GB2312" w:hAnsi="Times New Roman" w:cs="Times New Roman" w:hint="eastAsia"/>
          <w:kern w:val="0"/>
          <w:szCs w:val="21"/>
        </w:rPr>
        <w:t>没有政府性基金收入，也没有使用政府性基金安排的支出，故本表无数据</w:t>
      </w:r>
      <w:r w:rsidR="00152C6D" w:rsidRPr="00152C6D">
        <w:rPr>
          <w:rFonts w:ascii="Times New Roman" w:eastAsia="仿宋_GB2312" w:hAnsi="Times New Roman" w:cs="Times New Roman"/>
          <w:kern w:val="0"/>
          <w:szCs w:val="21"/>
        </w:rPr>
        <w:t>。</w:t>
      </w:r>
    </w:p>
    <w:p w:rsidR="00152C6D" w:rsidRDefault="00152C6D">
      <w:pPr>
        <w:widowControl/>
        <w:jc w:val="left"/>
        <w:rPr>
          <w:rFonts w:ascii="黑体" w:eastAsia="黑体" w:hAnsi="黑体"/>
          <w:szCs w:val="21"/>
        </w:rPr>
      </w:pPr>
      <w:r>
        <w:rPr>
          <w:rFonts w:ascii="黑体" w:eastAsia="黑体" w:hAnsi="黑体"/>
          <w:szCs w:val="21"/>
        </w:rPr>
        <w:br w:type="page"/>
      </w:r>
    </w:p>
    <w:p w:rsidR="00DD5FE9" w:rsidRDefault="00DD5FE9" w:rsidP="00DD5FE9">
      <w:pPr>
        <w:pStyle w:val="Default"/>
        <w:rPr>
          <w:sz w:val="72"/>
          <w:szCs w:val="72"/>
        </w:rPr>
        <w:sectPr w:rsidR="00DD5FE9" w:rsidSect="000A3F69">
          <w:pgSz w:w="16838" w:h="11906" w:orient="landscape"/>
          <w:pgMar w:top="720" w:right="720" w:bottom="720" w:left="720" w:header="851" w:footer="992" w:gutter="0"/>
          <w:cols w:space="425"/>
          <w:docGrid w:type="lines" w:linePitch="312"/>
        </w:sectPr>
      </w:pPr>
    </w:p>
    <w:p w:rsidR="00DD5FE9" w:rsidRDefault="00DD5FE9" w:rsidP="00DD5FE9">
      <w:pPr>
        <w:pStyle w:val="Default"/>
        <w:rPr>
          <w:sz w:val="72"/>
          <w:szCs w:val="72"/>
        </w:rPr>
      </w:pPr>
    </w:p>
    <w:p w:rsidR="00DD5FE9" w:rsidRDefault="00DD5FE9" w:rsidP="00DD5FE9">
      <w:pPr>
        <w:pStyle w:val="Default"/>
        <w:rPr>
          <w:sz w:val="72"/>
          <w:szCs w:val="72"/>
        </w:rPr>
      </w:pPr>
    </w:p>
    <w:p w:rsidR="00DD5FE9" w:rsidRDefault="00DD5FE9" w:rsidP="00DD5FE9">
      <w:pPr>
        <w:pStyle w:val="Default"/>
        <w:rPr>
          <w:sz w:val="72"/>
          <w:szCs w:val="72"/>
        </w:rPr>
      </w:pPr>
    </w:p>
    <w:p w:rsidR="00DD5FE9" w:rsidRDefault="00DD5FE9" w:rsidP="00DD5FE9">
      <w:pPr>
        <w:pStyle w:val="Default"/>
        <w:rPr>
          <w:sz w:val="72"/>
          <w:szCs w:val="72"/>
        </w:rPr>
      </w:pPr>
    </w:p>
    <w:p w:rsidR="00DD5FE9" w:rsidRDefault="00DD5FE9" w:rsidP="00DD5FE9">
      <w:pPr>
        <w:pStyle w:val="Default"/>
        <w:jc w:val="center"/>
        <w:rPr>
          <w:sz w:val="72"/>
          <w:szCs w:val="72"/>
        </w:rPr>
      </w:pPr>
    </w:p>
    <w:p w:rsidR="00DD5FE9" w:rsidRDefault="00DD5FE9" w:rsidP="00DD5FE9">
      <w:pPr>
        <w:pStyle w:val="Default"/>
        <w:jc w:val="center"/>
        <w:rPr>
          <w:sz w:val="72"/>
          <w:szCs w:val="72"/>
        </w:rPr>
      </w:pPr>
    </w:p>
    <w:p w:rsidR="00DD5FE9" w:rsidRDefault="00DD5FE9" w:rsidP="00DD5FE9">
      <w:pPr>
        <w:pStyle w:val="Default"/>
        <w:jc w:val="center"/>
        <w:rPr>
          <w:sz w:val="72"/>
          <w:szCs w:val="72"/>
        </w:rPr>
      </w:pPr>
      <w:r>
        <w:rPr>
          <w:rFonts w:hint="eastAsia"/>
          <w:sz w:val="72"/>
          <w:szCs w:val="72"/>
        </w:rPr>
        <w:t>第三部分</w:t>
      </w:r>
    </w:p>
    <w:p w:rsidR="00DD5FE9" w:rsidRDefault="00DD5FE9" w:rsidP="00DD5FE9">
      <w:pPr>
        <w:pStyle w:val="Default"/>
        <w:jc w:val="center"/>
        <w:rPr>
          <w:sz w:val="70"/>
          <w:szCs w:val="70"/>
        </w:rPr>
      </w:pPr>
    </w:p>
    <w:p w:rsidR="00DD5FE9" w:rsidRDefault="00DD5FE9" w:rsidP="00DD5FE9">
      <w:pPr>
        <w:pStyle w:val="Default"/>
        <w:jc w:val="center"/>
        <w:rPr>
          <w:sz w:val="70"/>
          <w:szCs w:val="70"/>
        </w:rPr>
      </w:pPr>
      <w:r>
        <w:rPr>
          <w:sz w:val="70"/>
          <w:szCs w:val="70"/>
        </w:rPr>
        <w:t>2019</w:t>
      </w:r>
      <w:r>
        <w:rPr>
          <w:rFonts w:hint="eastAsia"/>
          <w:sz w:val="70"/>
          <w:szCs w:val="70"/>
        </w:rPr>
        <w:t>年度部门决算情况说明</w:t>
      </w:r>
    </w:p>
    <w:p w:rsidR="00DD5FE9" w:rsidRDefault="00DD5FE9">
      <w:pPr>
        <w:widowControl/>
        <w:jc w:val="left"/>
        <w:rPr>
          <w:rFonts w:ascii="黑体" w:eastAsia="黑体" w:cs="黑体"/>
          <w:color w:val="000000"/>
          <w:kern w:val="0"/>
          <w:sz w:val="70"/>
          <w:szCs w:val="70"/>
        </w:rPr>
      </w:pPr>
      <w:r>
        <w:rPr>
          <w:sz w:val="70"/>
          <w:szCs w:val="70"/>
        </w:rPr>
        <w:br w:type="page"/>
      </w:r>
    </w:p>
    <w:p w:rsidR="00DD5FE9" w:rsidRDefault="00DD5FE9" w:rsidP="00DD5FE9">
      <w:pPr>
        <w:pStyle w:val="Default"/>
        <w:rPr>
          <w:rFonts w:asciiTheme="minorEastAsia" w:eastAsiaTheme="minorEastAsia" w:hAnsiTheme="minorEastAsia"/>
          <w:sz w:val="32"/>
          <w:szCs w:val="32"/>
        </w:rPr>
      </w:pPr>
    </w:p>
    <w:p w:rsidR="00DD5FE9" w:rsidRPr="00CE04C3" w:rsidRDefault="00DD5FE9" w:rsidP="00DD5FE9">
      <w:pPr>
        <w:pStyle w:val="Default"/>
        <w:rPr>
          <w:rFonts w:hAnsi="黑体"/>
          <w:b/>
          <w:sz w:val="32"/>
          <w:szCs w:val="32"/>
        </w:rPr>
      </w:pPr>
      <w:r w:rsidRPr="00CE04C3">
        <w:rPr>
          <w:rFonts w:hAnsi="黑体" w:hint="eastAsia"/>
          <w:b/>
          <w:sz w:val="32"/>
          <w:szCs w:val="32"/>
        </w:rPr>
        <w:t>一、收入支出决算总体情况说明</w:t>
      </w:r>
    </w:p>
    <w:p w:rsidR="00DD5FE9" w:rsidRDefault="00463C77" w:rsidP="00DD5FE9">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w:t>
      </w:r>
      <w:r w:rsidR="00DD5FE9" w:rsidRPr="00DD5FE9">
        <w:rPr>
          <w:rFonts w:asciiTheme="minorEastAsia" w:eastAsiaTheme="minorEastAsia" w:hAnsiTheme="minorEastAsia" w:hint="eastAsia"/>
          <w:sz w:val="32"/>
          <w:szCs w:val="32"/>
        </w:rPr>
        <w:t>年度</w:t>
      </w:r>
      <w:r>
        <w:rPr>
          <w:rFonts w:asciiTheme="minorEastAsia" w:eastAsiaTheme="minorEastAsia" w:hAnsiTheme="minorEastAsia" w:hint="eastAsia"/>
          <w:sz w:val="32"/>
          <w:szCs w:val="32"/>
        </w:rPr>
        <w:t>总</w:t>
      </w:r>
      <w:r w:rsidR="00DD5FE9" w:rsidRPr="00DD5FE9">
        <w:rPr>
          <w:rFonts w:asciiTheme="minorEastAsia" w:eastAsiaTheme="minorEastAsia" w:hAnsiTheme="minorEastAsia" w:hint="eastAsia"/>
          <w:sz w:val="32"/>
          <w:szCs w:val="32"/>
        </w:rPr>
        <w:t>收</w:t>
      </w:r>
      <w:r>
        <w:rPr>
          <w:rFonts w:asciiTheme="minorEastAsia" w:eastAsiaTheme="minorEastAsia" w:hAnsiTheme="minorEastAsia" w:hint="eastAsia"/>
          <w:sz w:val="32"/>
          <w:szCs w:val="32"/>
        </w:rPr>
        <w:t>入8272.53</w:t>
      </w:r>
      <w:r w:rsidR="001A75BA">
        <w:rPr>
          <w:rFonts w:asciiTheme="minorEastAsia" w:eastAsiaTheme="minorEastAsia" w:hAnsiTheme="minorEastAsia" w:hint="eastAsia"/>
          <w:sz w:val="32"/>
          <w:szCs w:val="32"/>
        </w:rPr>
        <w:t>万</w:t>
      </w:r>
      <w:r>
        <w:rPr>
          <w:rFonts w:asciiTheme="minorEastAsia" w:eastAsiaTheme="minorEastAsia" w:hAnsiTheme="minorEastAsia" w:hint="eastAsia"/>
          <w:sz w:val="32"/>
          <w:szCs w:val="32"/>
        </w:rPr>
        <w:t>元，较</w:t>
      </w:r>
      <w:r>
        <w:rPr>
          <w:rFonts w:asciiTheme="minorEastAsia" w:eastAsiaTheme="minorEastAsia" w:hAnsiTheme="minorEastAsia"/>
          <w:sz w:val="32"/>
          <w:szCs w:val="32"/>
        </w:rPr>
        <w:t>上年</w:t>
      </w:r>
      <w:r w:rsidR="00A544BB">
        <w:rPr>
          <w:rFonts w:asciiTheme="minorEastAsia" w:eastAsiaTheme="minorEastAsia" w:hAnsiTheme="minorEastAsia" w:hint="eastAsia"/>
          <w:sz w:val="32"/>
          <w:szCs w:val="32"/>
        </w:rPr>
        <w:t>减少1484.07万元</w:t>
      </w:r>
      <w:r w:rsidR="00A544BB">
        <w:rPr>
          <w:rFonts w:asciiTheme="minorEastAsia" w:eastAsiaTheme="minorEastAsia" w:hAnsiTheme="minorEastAsia"/>
          <w:sz w:val="32"/>
          <w:szCs w:val="32"/>
        </w:rPr>
        <w:t>，</w:t>
      </w:r>
      <w:r>
        <w:rPr>
          <w:rFonts w:asciiTheme="minorEastAsia" w:eastAsiaTheme="minorEastAsia" w:hAnsiTheme="minorEastAsia" w:hint="eastAsia"/>
          <w:sz w:val="32"/>
          <w:szCs w:val="32"/>
        </w:rPr>
        <w:t>减少15.21</w:t>
      </w:r>
      <w:r>
        <w:rPr>
          <w:rFonts w:asciiTheme="minorEastAsia" w:eastAsiaTheme="minorEastAsia" w:hAnsiTheme="minorEastAsia"/>
          <w:sz w:val="32"/>
          <w:szCs w:val="32"/>
        </w:rPr>
        <w:t>%</w:t>
      </w:r>
      <w:r>
        <w:rPr>
          <w:rFonts w:asciiTheme="minorEastAsia" w:eastAsiaTheme="minorEastAsia" w:hAnsiTheme="minorEastAsia" w:hint="eastAsia"/>
          <w:sz w:val="32"/>
          <w:szCs w:val="32"/>
        </w:rPr>
        <w:t>。</w:t>
      </w:r>
      <w:r w:rsidR="00A544BB">
        <w:rPr>
          <w:rFonts w:asciiTheme="minorEastAsia" w:eastAsiaTheme="minorEastAsia" w:hAnsiTheme="minorEastAsia" w:hint="eastAsia"/>
          <w:sz w:val="32"/>
          <w:szCs w:val="32"/>
        </w:rPr>
        <w:t>总</w:t>
      </w:r>
      <w:r w:rsidR="00A544BB">
        <w:rPr>
          <w:rFonts w:asciiTheme="minorEastAsia" w:eastAsiaTheme="minorEastAsia" w:hAnsiTheme="minorEastAsia"/>
          <w:sz w:val="32"/>
          <w:szCs w:val="32"/>
        </w:rPr>
        <w:t>支出7224.4</w:t>
      </w:r>
      <w:r w:rsidR="006F5C87">
        <w:rPr>
          <w:rFonts w:asciiTheme="minorEastAsia" w:eastAsiaTheme="minorEastAsia" w:hAnsiTheme="minorEastAsia"/>
          <w:sz w:val="32"/>
          <w:szCs w:val="32"/>
        </w:rPr>
        <w:t>6</w:t>
      </w:r>
      <w:r w:rsidR="00DD5FE9" w:rsidRPr="00DD5FE9">
        <w:rPr>
          <w:rFonts w:asciiTheme="minorEastAsia" w:eastAsiaTheme="minorEastAsia" w:hAnsiTheme="minorEastAsia" w:hint="eastAsia"/>
          <w:sz w:val="32"/>
          <w:szCs w:val="32"/>
        </w:rPr>
        <w:t>万元</w:t>
      </w:r>
      <w:r w:rsidR="00A544BB">
        <w:rPr>
          <w:rFonts w:asciiTheme="minorEastAsia" w:eastAsiaTheme="minorEastAsia" w:hAnsiTheme="minorEastAsia" w:hint="eastAsia"/>
          <w:sz w:val="32"/>
          <w:szCs w:val="32"/>
        </w:rPr>
        <w:t>，</w:t>
      </w:r>
      <w:r w:rsidR="00A544BB">
        <w:rPr>
          <w:rFonts w:asciiTheme="minorEastAsia" w:eastAsiaTheme="minorEastAsia" w:hAnsiTheme="minorEastAsia"/>
          <w:sz w:val="32"/>
          <w:szCs w:val="32"/>
        </w:rPr>
        <w:t>较上年</w:t>
      </w:r>
      <w:r w:rsidR="00A544BB">
        <w:rPr>
          <w:rFonts w:asciiTheme="minorEastAsia" w:eastAsiaTheme="minorEastAsia" w:hAnsiTheme="minorEastAsia" w:hint="eastAsia"/>
          <w:sz w:val="32"/>
          <w:szCs w:val="32"/>
        </w:rPr>
        <w:t>减少1268.9</w:t>
      </w:r>
      <w:r w:rsidR="006F5C87">
        <w:rPr>
          <w:rFonts w:asciiTheme="minorEastAsia" w:eastAsiaTheme="minorEastAsia" w:hAnsiTheme="minorEastAsia"/>
          <w:sz w:val="32"/>
          <w:szCs w:val="32"/>
        </w:rPr>
        <w:t>2</w:t>
      </w:r>
      <w:r w:rsidR="00A544BB">
        <w:rPr>
          <w:rFonts w:asciiTheme="minorEastAsia" w:eastAsiaTheme="minorEastAsia" w:hAnsiTheme="minorEastAsia" w:hint="eastAsia"/>
          <w:sz w:val="32"/>
          <w:szCs w:val="32"/>
        </w:rPr>
        <w:t>万元</w:t>
      </w:r>
      <w:r w:rsidR="00A544BB">
        <w:rPr>
          <w:rFonts w:asciiTheme="minorEastAsia" w:eastAsiaTheme="minorEastAsia" w:hAnsiTheme="minorEastAsia"/>
          <w:sz w:val="32"/>
          <w:szCs w:val="32"/>
        </w:rPr>
        <w:t>，减少</w:t>
      </w:r>
      <w:r w:rsidR="00A544BB">
        <w:rPr>
          <w:rFonts w:asciiTheme="minorEastAsia" w:eastAsiaTheme="minorEastAsia" w:hAnsiTheme="minorEastAsia" w:hint="eastAsia"/>
          <w:sz w:val="32"/>
          <w:szCs w:val="32"/>
        </w:rPr>
        <w:t>14.94</w:t>
      </w:r>
      <w:r w:rsidR="00A544BB">
        <w:rPr>
          <w:rFonts w:asciiTheme="minorEastAsia" w:eastAsiaTheme="minorEastAsia" w:hAnsiTheme="minorEastAsia"/>
          <w:sz w:val="32"/>
          <w:szCs w:val="32"/>
        </w:rPr>
        <w:t>%</w:t>
      </w:r>
      <w:r w:rsidR="00DD5FE9">
        <w:rPr>
          <w:rFonts w:asciiTheme="minorEastAsia" w:eastAsiaTheme="minorEastAsia" w:hAnsiTheme="minorEastAsia" w:hint="eastAsia"/>
          <w:sz w:val="32"/>
          <w:szCs w:val="32"/>
        </w:rPr>
        <w:t>。</w:t>
      </w:r>
      <w:r w:rsidR="00DD5FE9" w:rsidRPr="00ED3B4E">
        <w:rPr>
          <w:rFonts w:asciiTheme="minorEastAsia" w:eastAsiaTheme="minorEastAsia" w:hAnsiTheme="minorEastAsia" w:hint="eastAsia"/>
          <w:sz w:val="32"/>
          <w:szCs w:val="32"/>
        </w:rPr>
        <w:t>主要是因为</w:t>
      </w:r>
      <w:r w:rsidR="00D707BD" w:rsidRPr="00ED3B4E">
        <w:rPr>
          <w:rFonts w:asciiTheme="minorEastAsia" w:eastAsiaTheme="minorEastAsia" w:hAnsiTheme="minorEastAsia" w:hint="eastAsia"/>
          <w:sz w:val="32"/>
          <w:szCs w:val="32"/>
        </w:rPr>
        <w:t>第四次全国</w:t>
      </w:r>
      <w:r w:rsidR="00D707BD" w:rsidRPr="00ED3B4E">
        <w:rPr>
          <w:rFonts w:asciiTheme="minorEastAsia" w:eastAsiaTheme="minorEastAsia" w:hAnsiTheme="minorEastAsia"/>
          <w:sz w:val="32"/>
          <w:szCs w:val="32"/>
        </w:rPr>
        <w:t>经济普查进入数据</w:t>
      </w:r>
      <w:r w:rsidR="00ED3B4E" w:rsidRPr="00ED3B4E">
        <w:rPr>
          <w:rFonts w:asciiTheme="minorEastAsia" w:eastAsiaTheme="minorEastAsia" w:hAnsiTheme="minorEastAsia" w:hint="eastAsia"/>
          <w:sz w:val="32"/>
          <w:szCs w:val="32"/>
        </w:rPr>
        <w:t>资</w:t>
      </w:r>
      <w:r w:rsidR="00ED3B4E" w:rsidRPr="00ED3B4E">
        <w:rPr>
          <w:rFonts w:asciiTheme="minorEastAsia" w:eastAsiaTheme="minorEastAsia" w:hAnsiTheme="minorEastAsia"/>
          <w:sz w:val="32"/>
          <w:szCs w:val="32"/>
        </w:rPr>
        <w:t>料开发</w:t>
      </w:r>
      <w:r w:rsidR="00D707BD" w:rsidRPr="00ED3B4E">
        <w:rPr>
          <w:rFonts w:asciiTheme="minorEastAsia" w:eastAsiaTheme="minorEastAsia" w:hAnsiTheme="minorEastAsia"/>
          <w:sz w:val="32"/>
          <w:szCs w:val="32"/>
        </w:rPr>
        <w:t>期，与</w:t>
      </w:r>
      <w:r w:rsidR="00D707BD" w:rsidRPr="00ED3B4E">
        <w:rPr>
          <w:rFonts w:asciiTheme="minorEastAsia" w:eastAsiaTheme="minorEastAsia" w:hAnsiTheme="minorEastAsia" w:hint="eastAsia"/>
          <w:sz w:val="32"/>
          <w:szCs w:val="32"/>
        </w:rPr>
        <w:t>2</w:t>
      </w:r>
      <w:r w:rsidR="00D707BD" w:rsidRPr="00ED3B4E">
        <w:rPr>
          <w:rFonts w:asciiTheme="minorEastAsia" w:eastAsiaTheme="minorEastAsia" w:hAnsiTheme="minorEastAsia"/>
          <w:sz w:val="32"/>
          <w:szCs w:val="32"/>
        </w:rPr>
        <w:t>018</w:t>
      </w:r>
      <w:r w:rsidR="00D707BD" w:rsidRPr="00ED3B4E">
        <w:rPr>
          <w:rFonts w:asciiTheme="minorEastAsia" w:eastAsiaTheme="minorEastAsia" w:hAnsiTheme="minorEastAsia" w:hint="eastAsia"/>
          <w:sz w:val="32"/>
          <w:szCs w:val="32"/>
        </w:rPr>
        <w:t>年</w:t>
      </w:r>
      <w:r w:rsidR="00ED3B4E" w:rsidRPr="00ED3B4E">
        <w:rPr>
          <w:rFonts w:asciiTheme="minorEastAsia" w:eastAsiaTheme="minorEastAsia" w:hAnsiTheme="minorEastAsia" w:hint="eastAsia"/>
          <w:sz w:val="32"/>
          <w:szCs w:val="32"/>
        </w:rPr>
        <w:t>实</w:t>
      </w:r>
      <w:r w:rsidR="00ED3B4E" w:rsidRPr="00ED3B4E">
        <w:rPr>
          <w:rFonts w:asciiTheme="minorEastAsia" w:eastAsiaTheme="minorEastAsia" w:hAnsiTheme="minorEastAsia"/>
          <w:sz w:val="32"/>
          <w:szCs w:val="32"/>
        </w:rPr>
        <w:t>施</w:t>
      </w:r>
      <w:r w:rsidR="00D707BD" w:rsidRPr="00ED3B4E">
        <w:rPr>
          <w:rFonts w:asciiTheme="minorEastAsia" w:eastAsiaTheme="minorEastAsia" w:hAnsiTheme="minorEastAsia"/>
          <w:sz w:val="32"/>
          <w:szCs w:val="32"/>
        </w:rPr>
        <w:t>期相比，所需经费大幅减少。</w:t>
      </w:r>
    </w:p>
    <w:p w:rsidR="00DD5FE9" w:rsidRPr="00CE04C3" w:rsidRDefault="00DD5FE9" w:rsidP="00DD5FE9">
      <w:pPr>
        <w:pStyle w:val="Default"/>
        <w:rPr>
          <w:rFonts w:hAnsi="黑体"/>
          <w:b/>
          <w:sz w:val="32"/>
          <w:szCs w:val="32"/>
        </w:rPr>
      </w:pPr>
      <w:r w:rsidRPr="00CE04C3">
        <w:rPr>
          <w:rFonts w:hAnsi="黑体" w:hint="eastAsia"/>
          <w:b/>
          <w:sz w:val="32"/>
          <w:szCs w:val="32"/>
        </w:rPr>
        <w:t>二、收入决算情况说明</w:t>
      </w:r>
    </w:p>
    <w:p w:rsidR="00DD5FE9" w:rsidRDefault="00872B11" w:rsidP="00872B1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2019</w:t>
      </w:r>
      <w:r>
        <w:rPr>
          <w:rFonts w:asciiTheme="minorEastAsia" w:eastAsiaTheme="minorEastAsia" w:hAnsiTheme="minorEastAsia" w:hint="eastAsia"/>
          <w:sz w:val="32"/>
          <w:szCs w:val="32"/>
        </w:rPr>
        <w:t>年</w:t>
      </w:r>
      <w:r w:rsidR="00DD5FE9">
        <w:rPr>
          <w:rFonts w:asciiTheme="minorEastAsia" w:eastAsiaTheme="minorEastAsia" w:hAnsiTheme="minorEastAsia" w:hint="eastAsia"/>
          <w:sz w:val="32"/>
          <w:szCs w:val="32"/>
        </w:rPr>
        <w:t>本年收入合计</w:t>
      </w:r>
      <w:r>
        <w:rPr>
          <w:rFonts w:asciiTheme="minorEastAsia" w:eastAsiaTheme="minorEastAsia" w:hAnsiTheme="minorEastAsia"/>
          <w:sz w:val="32"/>
          <w:szCs w:val="32"/>
        </w:rPr>
        <w:t>7363.16</w:t>
      </w:r>
      <w:r w:rsidR="00DD5FE9">
        <w:rPr>
          <w:rFonts w:asciiTheme="minorEastAsia" w:eastAsiaTheme="minorEastAsia" w:hAnsiTheme="minorEastAsia" w:hint="eastAsia"/>
          <w:sz w:val="32"/>
          <w:szCs w:val="32"/>
        </w:rPr>
        <w:t>万元，其中：</w:t>
      </w:r>
      <w:r w:rsidR="00DD06FF" w:rsidRPr="00DD06FF">
        <w:rPr>
          <w:rFonts w:asciiTheme="minorEastAsia" w:eastAsiaTheme="minorEastAsia" w:hAnsiTheme="minorEastAsia" w:hint="eastAsia"/>
          <w:sz w:val="32"/>
          <w:szCs w:val="32"/>
        </w:rPr>
        <w:t>财政拨款收入</w:t>
      </w:r>
      <w:r>
        <w:rPr>
          <w:rFonts w:asciiTheme="minorEastAsia" w:eastAsiaTheme="minorEastAsia" w:hAnsiTheme="minorEastAsia"/>
          <w:sz w:val="32"/>
          <w:szCs w:val="32"/>
        </w:rPr>
        <w:t>7234.36</w:t>
      </w:r>
      <w:r w:rsidR="00DD06FF">
        <w:rPr>
          <w:rFonts w:asciiTheme="minorEastAsia" w:eastAsiaTheme="minorEastAsia" w:hAnsiTheme="minorEastAsia" w:hint="eastAsia"/>
          <w:sz w:val="32"/>
          <w:szCs w:val="32"/>
        </w:rPr>
        <w:t>万元，占</w:t>
      </w:r>
      <w:r>
        <w:rPr>
          <w:rFonts w:asciiTheme="minorEastAsia" w:eastAsiaTheme="minorEastAsia" w:hAnsiTheme="minorEastAsia"/>
          <w:sz w:val="32"/>
          <w:szCs w:val="32"/>
        </w:rPr>
        <w:t>98.25</w:t>
      </w:r>
      <w:r w:rsidR="00DD06FF">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其他</w:t>
      </w:r>
      <w:r>
        <w:rPr>
          <w:rFonts w:asciiTheme="minorEastAsia" w:eastAsiaTheme="minorEastAsia" w:hAnsiTheme="minorEastAsia"/>
          <w:sz w:val="32"/>
          <w:szCs w:val="32"/>
        </w:rPr>
        <w:t>收入中</w:t>
      </w:r>
      <w:r w:rsidRPr="00872B11">
        <w:rPr>
          <w:rFonts w:asciiTheme="minorEastAsia" w:eastAsiaTheme="minorEastAsia" w:hAnsiTheme="minorEastAsia" w:hint="eastAsia"/>
          <w:sz w:val="32"/>
          <w:szCs w:val="32"/>
        </w:rPr>
        <w:t>纳入专户管理的非税收入</w:t>
      </w:r>
      <w:r>
        <w:rPr>
          <w:rFonts w:asciiTheme="minorEastAsia" w:eastAsiaTheme="minorEastAsia" w:hAnsiTheme="minorEastAsia"/>
          <w:sz w:val="32"/>
          <w:szCs w:val="32"/>
        </w:rPr>
        <w:t>128.80</w:t>
      </w:r>
      <w:r w:rsidRPr="00872B11">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r>
        <w:rPr>
          <w:rFonts w:asciiTheme="minorEastAsia" w:eastAsiaTheme="minorEastAsia" w:hAnsiTheme="minorEastAsia"/>
          <w:sz w:val="32"/>
          <w:szCs w:val="32"/>
        </w:rPr>
        <w:t>占</w:t>
      </w:r>
      <w:r>
        <w:rPr>
          <w:rFonts w:asciiTheme="minorEastAsia" w:eastAsiaTheme="minorEastAsia" w:hAnsiTheme="minorEastAsia" w:hint="eastAsia"/>
          <w:sz w:val="32"/>
          <w:szCs w:val="32"/>
        </w:rPr>
        <w:t>1.75</w:t>
      </w:r>
      <w:r>
        <w:rPr>
          <w:rFonts w:asciiTheme="minorEastAsia" w:eastAsiaTheme="minorEastAsia" w:hAnsiTheme="minorEastAsia"/>
          <w:sz w:val="32"/>
          <w:szCs w:val="32"/>
        </w:rPr>
        <w:t>%</w:t>
      </w:r>
      <w:r w:rsidRPr="00872B11">
        <w:rPr>
          <w:rFonts w:asciiTheme="minorEastAsia" w:eastAsiaTheme="minorEastAsia" w:hAnsiTheme="minorEastAsia" w:hint="eastAsia"/>
          <w:sz w:val="32"/>
          <w:szCs w:val="32"/>
        </w:rPr>
        <w:t>。</w:t>
      </w:r>
    </w:p>
    <w:p w:rsidR="00DD5FE9" w:rsidRPr="00CE04C3" w:rsidRDefault="00DD5FE9" w:rsidP="00DD5FE9">
      <w:pPr>
        <w:pStyle w:val="Default"/>
        <w:rPr>
          <w:rFonts w:hAnsi="黑体"/>
          <w:b/>
          <w:sz w:val="32"/>
          <w:szCs w:val="32"/>
        </w:rPr>
      </w:pPr>
      <w:r w:rsidRPr="00CE04C3">
        <w:rPr>
          <w:rFonts w:hAnsi="黑体" w:hint="eastAsia"/>
          <w:b/>
          <w:sz w:val="32"/>
          <w:szCs w:val="32"/>
        </w:rPr>
        <w:t>三、支出决算情况说明</w:t>
      </w:r>
    </w:p>
    <w:p w:rsidR="00CE04C3" w:rsidRPr="00B33BEA" w:rsidRDefault="00044618" w:rsidP="00B33BEA">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w:t>
      </w:r>
      <w:r w:rsidR="00CE04C3">
        <w:rPr>
          <w:rFonts w:asciiTheme="minorEastAsia" w:eastAsiaTheme="minorEastAsia" w:hAnsiTheme="minorEastAsia" w:hint="eastAsia"/>
          <w:sz w:val="32"/>
          <w:szCs w:val="32"/>
        </w:rPr>
        <w:t>本年支出合计</w:t>
      </w:r>
      <w:r>
        <w:rPr>
          <w:rFonts w:asciiTheme="minorEastAsia" w:eastAsiaTheme="minorEastAsia" w:hAnsiTheme="minorEastAsia"/>
          <w:sz w:val="32"/>
          <w:szCs w:val="32"/>
        </w:rPr>
        <w:t>7224.4</w:t>
      </w:r>
      <w:r w:rsidR="006F5C87">
        <w:rPr>
          <w:rFonts w:asciiTheme="minorEastAsia" w:eastAsiaTheme="minorEastAsia" w:hAnsiTheme="minorEastAsia"/>
          <w:sz w:val="32"/>
          <w:szCs w:val="32"/>
        </w:rPr>
        <w:t>6</w:t>
      </w:r>
      <w:r w:rsidR="00CE04C3">
        <w:rPr>
          <w:rFonts w:asciiTheme="minorEastAsia" w:eastAsiaTheme="minorEastAsia" w:hAnsiTheme="minorEastAsia" w:hint="eastAsia"/>
          <w:sz w:val="32"/>
          <w:szCs w:val="32"/>
        </w:rPr>
        <w:t>万元，其中：</w:t>
      </w:r>
      <w:r w:rsidR="00CE04C3" w:rsidRPr="00CE04C3">
        <w:rPr>
          <w:rFonts w:asciiTheme="minorEastAsia" w:eastAsiaTheme="minorEastAsia" w:hAnsiTheme="minorEastAsia" w:hint="eastAsia"/>
          <w:sz w:val="32"/>
          <w:szCs w:val="32"/>
        </w:rPr>
        <w:t>基本支出</w:t>
      </w:r>
      <w:r>
        <w:rPr>
          <w:rFonts w:asciiTheme="minorEastAsia" w:eastAsiaTheme="minorEastAsia" w:hAnsiTheme="minorEastAsia"/>
          <w:sz w:val="32"/>
          <w:szCs w:val="32"/>
        </w:rPr>
        <w:t>5540.14</w:t>
      </w:r>
      <w:r w:rsidR="00CE04C3">
        <w:rPr>
          <w:rFonts w:asciiTheme="minorEastAsia" w:eastAsiaTheme="minorEastAsia" w:hAnsiTheme="minorEastAsia" w:hint="eastAsia"/>
          <w:sz w:val="32"/>
          <w:szCs w:val="32"/>
        </w:rPr>
        <w:t>万元，占</w:t>
      </w:r>
      <w:r>
        <w:rPr>
          <w:rFonts w:asciiTheme="minorEastAsia" w:eastAsiaTheme="minorEastAsia" w:hAnsiTheme="minorEastAsia"/>
          <w:sz w:val="32"/>
          <w:szCs w:val="32"/>
        </w:rPr>
        <w:t>76.69</w:t>
      </w:r>
      <w:r w:rsidR="00CE04C3">
        <w:rPr>
          <w:rFonts w:asciiTheme="minorEastAsia" w:eastAsiaTheme="minorEastAsia" w:hAnsiTheme="minorEastAsia" w:hint="eastAsia"/>
          <w:sz w:val="32"/>
          <w:szCs w:val="32"/>
        </w:rPr>
        <w:t>%；</w:t>
      </w:r>
      <w:r w:rsidR="00CE04C3" w:rsidRPr="00CE04C3">
        <w:rPr>
          <w:rFonts w:asciiTheme="minorEastAsia" w:eastAsiaTheme="minorEastAsia" w:hAnsiTheme="minorEastAsia" w:hint="eastAsia"/>
          <w:sz w:val="32"/>
          <w:szCs w:val="32"/>
        </w:rPr>
        <w:t>项目支出</w:t>
      </w:r>
      <w:r>
        <w:rPr>
          <w:rFonts w:asciiTheme="minorEastAsia" w:eastAsiaTheme="minorEastAsia" w:hAnsiTheme="minorEastAsia"/>
          <w:sz w:val="32"/>
          <w:szCs w:val="32"/>
        </w:rPr>
        <w:t>1684.3</w:t>
      </w:r>
      <w:r w:rsidR="006F5C87">
        <w:rPr>
          <w:rFonts w:asciiTheme="minorEastAsia" w:eastAsiaTheme="minorEastAsia" w:hAnsiTheme="minorEastAsia"/>
          <w:sz w:val="32"/>
          <w:szCs w:val="32"/>
        </w:rPr>
        <w:t>2</w:t>
      </w:r>
      <w:r w:rsidR="00CE04C3">
        <w:rPr>
          <w:rFonts w:asciiTheme="minorEastAsia" w:eastAsiaTheme="minorEastAsia" w:hAnsiTheme="minorEastAsia" w:hint="eastAsia"/>
          <w:sz w:val="32"/>
          <w:szCs w:val="32"/>
        </w:rPr>
        <w:t>万元，占</w:t>
      </w:r>
      <w:r>
        <w:rPr>
          <w:rFonts w:asciiTheme="minorEastAsia" w:eastAsiaTheme="minorEastAsia" w:hAnsiTheme="minorEastAsia"/>
          <w:sz w:val="32"/>
          <w:szCs w:val="32"/>
        </w:rPr>
        <w:t>23.31</w:t>
      </w:r>
      <w:r w:rsidR="00CE04C3">
        <w:rPr>
          <w:rFonts w:asciiTheme="minorEastAsia" w:eastAsiaTheme="minorEastAsia" w:hAnsiTheme="minorEastAsia" w:hint="eastAsia"/>
          <w:sz w:val="32"/>
          <w:szCs w:val="32"/>
        </w:rPr>
        <w:t>%。</w:t>
      </w:r>
    </w:p>
    <w:p w:rsidR="00DD5FE9" w:rsidRPr="00CE04C3" w:rsidRDefault="00DD5FE9" w:rsidP="00DD5FE9">
      <w:pPr>
        <w:pStyle w:val="Default"/>
        <w:rPr>
          <w:rFonts w:hAnsi="黑体"/>
          <w:b/>
          <w:sz w:val="32"/>
          <w:szCs w:val="32"/>
        </w:rPr>
      </w:pPr>
      <w:r w:rsidRPr="00CE04C3">
        <w:rPr>
          <w:rFonts w:hAnsi="黑体" w:hint="eastAsia"/>
          <w:b/>
          <w:sz w:val="32"/>
          <w:szCs w:val="32"/>
        </w:rPr>
        <w:t>四、财政拨款收入支出决算总体情况说明</w:t>
      </w:r>
    </w:p>
    <w:p w:rsidR="00ED3B4E" w:rsidRDefault="00CE04C3" w:rsidP="00ED3B4E">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w:t>
      </w:r>
      <w:r w:rsidR="00380FB3">
        <w:rPr>
          <w:rFonts w:asciiTheme="minorEastAsia" w:eastAsiaTheme="minorEastAsia" w:hAnsiTheme="minorEastAsia" w:hint="eastAsia"/>
          <w:sz w:val="32"/>
          <w:szCs w:val="32"/>
        </w:rPr>
        <w:t>总</w:t>
      </w:r>
      <w:r>
        <w:rPr>
          <w:rFonts w:asciiTheme="minorEastAsia" w:eastAsiaTheme="minorEastAsia" w:hAnsiTheme="minorEastAsia" w:hint="eastAsia"/>
          <w:sz w:val="32"/>
          <w:szCs w:val="32"/>
        </w:rPr>
        <w:t>收</w:t>
      </w:r>
      <w:r w:rsidR="00380FB3">
        <w:rPr>
          <w:rFonts w:asciiTheme="minorEastAsia" w:eastAsiaTheme="minorEastAsia" w:hAnsiTheme="minorEastAsia" w:hint="eastAsia"/>
          <w:sz w:val="32"/>
          <w:szCs w:val="32"/>
        </w:rPr>
        <w:t>入8143.73万元</w:t>
      </w:r>
      <w:r w:rsidR="00380FB3">
        <w:rPr>
          <w:rFonts w:asciiTheme="minorEastAsia" w:eastAsiaTheme="minorEastAsia" w:hAnsiTheme="minorEastAsia"/>
          <w:sz w:val="32"/>
          <w:szCs w:val="32"/>
        </w:rPr>
        <w:t>，</w:t>
      </w:r>
      <w:r w:rsidR="00380FB3">
        <w:rPr>
          <w:rFonts w:asciiTheme="minorEastAsia" w:eastAsiaTheme="minorEastAsia" w:hAnsiTheme="minorEastAsia" w:hint="eastAsia"/>
          <w:sz w:val="32"/>
          <w:szCs w:val="32"/>
        </w:rPr>
        <w:t>较</w:t>
      </w:r>
      <w:r w:rsidR="00380FB3">
        <w:rPr>
          <w:rFonts w:asciiTheme="minorEastAsia" w:eastAsiaTheme="minorEastAsia" w:hAnsiTheme="minorEastAsia"/>
          <w:sz w:val="32"/>
          <w:szCs w:val="32"/>
        </w:rPr>
        <w:t>上年</w:t>
      </w:r>
      <w:r w:rsidR="00380FB3">
        <w:rPr>
          <w:rFonts w:asciiTheme="minorEastAsia" w:eastAsiaTheme="minorEastAsia" w:hAnsiTheme="minorEastAsia" w:hint="eastAsia"/>
          <w:sz w:val="32"/>
          <w:szCs w:val="32"/>
        </w:rPr>
        <w:t>减少</w:t>
      </w:r>
      <w:r w:rsidR="00380FB3">
        <w:rPr>
          <w:rFonts w:asciiTheme="minorEastAsia" w:eastAsiaTheme="minorEastAsia" w:hAnsiTheme="minorEastAsia"/>
          <w:sz w:val="32"/>
          <w:szCs w:val="32"/>
        </w:rPr>
        <w:t>1322.73</w:t>
      </w:r>
      <w:r w:rsidR="00380FB3">
        <w:rPr>
          <w:rFonts w:asciiTheme="minorEastAsia" w:eastAsiaTheme="minorEastAsia" w:hAnsiTheme="minorEastAsia" w:hint="eastAsia"/>
          <w:sz w:val="32"/>
          <w:szCs w:val="32"/>
        </w:rPr>
        <w:t>万元</w:t>
      </w:r>
      <w:r w:rsidR="00380FB3">
        <w:rPr>
          <w:rFonts w:asciiTheme="minorEastAsia" w:eastAsiaTheme="minorEastAsia" w:hAnsiTheme="minorEastAsia"/>
          <w:sz w:val="32"/>
          <w:szCs w:val="32"/>
        </w:rPr>
        <w:t>，</w:t>
      </w:r>
      <w:r w:rsidR="00380FB3">
        <w:rPr>
          <w:rFonts w:asciiTheme="minorEastAsia" w:eastAsiaTheme="minorEastAsia" w:hAnsiTheme="minorEastAsia" w:hint="eastAsia"/>
          <w:sz w:val="32"/>
          <w:szCs w:val="32"/>
        </w:rPr>
        <w:t>减少</w:t>
      </w:r>
      <w:r w:rsidR="00470EE8">
        <w:rPr>
          <w:rFonts w:asciiTheme="minorEastAsia" w:eastAsiaTheme="minorEastAsia" w:hAnsiTheme="minorEastAsia"/>
          <w:sz w:val="32"/>
          <w:szCs w:val="32"/>
        </w:rPr>
        <w:t>13.97</w:t>
      </w:r>
      <w:r w:rsidR="00380FB3">
        <w:rPr>
          <w:rFonts w:asciiTheme="minorEastAsia" w:eastAsiaTheme="minorEastAsia" w:hAnsiTheme="minorEastAsia"/>
          <w:sz w:val="32"/>
          <w:szCs w:val="32"/>
        </w:rPr>
        <w:t>%</w:t>
      </w:r>
      <w:r w:rsidR="00470EE8">
        <w:rPr>
          <w:rFonts w:asciiTheme="minorEastAsia" w:eastAsiaTheme="minorEastAsia" w:hAnsiTheme="minorEastAsia" w:hint="eastAsia"/>
          <w:sz w:val="32"/>
          <w:szCs w:val="32"/>
        </w:rPr>
        <w:t>，均为一般公共预算财政拨款收入，无政府性基金预算财政拨款收入</w:t>
      </w:r>
      <w:r w:rsidR="00380FB3">
        <w:rPr>
          <w:rFonts w:asciiTheme="minorEastAsia" w:eastAsiaTheme="minorEastAsia" w:hAnsiTheme="minorEastAsia" w:hint="eastAsia"/>
          <w:sz w:val="32"/>
          <w:szCs w:val="32"/>
        </w:rPr>
        <w:t>。</w:t>
      </w:r>
      <w:r w:rsidR="00470EE8">
        <w:rPr>
          <w:rFonts w:asciiTheme="minorEastAsia" w:eastAsiaTheme="minorEastAsia" w:hAnsiTheme="minorEastAsia" w:hint="eastAsia"/>
          <w:sz w:val="32"/>
          <w:szCs w:val="32"/>
        </w:rPr>
        <w:t>财政拨款</w:t>
      </w:r>
      <w:r w:rsidR="00380FB3">
        <w:rPr>
          <w:rFonts w:asciiTheme="minorEastAsia" w:eastAsiaTheme="minorEastAsia" w:hAnsiTheme="minorEastAsia" w:hint="eastAsia"/>
          <w:sz w:val="32"/>
          <w:szCs w:val="32"/>
        </w:rPr>
        <w:t>总</w:t>
      </w:r>
      <w:r w:rsidR="00380FB3">
        <w:rPr>
          <w:rFonts w:asciiTheme="minorEastAsia" w:eastAsiaTheme="minorEastAsia" w:hAnsiTheme="minorEastAsia"/>
          <w:sz w:val="32"/>
          <w:szCs w:val="32"/>
        </w:rPr>
        <w:t>支出</w:t>
      </w:r>
      <w:r w:rsidR="00470EE8">
        <w:rPr>
          <w:rFonts w:asciiTheme="minorEastAsia" w:eastAsiaTheme="minorEastAsia" w:hAnsiTheme="minorEastAsia"/>
          <w:sz w:val="32"/>
          <w:szCs w:val="32"/>
        </w:rPr>
        <w:t>7148.54</w:t>
      </w:r>
      <w:r w:rsidR="00380FB3" w:rsidRPr="00DD5FE9">
        <w:rPr>
          <w:rFonts w:asciiTheme="minorEastAsia" w:eastAsiaTheme="minorEastAsia" w:hAnsiTheme="minorEastAsia" w:hint="eastAsia"/>
          <w:sz w:val="32"/>
          <w:szCs w:val="32"/>
        </w:rPr>
        <w:t>万元</w:t>
      </w:r>
      <w:r w:rsidR="00380FB3">
        <w:rPr>
          <w:rFonts w:asciiTheme="minorEastAsia" w:eastAsiaTheme="minorEastAsia" w:hAnsiTheme="minorEastAsia" w:hint="eastAsia"/>
          <w:sz w:val="32"/>
          <w:szCs w:val="32"/>
        </w:rPr>
        <w:t>，</w:t>
      </w:r>
      <w:r w:rsidR="00380FB3">
        <w:rPr>
          <w:rFonts w:asciiTheme="minorEastAsia" w:eastAsiaTheme="minorEastAsia" w:hAnsiTheme="minorEastAsia"/>
          <w:sz w:val="32"/>
          <w:szCs w:val="32"/>
        </w:rPr>
        <w:t>较上年</w:t>
      </w:r>
      <w:r w:rsidR="00380FB3">
        <w:rPr>
          <w:rFonts w:asciiTheme="minorEastAsia" w:eastAsiaTheme="minorEastAsia" w:hAnsiTheme="minorEastAsia" w:hint="eastAsia"/>
          <w:sz w:val="32"/>
          <w:szCs w:val="32"/>
        </w:rPr>
        <w:t>减少</w:t>
      </w:r>
      <w:r w:rsidR="004010F3">
        <w:rPr>
          <w:rFonts w:asciiTheme="minorEastAsia" w:eastAsiaTheme="minorEastAsia" w:hAnsiTheme="minorEastAsia"/>
          <w:sz w:val="32"/>
          <w:szCs w:val="32"/>
        </w:rPr>
        <w:t>1054.71</w:t>
      </w:r>
      <w:r w:rsidR="00380FB3">
        <w:rPr>
          <w:rFonts w:asciiTheme="minorEastAsia" w:eastAsiaTheme="minorEastAsia" w:hAnsiTheme="minorEastAsia" w:hint="eastAsia"/>
          <w:sz w:val="32"/>
          <w:szCs w:val="32"/>
        </w:rPr>
        <w:t>万元</w:t>
      </w:r>
      <w:r w:rsidR="00380FB3">
        <w:rPr>
          <w:rFonts w:asciiTheme="minorEastAsia" w:eastAsiaTheme="minorEastAsia" w:hAnsiTheme="minorEastAsia"/>
          <w:sz w:val="32"/>
          <w:szCs w:val="32"/>
        </w:rPr>
        <w:t>，减少</w:t>
      </w:r>
      <w:r w:rsidR="004010F3">
        <w:rPr>
          <w:rFonts w:asciiTheme="minorEastAsia" w:eastAsiaTheme="minorEastAsia" w:hAnsiTheme="minorEastAsia"/>
          <w:sz w:val="32"/>
          <w:szCs w:val="32"/>
        </w:rPr>
        <w:t>12.86</w:t>
      </w:r>
      <w:r w:rsidR="00380FB3">
        <w:rPr>
          <w:rFonts w:asciiTheme="minorEastAsia" w:eastAsiaTheme="minorEastAsia" w:hAnsiTheme="minorEastAsia"/>
          <w:sz w:val="32"/>
          <w:szCs w:val="32"/>
        </w:rPr>
        <w:t>%</w:t>
      </w:r>
      <w:r w:rsidR="004010F3" w:rsidRPr="00EA0A06">
        <w:rPr>
          <w:rFonts w:asciiTheme="minorEastAsia" w:eastAsiaTheme="minorEastAsia" w:hAnsiTheme="minorEastAsia" w:hint="eastAsia"/>
          <w:sz w:val="32"/>
          <w:szCs w:val="32"/>
        </w:rPr>
        <w:t>，均为一般公共预算财政拨款支出，无政府性基金预算财政拨款支出</w:t>
      </w:r>
      <w:r w:rsidR="00380FB3">
        <w:rPr>
          <w:rFonts w:asciiTheme="minorEastAsia" w:eastAsiaTheme="minorEastAsia" w:hAnsiTheme="minorEastAsia" w:hint="eastAsia"/>
          <w:sz w:val="32"/>
          <w:szCs w:val="32"/>
        </w:rPr>
        <w:t>。</w:t>
      </w:r>
      <w:r w:rsidR="004010F3" w:rsidRPr="00EA0A06">
        <w:rPr>
          <w:rFonts w:asciiTheme="minorEastAsia" w:eastAsiaTheme="minorEastAsia" w:hAnsiTheme="minorEastAsia" w:hint="eastAsia"/>
          <w:sz w:val="32"/>
          <w:szCs w:val="32"/>
        </w:rPr>
        <w:t>财政拨款收支</w:t>
      </w:r>
      <w:r w:rsidR="004010F3">
        <w:rPr>
          <w:rFonts w:asciiTheme="minorEastAsia" w:eastAsiaTheme="minorEastAsia" w:hAnsiTheme="minorEastAsia" w:hint="eastAsia"/>
          <w:sz w:val="32"/>
          <w:szCs w:val="32"/>
        </w:rPr>
        <w:t>减少</w:t>
      </w:r>
      <w:r w:rsidR="004010F3" w:rsidRPr="00EA0A06">
        <w:rPr>
          <w:rFonts w:asciiTheme="minorEastAsia" w:eastAsiaTheme="minorEastAsia" w:hAnsiTheme="minorEastAsia" w:hint="eastAsia"/>
          <w:sz w:val="32"/>
          <w:szCs w:val="32"/>
        </w:rPr>
        <w:t>原因主要是</w:t>
      </w:r>
      <w:r w:rsidR="004010F3">
        <w:rPr>
          <w:rFonts w:asciiTheme="minorEastAsia" w:eastAsiaTheme="minorEastAsia" w:hAnsiTheme="minorEastAsia" w:hint="eastAsia"/>
          <w:sz w:val="32"/>
          <w:szCs w:val="32"/>
        </w:rPr>
        <w:t>2019年</w:t>
      </w:r>
      <w:r w:rsidR="00ED3B4E" w:rsidRPr="00ED3B4E">
        <w:rPr>
          <w:rFonts w:asciiTheme="minorEastAsia" w:eastAsiaTheme="minorEastAsia" w:hAnsiTheme="minorEastAsia" w:hint="eastAsia"/>
          <w:sz w:val="32"/>
          <w:szCs w:val="32"/>
        </w:rPr>
        <w:t>第四次全国</w:t>
      </w:r>
      <w:r w:rsidR="00ED3B4E" w:rsidRPr="00ED3B4E">
        <w:rPr>
          <w:rFonts w:asciiTheme="minorEastAsia" w:eastAsiaTheme="minorEastAsia" w:hAnsiTheme="minorEastAsia"/>
          <w:sz w:val="32"/>
          <w:szCs w:val="32"/>
        </w:rPr>
        <w:t>经济普查进入数据</w:t>
      </w:r>
      <w:r w:rsidR="00ED3B4E" w:rsidRPr="00ED3B4E">
        <w:rPr>
          <w:rFonts w:asciiTheme="minorEastAsia" w:eastAsiaTheme="minorEastAsia" w:hAnsiTheme="minorEastAsia" w:hint="eastAsia"/>
          <w:sz w:val="32"/>
          <w:szCs w:val="32"/>
        </w:rPr>
        <w:t>资</w:t>
      </w:r>
      <w:r w:rsidR="00ED3B4E" w:rsidRPr="00ED3B4E">
        <w:rPr>
          <w:rFonts w:asciiTheme="minorEastAsia" w:eastAsiaTheme="minorEastAsia" w:hAnsiTheme="minorEastAsia"/>
          <w:sz w:val="32"/>
          <w:szCs w:val="32"/>
        </w:rPr>
        <w:t>料开发期，与</w:t>
      </w:r>
      <w:r w:rsidR="00ED3B4E" w:rsidRPr="00ED3B4E">
        <w:rPr>
          <w:rFonts w:asciiTheme="minorEastAsia" w:eastAsiaTheme="minorEastAsia" w:hAnsiTheme="minorEastAsia" w:hint="eastAsia"/>
          <w:sz w:val="32"/>
          <w:szCs w:val="32"/>
        </w:rPr>
        <w:t>2</w:t>
      </w:r>
      <w:r w:rsidR="00ED3B4E" w:rsidRPr="00ED3B4E">
        <w:rPr>
          <w:rFonts w:asciiTheme="minorEastAsia" w:eastAsiaTheme="minorEastAsia" w:hAnsiTheme="minorEastAsia"/>
          <w:sz w:val="32"/>
          <w:szCs w:val="32"/>
        </w:rPr>
        <w:t>018</w:t>
      </w:r>
      <w:r w:rsidR="00ED3B4E" w:rsidRPr="00ED3B4E">
        <w:rPr>
          <w:rFonts w:asciiTheme="minorEastAsia" w:eastAsiaTheme="minorEastAsia" w:hAnsiTheme="minorEastAsia" w:hint="eastAsia"/>
          <w:sz w:val="32"/>
          <w:szCs w:val="32"/>
        </w:rPr>
        <w:t>年实</w:t>
      </w:r>
      <w:r w:rsidR="00ED3B4E" w:rsidRPr="00ED3B4E">
        <w:rPr>
          <w:rFonts w:asciiTheme="minorEastAsia" w:eastAsiaTheme="minorEastAsia" w:hAnsiTheme="minorEastAsia"/>
          <w:sz w:val="32"/>
          <w:szCs w:val="32"/>
        </w:rPr>
        <w:t>施期相比，所需经费大幅减少。</w:t>
      </w:r>
    </w:p>
    <w:p w:rsidR="00DD5FE9" w:rsidRPr="00B845B3" w:rsidRDefault="00DD5FE9" w:rsidP="00DD5FE9">
      <w:pPr>
        <w:pStyle w:val="Default"/>
        <w:rPr>
          <w:rFonts w:hAnsi="黑体"/>
          <w:b/>
          <w:sz w:val="32"/>
          <w:szCs w:val="32"/>
        </w:rPr>
      </w:pPr>
      <w:r w:rsidRPr="00B845B3">
        <w:rPr>
          <w:rFonts w:hAnsi="黑体" w:hint="eastAsia"/>
          <w:b/>
          <w:sz w:val="32"/>
          <w:szCs w:val="32"/>
        </w:rPr>
        <w:t>五、一般公共预算财政拨款支出决算情况说明</w:t>
      </w:r>
    </w:p>
    <w:p w:rsidR="00CE76A0" w:rsidRPr="00CE76A0" w:rsidRDefault="00CE76A0" w:rsidP="005D6711">
      <w:pPr>
        <w:pStyle w:val="Default"/>
        <w:ind w:firstLineChars="200" w:firstLine="643"/>
        <w:rPr>
          <w:rFonts w:asciiTheme="minorEastAsia" w:eastAsiaTheme="minorEastAsia" w:hAnsiTheme="minorEastAsia"/>
          <w:b/>
          <w:sz w:val="32"/>
          <w:szCs w:val="32"/>
        </w:rPr>
      </w:pPr>
      <w:r w:rsidRPr="00CE76A0">
        <w:rPr>
          <w:rFonts w:asciiTheme="minorEastAsia" w:eastAsiaTheme="minorEastAsia" w:hAnsiTheme="minorEastAsia" w:hint="eastAsia"/>
          <w:b/>
          <w:sz w:val="32"/>
          <w:szCs w:val="32"/>
        </w:rPr>
        <w:t>（一）财政拨款支出决算总体情况</w:t>
      </w:r>
    </w:p>
    <w:p w:rsidR="005D6711" w:rsidRDefault="00CE76A0" w:rsidP="005D671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w:t>
      </w:r>
      <w:r w:rsidR="00933574">
        <w:rPr>
          <w:rFonts w:asciiTheme="minorEastAsia" w:eastAsiaTheme="minorEastAsia" w:hAnsiTheme="minorEastAsia"/>
          <w:sz w:val="32"/>
          <w:szCs w:val="32"/>
        </w:rPr>
        <w:t>7148.54</w:t>
      </w:r>
      <w:r>
        <w:rPr>
          <w:rFonts w:asciiTheme="minorEastAsia" w:eastAsiaTheme="minorEastAsia" w:hAnsiTheme="minorEastAsia" w:hint="eastAsia"/>
          <w:sz w:val="32"/>
          <w:szCs w:val="32"/>
        </w:rPr>
        <w:t>万元，占本年支出合计的</w:t>
      </w:r>
      <w:r w:rsidR="00933574">
        <w:rPr>
          <w:rFonts w:asciiTheme="minorEastAsia" w:eastAsiaTheme="minorEastAsia" w:hAnsiTheme="minorEastAsia"/>
          <w:sz w:val="32"/>
          <w:szCs w:val="32"/>
        </w:rPr>
        <w:t>98.95</w:t>
      </w:r>
      <w:r>
        <w:rPr>
          <w:rFonts w:asciiTheme="minorEastAsia" w:eastAsiaTheme="minorEastAsia" w:hAnsiTheme="minorEastAsia" w:hint="eastAsia"/>
          <w:sz w:val="32"/>
          <w:szCs w:val="32"/>
        </w:rPr>
        <w:t>%，与2018年相比，财政拨款支出</w:t>
      </w:r>
      <w:r w:rsidR="00933574">
        <w:rPr>
          <w:rFonts w:asciiTheme="minorEastAsia" w:eastAsiaTheme="minorEastAsia" w:hAnsiTheme="minorEastAsia" w:hint="eastAsia"/>
          <w:sz w:val="32"/>
          <w:szCs w:val="32"/>
        </w:rPr>
        <w:t>减少</w:t>
      </w:r>
      <w:r w:rsidR="00933574">
        <w:rPr>
          <w:rFonts w:asciiTheme="minorEastAsia" w:eastAsiaTheme="minorEastAsia" w:hAnsiTheme="minorEastAsia"/>
          <w:sz w:val="32"/>
          <w:szCs w:val="32"/>
        </w:rPr>
        <w:t>1054.71</w:t>
      </w:r>
      <w:r w:rsidR="00933574">
        <w:rPr>
          <w:rFonts w:asciiTheme="minorEastAsia" w:eastAsiaTheme="minorEastAsia" w:hAnsiTheme="minorEastAsia" w:hint="eastAsia"/>
          <w:sz w:val="32"/>
          <w:szCs w:val="32"/>
        </w:rPr>
        <w:t>万元</w:t>
      </w:r>
      <w:r w:rsidR="00933574">
        <w:rPr>
          <w:rFonts w:asciiTheme="minorEastAsia" w:eastAsiaTheme="minorEastAsia" w:hAnsiTheme="minorEastAsia"/>
          <w:sz w:val="32"/>
          <w:szCs w:val="32"/>
        </w:rPr>
        <w:t>，减少12.86%</w:t>
      </w:r>
      <w:r>
        <w:rPr>
          <w:rFonts w:asciiTheme="minorEastAsia" w:eastAsiaTheme="minorEastAsia" w:hAnsiTheme="minorEastAsia" w:hint="eastAsia"/>
          <w:sz w:val="32"/>
          <w:szCs w:val="32"/>
        </w:rPr>
        <w:t>，主要是因为</w:t>
      </w:r>
      <w:r w:rsidR="00933574" w:rsidRPr="00ED3B4E">
        <w:rPr>
          <w:rFonts w:asciiTheme="minorEastAsia" w:eastAsiaTheme="minorEastAsia" w:hAnsiTheme="minorEastAsia" w:hint="eastAsia"/>
          <w:sz w:val="32"/>
          <w:szCs w:val="32"/>
        </w:rPr>
        <w:t>第</w:t>
      </w:r>
      <w:r w:rsidR="00933574" w:rsidRPr="00ED3B4E">
        <w:rPr>
          <w:rFonts w:asciiTheme="minorEastAsia" w:eastAsiaTheme="minorEastAsia" w:hAnsiTheme="minorEastAsia" w:hint="eastAsia"/>
          <w:sz w:val="32"/>
          <w:szCs w:val="32"/>
        </w:rPr>
        <w:lastRenderedPageBreak/>
        <w:t>四次全国</w:t>
      </w:r>
      <w:r w:rsidR="00933574" w:rsidRPr="00ED3B4E">
        <w:rPr>
          <w:rFonts w:asciiTheme="minorEastAsia" w:eastAsiaTheme="minorEastAsia" w:hAnsiTheme="minorEastAsia"/>
          <w:sz w:val="32"/>
          <w:szCs w:val="32"/>
        </w:rPr>
        <w:t>经济普查</w:t>
      </w:r>
      <w:r w:rsidR="00933574" w:rsidRPr="00ED3B4E">
        <w:rPr>
          <w:rFonts w:asciiTheme="minorEastAsia" w:eastAsiaTheme="minorEastAsia" w:hAnsiTheme="minorEastAsia" w:hint="eastAsia"/>
          <w:sz w:val="32"/>
          <w:szCs w:val="32"/>
        </w:rPr>
        <w:t>经费</w:t>
      </w:r>
      <w:r w:rsidR="00933574" w:rsidRPr="00ED3B4E">
        <w:rPr>
          <w:rFonts w:asciiTheme="minorEastAsia" w:eastAsiaTheme="minorEastAsia" w:hAnsiTheme="minorEastAsia"/>
          <w:sz w:val="32"/>
          <w:szCs w:val="32"/>
        </w:rPr>
        <w:t>开支减少。</w:t>
      </w:r>
    </w:p>
    <w:p w:rsidR="00CE76A0" w:rsidRPr="005D6711" w:rsidRDefault="00B33BEA" w:rsidP="005D6711">
      <w:pPr>
        <w:pStyle w:val="Default"/>
        <w:ind w:firstLineChars="200" w:firstLine="643"/>
        <w:rPr>
          <w:rFonts w:asciiTheme="minorEastAsia" w:eastAsiaTheme="minorEastAsia" w:hAnsiTheme="minorEastAsia"/>
          <w:sz w:val="32"/>
          <w:szCs w:val="32"/>
        </w:rPr>
      </w:pPr>
      <w:r w:rsidRPr="00B33BEA">
        <w:rPr>
          <w:rFonts w:asciiTheme="minorEastAsia" w:eastAsiaTheme="minorEastAsia" w:hAnsiTheme="minorEastAsia" w:hint="eastAsia"/>
          <w:b/>
          <w:sz w:val="32"/>
          <w:szCs w:val="32"/>
        </w:rPr>
        <w:t>（二）财政拨款支出决算结构情况</w:t>
      </w:r>
    </w:p>
    <w:p w:rsidR="00B41DC8" w:rsidRDefault="00B33BEA" w:rsidP="005D671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w:t>
      </w:r>
      <w:r w:rsidR="000D3B85">
        <w:rPr>
          <w:rFonts w:asciiTheme="minorEastAsia" w:eastAsiaTheme="minorEastAsia" w:hAnsiTheme="minorEastAsia"/>
          <w:sz w:val="32"/>
          <w:szCs w:val="32"/>
        </w:rPr>
        <w:t>7148.54</w:t>
      </w:r>
      <w:r>
        <w:rPr>
          <w:rFonts w:asciiTheme="minorEastAsia" w:eastAsiaTheme="minorEastAsia" w:hAnsiTheme="minorEastAsia" w:hint="eastAsia"/>
          <w:sz w:val="32"/>
          <w:szCs w:val="32"/>
        </w:rPr>
        <w:t>万元，主要用于以下方面：</w:t>
      </w:r>
      <w:r w:rsidR="00B41DC8" w:rsidRPr="000D3B85">
        <w:rPr>
          <w:rFonts w:asciiTheme="minorEastAsia" w:eastAsiaTheme="minorEastAsia" w:hAnsiTheme="minorEastAsia" w:hint="eastAsia"/>
          <w:sz w:val="32"/>
          <w:szCs w:val="32"/>
        </w:rPr>
        <w:t>一般公共服务支出</w:t>
      </w:r>
      <w:r w:rsidR="00B41DC8">
        <w:rPr>
          <w:rFonts w:asciiTheme="minorEastAsia" w:eastAsiaTheme="minorEastAsia" w:hAnsiTheme="minorEastAsia"/>
          <w:sz w:val="32"/>
          <w:szCs w:val="32"/>
        </w:rPr>
        <w:t>5260.89</w:t>
      </w:r>
      <w:r w:rsidR="00B41DC8" w:rsidRPr="000D3B85">
        <w:rPr>
          <w:rFonts w:asciiTheme="minorEastAsia" w:eastAsiaTheme="minorEastAsia" w:hAnsiTheme="minorEastAsia" w:hint="eastAsia"/>
          <w:sz w:val="32"/>
          <w:szCs w:val="32"/>
        </w:rPr>
        <w:t>万元，占财政拨款总支出的</w:t>
      </w:r>
      <w:r w:rsidR="00B41DC8">
        <w:rPr>
          <w:rFonts w:asciiTheme="minorEastAsia" w:eastAsiaTheme="minorEastAsia" w:hAnsiTheme="minorEastAsia"/>
          <w:sz w:val="32"/>
          <w:szCs w:val="32"/>
        </w:rPr>
        <w:t>73.59</w:t>
      </w:r>
      <w:r w:rsidR="008E2563">
        <w:rPr>
          <w:rFonts w:asciiTheme="minorEastAsia" w:eastAsiaTheme="minorEastAsia" w:hAnsiTheme="minorEastAsia"/>
          <w:sz w:val="32"/>
          <w:szCs w:val="32"/>
        </w:rPr>
        <w:t xml:space="preserve"> </w:t>
      </w:r>
      <w:r w:rsidR="00B41DC8" w:rsidRPr="000D3B85">
        <w:rPr>
          <w:rFonts w:asciiTheme="minorEastAsia" w:eastAsiaTheme="minorEastAsia" w:hAnsiTheme="minorEastAsia" w:hint="eastAsia"/>
          <w:sz w:val="32"/>
          <w:szCs w:val="32"/>
        </w:rPr>
        <w:t>%；</w:t>
      </w:r>
      <w:r w:rsidR="008E2563">
        <w:rPr>
          <w:rFonts w:asciiTheme="minorEastAsia" w:eastAsiaTheme="minorEastAsia" w:hAnsiTheme="minorEastAsia" w:hint="eastAsia"/>
          <w:sz w:val="32"/>
          <w:szCs w:val="32"/>
        </w:rPr>
        <w:t>公共安全</w:t>
      </w:r>
      <w:r w:rsidR="008E2563" w:rsidRPr="000D3B85">
        <w:rPr>
          <w:rFonts w:asciiTheme="minorEastAsia" w:eastAsiaTheme="minorEastAsia" w:hAnsiTheme="minorEastAsia" w:hint="eastAsia"/>
          <w:sz w:val="32"/>
          <w:szCs w:val="32"/>
        </w:rPr>
        <w:t>支出</w:t>
      </w:r>
      <w:r w:rsidR="008E2563">
        <w:rPr>
          <w:rFonts w:asciiTheme="minorEastAsia" w:eastAsiaTheme="minorEastAsia" w:hAnsiTheme="minorEastAsia"/>
          <w:sz w:val="32"/>
          <w:szCs w:val="32"/>
        </w:rPr>
        <w:t>123.13</w:t>
      </w:r>
      <w:r w:rsidR="008E2563" w:rsidRPr="000D3B85">
        <w:rPr>
          <w:rFonts w:asciiTheme="minorEastAsia" w:eastAsiaTheme="minorEastAsia" w:hAnsiTheme="minorEastAsia" w:hint="eastAsia"/>
          <w:sz w:val="32"/>
          <w:szCs w:val="32"/>
        </w:rPr>
        <w:t>万元，占总支出的</w:t>
      </w:r>
      <w:r w:rsidR="008E2563">
        <w:rPr>
          <w:rFonts w:asciiTheme="minorEastAsia" w:eastAsiaTheme="minorEastAsia" w:hAnsiTheme="minorEastAsia"/>
          <w:sz w:val="32"/>
          <w:szCs w:val="32"/>
        </w:rPr>
        <w:t>1.72</w:t>
      </w:r>
      <w:r w:rsidR="008E2563" w:rsidRPr="000D3B85">
        <w:rPr>
          <w:rFonts w:asciiTheme="minorEastAsia" w:eastAsiaTheme="minorEastAsia" w:hAnsiTheme="minorEastAsia" w:hint="eastAsia"/>
          <w:sz w:val="32"/>
          <w:szCs w:val="32"/>
        </w:rPr>
        <w:t xml:space="preserve"> %；</w:t>
      </w:r>
      <w:r w:rsidR="00B41DC8" w:rsidRPr="000D3B85">
        <w:rPr>
          <w:rFonts w:asciiTheme="minorEastAsia" w:eastAsiaTheme="minorEastAsia" w:hAnsiTheme="minorEastAsia" w:hint="eastAsia"/>
          <w:sz w:val="32"/>
          <w:szCs w:val="32"/>
        </w:rPr>
        <w:t>教育支出</w:t>
      </w:r>
      <w:r w:rsidR="008E2563">
        <w:rPr>
          <w:rFonts w:asciiTheme="minorEastAsia" w:eastAsiaTheme="minorEastAsia" w:hAnsiTheme="minorEastAsia"/>
          <w:sz w:val="32"/>
          <w:szCs w:val="32"/>
        </w:rPr>
        <w:t>132.57</w:t>
      </w:r>
      <w:r w:rsidR="00B41DC8" w:rsidRPr="000D3B85">
        <w:rPr>
          <w:rFonts w:asciiTheme="minorEastAsia" w:eastAsiaTheme="minorEastAsia" w:hAnsiTheme="minorEastAsia" w:hint="eastAsia"/>
          <w:sz w:val="32"/>
          <w:szCs w:val="32"/>
        </w:rPr>
        <w:t>万元，占总支出的</w:t>
      </w:r>
      <w:r w:rsidR="008E2563">
        <w:rPr>
          <w:rFonts w:asciiTheme="minorEastAsia" w:eastAsiaTheme="minorEastAsia" w:hAnsiTheme="minorEastAsia"/>
          <w:sz w:val="32"/>
          <w:szCs w:val="32"/>
        </w:rPr>
        <w:t xml:space="preserve">1.85 </w:t>
      </w:r>
      <w:r w:rsidR="00B41DC8" w:rsidRPr="000D3B85">
        <w:rPr>
          <w:rFonts w:asciiTheme="minorEastAsia" w:eastAsiaTheme="minorEastAsia" w:hAnsiTheme="minorEastAsia" w:hint="eastAsia"/>
          <w:sz w:val="32"/>
          <w:szCs w:val="32"/>
        </w:rPr>
        <w:t>%；</w:t>
      </w:r>
      <w:r w:rsidR="008E2563" w:rsidRPr="008E2563">
        <w:rPr>
          <w:rFonts w:asciiTheme="minorEastAsia" w:eastAsiaTheme="minorEastAsia" w:hAnsiTheme="minorEastAsia" w:hint="eastAsia"/>
          <w:sz w:val="32"/>
          <w:szCs w:val="32"/>
        </w:rPr>
        <w:t>文化旅游体育与传媒支出</w:t>
      </w:r>
      <w:r w:rsidR="008E2563">
        <w:rPr>
          <w:rFonts w:asciiTheme="minorEastAsia" w:eastAsiaTheme="minorEastAsia" w:hAnsiTheme="minorEastAsia"/>
          <w:sz w:val="32"/>
          <w:szCs w:val="32"/>
        </w:rPr>
        <w:t>12.42</w:t>
      </w:r>
      <w:r w:rsidR="008E2563" w:rsidRPr="000D3B85">
        <w:rPr>
          <w:rFonts w:asciiTheme="minorEastAsia" w:eastAsiaTheme="minorEastAsia" w:hAnsiTheme="minorEastAsia" w:hint="eastAsia"/>
          <w:sz w:val="32"/>
          <w:szCs w:val="32"/>
        </w:rPr>
        <w:t>万元，占总支出的</w:t>
      </w:r>
      <w:r w:rsidR="008E2563">
        <w:rPr>
          <w:rFonts w:asciiTheme="minorEastAsia" w:eastAsiaTheme="minorEastAsia" w:hAnsiTheme="minorEastAsia"/>
          <w:sz w:val="32"/>
          <w:szCs w:val="32"/>
        </w:rPr>
        <w:t>0.17</w:t>
      </w:r>
      <w:r w:rsidR="008E2563" w:rsidRPr="000D3B85">
        <w:rPr>
          <w:rFonts w:asciiTheme="minorEastAsia" w:eastAsiaTheme="minorEastAsia" w:hAnsiTheme="minorEastAsia" w:hint="eastAsia"/>
          <w:sz w:val="32"/>
          <w:szCs w:val="32"/>
        </w:rPr>
        <w:t xml:space="preserve"> %；</w:t>
      </w:r>
      <w:r w:rsidR="00B41DC8" w:rsidRPr="000D3B85">
        <w:rPr>
          <w:rFonts w:asciiTheme="minorEastAsia" w:eastAsiaTheme="minorEastAsia" w:hAnsiTheme="minorEastAsia" w:hint="eastAsia"/>
          <w:sz w:val="32"/>
          <w:szCs w:val="32"/>
        </w:rPr>
        <w:t>社会保障和就业支出</w:t>
      </w:r>
      <w:r w:rsidR="008E2563">
        <w:rPr>
          <w:rFonts w:asciiTheme="minorEastAsia" w:eastAsiaTheme="minorEastAsia" w:hAnsiTheme="minorEastAsia"/>
          <w:sz w:val="32"/>
          <w:szCs w:val="32"/>
        </w:rPr>
        <w:t>1310.80</w:t>
      </w:r>
      <w:r w:rsidR="00B41DC8" w:rsidRPr="000D3B85">
        <w:rPr>
          <w:rFonts w:asciiTheme="minorEastAsia" w:eastAsiaTheme="minorEastAsia" w:hAnsiTheme="minorEastAsia" w:hint="eastAsia"/>
          <w:sz w:val="32"/>
          <w:szCs w:val="32"/>
        </w:rPr>
        <w:t>万元，占总支出的</w:t>
      </w:r>
      <w:r w:rsidR="008E2563">
        <w:rPr>
          <w:rFonts w:asciiTheme="minorEastAsia" w:eastAsiaTheme="minorEastAsia" w:hAnsiTheme="minorEastAsia"/>
          <w:sz w:val="32"/>
          <w:szCs w:val="32"/>
        </w:rPr>
        <w:t>18.34</w:t>
      </w:r>
      <w:r w:rsidR="00B41DC8" w:rsidRPr="000D3B85">
        <w:rPr>
          <w:rFonts w:asciiTheme="minorEastAsia" w:eastAsiaTheme="minorEastAsia" w:hAnsiTheme="minorEastAsia" w:hint="eastAsia"/>
          <w:sz w:val="32"/>
          <w:szCs w:val="32"/>
        </w:rPr>
        <w:t xml:space="preserve"> %；</w:t>
      </w:r>
      <w:r w:rsidR="008E2563" w:rsidRPr="008E2563">
        <w:rPr>
          <w:rFonts w:asciiTheme="minorEastAsia" w:eastAsiaTheme="minorEastAsia" w:hAnsiTheme="minorEastAsia" w:hint="eastAsia"/>
          <w:sz w:val="32"/>
          <w:szCs w:val="32"/>
        </w:rPr>
        <w:t>节能环保支出</w:t>
      </w:r>
      <w:r w:rsidR="008E2563">
        <w:rPr>
          <w:rFonts w:asciiTheme="minorEastAsia" w:eastAsiaTheme="minorEastAsia" w:hAnsiTheme="minorEastAsia" w:hint="eastAsia"/>
          <w:sz w:val="32"/>
          <w:szCs w:val="32"/>
        </w:rPr>
        <w:t>1</w:t>
      </w:r>
      <w:r w:rsidR="008E2563">
        <w:rPr>
          <w:rFonts w:asciiTheme="minorEastAsia" w:eastAsiaTheme="minorEastAsia" w:hAnsiTheme="minorEastAsia"/>
          <w:sz w:val="32"/>
          <w:szCs w:val="32"/>
        </w:rPr>
        <w:t>4.35</w:t>
      </w:r>
      <w:r w:rsidR="008E2563" w:rsidRPr="000D3B85">
        <w:rPr>
          <w:rFonts w:asciiTheme="minorEastAsia" w:eastAsiaTheme="minorEastAsia" w:hAnsiTheme="minorEastAsia" w:hint="eastAsia"/>
          <w:sz w:val="32"/>
          <w:szCs w:val="32"/>
        </w:rPr>
        <w:t>万元，占总支出的</w:t>
      </w:r>
      <w:r w:rsidR="008E2563">
        <w:rPr>
          <w:rFonts w:asciiTheme="minorEastAsia" w:eastAsiaTheme="minorEastAsia" w:hAnsiTheme="minorEastAsia"/>
          <w:sz w:val="32"/>
          <w:szCs w:val="32"/>
        </w:rPr>
        <w:t>0.20</w:t>
      </w:r>
      <w:r w:rsidR="008E2563" w:rsidRPr="000D3B85">
        <w:rPr>
          <w:rFonts w:asciiTheme="minorEastAsia" w:eastAsiaTheme="minorEastAsia" w:hAnsiTheme="minorEastAsia" w:hint="eastAsia"/>
          <w:sz w:val="32"/>
          <w:szCs w:val="32"/>
        </w:rPr>
        <w:t xml:space="preserve"> %；</w:t>
      </w:r>
      <w:r w:rsidR="008E2563" w:rsidRPr="008E2563">
        <w:rPr>
          <w:rFonts w:asciiTheme="minorEastAsia" w:eastAsiaTheme="minorEastAsia" w:hAnsiTheme="minorEastAsia" w:hint="eastAsia"/>
          <w:sz w:val="32"/>
          <w:szCs w:val="32"/>
        </w:rPr>
        <w:t>农林水支出</w:t>
      </w:r>
      <w:r w:rsidR="00687667">
        <w:rPr>
          <w:rFonts w:asciiTheme="minorEastAsia" w:eastAsiaTheme="minorEastAsia" w:hAnsiTheme="minorEastAsia"/>
          <w:sz w:val="32"/>
          <w:szCs w:val="32"/>
        </w:rPr>
        <w:t>9.04</w:t>
      </w:r>
      <w:r w:rsidR="00687667" w:rsidRPr="000D3B85">
        <w:rPr>
          <w:rFonts w:asciiTheme="minorEastAsia" w:eastAsiaTheme="minorEastAsia" w:hAnsiTheme="minorEastAsia" w:hint="eastAsia"/>
          <w:sz w:val="32"/>
          <w:szCs w:val="32"/>
        </w:rPr>
        <w:t>万元，占总支出的</w:t>
      </w:r>
      <w:r w:rsidR="00687667">
        <w:rPr>
          <w:rFonts w:asciiTheme="minorEastAsia" w:eastAsiaTheme="minorEastAsia" w:hAnsiTheme="minorEastAsia"/>
          <w:sz w:val="32"/>
          <w:szCs w:val="32"/>
        </w:rPr>
        <w:t>0.13</w:t>
      </w:r>
      <w:r w:rsidR="00687667" w:rsidRPr="000D3B85">
        <w:rPr>
          <w:rFonts w:asciiTheme="minorEastAsia" w:eastAsiaTheme="minorEastAsia" w:hAnsiTheme="minorEastAsia" w:hint="eastAsia"/>
          <w:sz w:val="32"/>
          <w:szCs w:val="32"/>
        </w:rPr>
        <w:t xml:space="preserve"> %；</w:t>
      </w:r>
      <w:r w:rsidR="00B41DC8" w:rsidRPr="000D3B85">
        <w:rPr>
          <w:rFonts w:asciiTheme="minorEastAsia" w:eastAsiaTheme="minorEastAsia" w:hAnsiTheme="minorEastAsia" w:hint="eastAsia"/>
          <w:sz w:val="32"/>
          <w:szCs w:val="32"/>
        </w:rPr>
        <w:t>住房保障支出</w:t>
      </w:r>
      <w:r w:rsidR="00687667">
        <w:rPr>
          <w:rFonts w:asciiTheme="minorEastAsia" w:eastAsiaTheme="minorEastAsia" w:hAnsiTheme="minorEastAsia"/>
          <w:sz w:val="32"/>
          <w:szCs w:val="32"/>
        </w:rPr>
        <w:t>285.34</w:t>
      </w:r>
      <w:r w:rsidR="00B41DC8" w:rsidRPr="000D3B85">
        <w:rPr>
          <w:rFonts w:asciiTheme="minorEastAsia" w:eastAsiaTheme="minorEastAsia" w:hAnsiTheme="minorEastAsia" w:hint="eastAsia"/>
          <w:sz w:val="32"/>
          <w:szCs w:val="32"/>
        </w:rPr>
        <w:t>万元，占总支出的</w:t>
      </w:r>
      <w:r w:rsidR="00687667">
        <w:rPr>
          <w:rFonts w:asciiTheme="minorEastAsia" w:eastAsiaTheme="minorEastAsia" w:hAnsiTheme="minorEastAsia"/>
          <w:sz w:val="32"/>
          <w:szCs w:val="32"/>
        </w:rPr>
        <w:t>3.99</w:t>
      </w:r>
      <w:r w:rsidR="00B41DC8" w:rsidRPr="000D3B85">
        <w:rPr>
          <w:rFonts w:asciiTheme="minorEastAsia" w:eastAsiaTheme="minorEastAsia" w:hAnsiTheme="minorEastAsia" w:hint="eastAsia"/>
          <w:sz w:val="32"/>
          <w:szCs w:val="32"/>
        </w:rPr>
        <w:t xml:space="preserve"> %。</w:t>
      </w:r>
    </w:p>
    <w:p w:rsidR="005D6711" w:rsidRDefault="0062378F" w:rsidP="005D6711">
      <w:pPr>
        <w:pStyle w:val="Default"/>
        <w:ind w:firstLineChars="200" w:firstLine="643"/>
        <w:rPr>
          <w:rFonts w:asciiTheme="minorEastAsia" w:eastAsiaTheme="minorEastAsia" w:hAnsiTheme="minorEastAsia"/>
          <w:b/>
          <w:sz w:val="32"/>
          <w:szCs w:val="32"/>
        </w:rPr>
      </w:pPr>
      <w:r w:rsidRPr="0062378F">
        <w:rPr>
          <w:rFonts w:asciiTheme="minorEastAsia" w:eastAsiaTheme="minorEastAsia" w:hAnsiTheme="minorEastAsia" w:hint="eastAsia"/>
          <w:b/>
          <w:sz w:val="32"/>
          <w:szCs w:val="32"/>
        </w:rPr>
        <w:t>（三）财政拨款支出决算具体情况</w:t>
      </w:r>
    </w:p>
    <w:p w:rsidR="0062378F" w:rsidRPr="005D6711" w:rsidRDefault="0062378F" w:rsidP="005D6711">
      <w:pPr>
        <w:pStyle w:val="Default"/>
        <w:ind w:firstLineChars="200" w:firstLine="640"/>
        <w:rPr>
          <w:rFonts w:asciiTheme="minorEastAsia" w:eastAsiaTheme="minorEastAsia" w:hAnsiTheme="minorEastAsia"/>
          <w:b/>
          <w:sz w:val="32"/>
          <w:szCs w:val="32"/>
        </w:rPr>
      </w:pPr>
      <w:r>
        <w:rPr>
          <w:rFonts w:asciiTheme="minorEastAsia" w:eastAsiaTheme="minorEastAsia" w:hAnsiTheme="minorEastAsia" w:hint="eastAsia"/>
          <w:sz w:val="32"/>
          <w:szCs w:val="32"/>
        </w:rPr>
        <w:t>2019年度财政拨款支出年初预算数为</w:t>
      </w:r>
      <w:r w:rsidR="004E5329">
        <w:rPr>
          <w:rFonts w:asciiTheme="minorEastAsia" w:eastAsiaTheme="minorEastAsia" w:hAnsiTheme="minorEastAsia"/>
          <w:sz w:val="32"/>
          <w:szCs w:val="32"/>
        </w:rPr>
        <w:t>6619.85</w:t>
      </w:r>
      <w:r>
        <w:rPr>
          <w:rFonts w:asciiTheme="minorEastAsia" w:eastAsiaTheme="minorEastAsia" w:hAnsiTheme="minorEastAsia" w:hint="eastAsia"/>
          <w:sz w:val="32"/>
          <w:szCs w:val="32"/>
        </w:rPr>
        <w:t>万元，支出决算数为</w:t>
      </w:r>
      <w:r w:rsidR="004E5329">
        <w:rPr>
          <w:rFonts w:asciiTheme="minorEastAsia" w:eastAsiaTheme="minorEastAsia" w:hAnsiTheme="minorEastAsia"/>
          <w:sz w:val="32"/>
          <w:szCs w:val="32"/>
        </w:rPr>
        <w:t>7148.54</w:t>
      </w:r>
      <w:r>
        <w:rPr>
          <w:rFonts w:asciiTheme="minorEastAsia" w:eastAsiaTheme="minorEastAsia" w:hAnsiTheme="minorEastAsia" w:hint="eastAsia"/>
          <w:sz w:val="32"/>
          <w:szCs w:val="32"/>
        </w:rPr>
        <w:t>万元，</w:t>
      </w:r>
      <w:r w:rsidR="004E5329" w:rsidRPr="00687667">
        <w:rPr>
          <w:rFonts w:asciiTheme="minorEastAsia" w:eastAsiaTheme="minorEastAsia" w:hAnsiTheme="minorEastAsia" w:hint="eastAsia"/>
          <w:sz w:val="32"/>
          <w:szCs w:val="32"/>
        </w:rPr>
        <w:t>预决算之间差异为</w:t>
      </w:r>
      <w:r w:rsidR="004E5329">
        <w:rPr>
          <w:rFonts w:asciiTheme="minorEastAsia" w:eastAsiaTheme="minorEastAsia" w:hAnsiTheme="minorEastAsia"/>
          <w:sz w:val="32"/>
          <w:szCs w:val="32"/>
        </w:rPr>
        <w:t>528.69</w:t>
      </w:r>
      <w:r w:rsidR="004E5329" w:rsidRPr="00687667">
        <w:rPr>
          <w:rFonts w:asciiTheme="minorEastAsia" w:eastAsiaTheme="minorEastAsia" w:hAnsiTheme="minorEastAsia" w:hint="eastAsia"/>
          <w:sz w:val="32"/>
          <w:szCs w:val="32"/>
        </w:rPr>
        <w:t>万元，主要原因</w:t>
      </w:r>
      <w:r w:rsidR="00400E29">
        <w:rPr>
          <w:rFonts w:asciiTheme="minorEastAsia" w:eastAsiaTheme="minorEastAsia" w:hAnsiTheme="minorEastAsia" w:hint="eastAsia"/>
          <w:sz w:val="32"/>
          <w:szCs w:val="32"/>
        </w:rPr>
        <w:t>为</w:t>
      </w:r>
      <w:r w:rsidR="004E5329" w:rsidRPr="00687667">
        <w:rPr>
          <w:rFonts w:asciiTheme="minorEastAsia" w:eastAsiaTheme="minorEastAsia" w:hAnsiTheme="minorEastAsia" w:hint="eastAsia"/>
          <w:sz w:val="32"/>
          <w:szCs w:val="32"/>
        </w:rPr>
        <w:t>年中追加预算</w:t>
      </w:r>
      <w:r w:rsidR="00400E29">
        <w:rPr>
          <w:rFonts w:asciiTheme="minorEastAsia" w:eastAsiaTheme="minorEastAsia" w:hAnsiTheme="minorEastAsia"/>
          <w:sz w:val="32"/>
          <w:szCs w:val="32"/>
        </w:rPr>
        <w:t>614.51</w:t>
      </w:r>
      <w:r w:rsidR="00400E29">
        <w:rPr>
          <w:rFonts w:asciiTheme="minorEastAsia" w:eastAsiaTheme="minorEastAsia" w:hAnsiTheme="minorEastAsia" w:hint="eastAsia"/>
          <w:sz w:val="32"/>
          <w:szCs w:val="32"/>
        </w:rPr>
        <w:t>万元</w:t>
      </w:r>
      <w:r w:rsidR="004E5329" w:rsidRPr="00687667">
        <w:rPr>
          <w:rFonts w:asciiTheme="minorEastAsia" w:eastAsiaTheme="minorEastAsia" w:hAnsiTheme="minorEastAsia" w:hint="eastAsia"/>
          <w:sz w:val="32"/>
          <w:szCs w:val="32"/>
        </w:rPr>
        <w:t>。</w:t>
      </w:r>
      <w:r w:rsidR="00E758AF">
        <w:rPr>
          <w:rFonts w:asciiTheme="minorEastAsia" w:eastAsiaTheme="minorEastAsia" w:hAnsiTheme="minorEastAsia" w:hint="eastAsia"/>
          <w:sz w:val="32"/>
          <w:szCs w:val="32"/>
        </w:rPr>
        <w:t>财政拨款支出</w:t>
      </w:r>
      <w:r>
        <w:rPr>
          <w:rFonts w:asciiTheme="minorEastAsia" w:eastAsiaTheme="minorEastAsia" w:hAnsiTheme="minorEastAsia" w:hint="eastAsia"/>
          <w:sz w:val="32"/>
          <w:szCs w:val="32"/>
        </w:rPr>
        <w:t>中：</w:t>
      </w:r>
    </w:p>
    <w:p w:rsidR="0062378F" w:rsidRPr="0062378F" w:rsidRDefault="0062378F" w:rsidP="005D671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1、一般公共服务（类）</w:t>
      </w:r>
      <w:r w:rsidR="00E758AF" w:rsidRPr="00E758AF">
        <w:rPr>
          <w:rFonts w:asciiTheme="minorEastAsia" w:eastAsiaTheme="minorEastAsia" w:hAnsiTheme="minorEastAsia" w:hint="eastAsia"/>
          <w:sz w:val="32"/>
          <w:szCs w:val="32"/>
        </w:rPr>
        <w:t>发展与改革事务</w:t>
      </w:r>
      <w:r>
        <w:rPr>
          <w:rFonts w:asciiTheme="minorEastAsia" w:eastAsiaTheme="minorEastAsia" w:hAnsiTheme="minorEastAsia" w:hint="eastAsia"/>
          <w:sz w:val="32"/>
          <w:szCs w:val="32"/>
        </w:rPr>
        <w:t>（款）</w:t>
      </w:r>
      <w:r w:rsidR="00E758AF" w:rsidRPr="00E758AF">
        <w:rPr>
          <w:rFonts w:asciiTheme="minorEastAsia" w:eastAsiaTheme="minorEastAsia" w:hAnsiTheme="minorEastAsia" w:hint="eastAsia"/>
          <w:sz w:val="32"/>
          <w:szCs w:val="32"/>
        </w:rPr>
        <w:t>其他发展与改革事务支出</w:t>
      </w:r>
      <w:r>
        <w:rPr>
          <w:rFonts w:asciiTheme="minorEastAsia" w:eastAsiaTheme="minorEastAsia" w:hAnsiTheme="minorEastAsia" w:hint="eastAsia"/>
          <w:sz w:val="32"/>
          <w:szCs w:val="32"/>
        </w:rPr>
        <w:t>（项）。</w:t>
      </w:r>
    </w:p>
    <w:p w:rsidR="0062378F" w:rsidRDefault="00BA4C86" w:rsidP="005D671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w:t>
      </w:r>
      <w:r>
        <w:rPr>
          <w:rFonts w:asciiTheme="minorEastAsia" w:eastAsiaTheme="minorEastAsia" w:hAnsiTheme="minorEastAsia"/>
          <w:sz w:val="32"/>
          <w:szCs w:val="32"/>
        </w:rPr>
        <w:t>无</w:t>
      </w:r>
      <w:r>
        <w:rPr>
          <w:rFonts w:asciiTheme="minorEastAsia" w:eastAsiaTheme="minorEastAsia" w:hAnsiTheme="minorEastAsia" w:hint="eastAsia"/>
          <w:sz w:val="32"/>
          <w:szCs w:val="32"/>
        </w:rPr>
        <w:t>预算安排</w:t>
      </w:r>
      <w:r>
        <w:rPr>
          <w:rFonts w:asciiTheme="minorEastAsia" w:eastAsiaTheme="minorEastAsia" w:hAnsiTheme="minorEastAsia"/>
          <w:sz w:val="32"/>
          <w:szCs w:val="32"/>
        </w:rPr>
        <w:t>，</w:t>
      </w:r>
      <w:r w:rsidR="004F78A0">
        <w:rPr>
          <w:rFonts w:asciiTheme="minorEastAsia" w:eastAsiaTheme="minorEastAsia" w:hAnsiTheme="minorEastAsia" w:hint="eastAsia"/>
          <w:sz w:val="32"/>
          <w:szCs w:val="32"/>
        </w:rPr>
        <w:t>本年</w:t>
      </w:r>
      <w:r w:rsidR="004F78A0">
        <w:rPr>
          <w:rFonts w:asciiTheme="minorEastAsia" w:eastAsiaTheme="minorEastAsia" w:hAnsiTheme="minorEastAsia"/>
          <w:sz w:val="32"/>
          <w:szCs w:val="32"/>
        </w:rPr>
        <w:t>收入</w:t>
      </w:r>
      <w:r w:rsidR="004F78A0">
        <w:rPr>
          <w:rFonts w:asciiTheme="minorEastAsia" w:eastAsiaTheme="minorEastAsia" w:hAnsiTheme="minorEastAsia" w:hint="eastAsia"/>
          <w:sz w:val="32"/>
          <w:szCs w:val="32"/>
        </w:rPr>
        <w:t>决算50万元</w:t>
      </w:r>
      <w:r w:rsidR="004F78A0">
        <w:rPr>
          <w:rFonts w:asciiTheme="minorEastAsia" w:eastAsiaTheme="minorEastAsia" w:hAnsiTheme="minorEastAsia"/>
          <w:sz w:val="32"/>
          <w:szCs w:val="32"/>
        </w:rPr>
        <w:t>，</w:t>
      </w:r>
      <w:r w:rsidR="0002229B">
        <w:rPr>
          <w:rFonts w:asciiTheme="minorEastAsia" w:eastAsiaTheme="minorEastAsia" w:hAnsiTheme="minorEastAsia" w:hint="eastAsia"/>
          <w:sz w:val="32"/>
          <w:szCs w:val="32"/>
        </w:rPr>
        <w:t>支出决算为</w:t>
      </w:r>
      <w:r w:rsidR="004F78A0">
        <w:rPr>
          <w:rFonts w:asciiTheme="minorEastAsia" w:eastAsiaTheme="minorEastAsia" w:hAnsiTheme="minorEastAsia"/>
          <w:sz w:val="32"/>
          <w:szCs w:val="32"/>
        </w:rPr>
        <w:t>27.0</w:t>
      </w:r>
      <w:r w:rsidR="006F5C87">
        <w:rPr>
          <w:rFonts w:asciiTheme="minorEastAsia" w:eastAsiaTheme="minorEastAsia" w:hAnsiTheme="minorEastAsia"/>
          <w:sz w:val="32"/>
          <w:szCs w:val="32"/>
        </w:rPr>
        <w:t>4</w:t>
      </w:r>
      <w:r w:rsidR="0002229B">
        <w:rPr>
          <w:rFonts w:asciiTheme="minorEastAsia" w:eastAsiaTheme="minorEastAsia" w:hAnsiTheme="minorEastAsia" w:hint="eastAsia"/>
          <w:sz w:val="32"/>
          <w:szCs w:val="32"/>
        </w:rPr>
        <w:t>万元</w:t>
      </w:r>
      <w:r w:rsidR="00ED3B4E">
        <w:rPr>
          <w:rFonts w:asciiTheme="minorEastAsia" w:eastAsiaTheme="minorEastAsia" w:hAnsiTheme="minorEastAsia" w:hint="eastAsia"/>
          <w:sz w:val="32"/>
          <w:szCs w:val="32"/>
        </w:rPr>
        <w:t>；</w:t>
      </w:r>
      <w:r w:rsidR="00ED3B4E">
        <w:rPr>
          <w:rFonts w:asciiTheme="minorEastAsia" w:eastAsiaTheme="minorEastAsia" w:hAnsiTheme="minorEastAsia"/>
          <w:sz w:val="32"/>
          <w:szCs w:val="32"/>
        </w:rPr>
        <w:t>为</w:t>
      </w:r>
      <w:r w:rsidR="00ED3B4E">
        <w:rPr>
          <w:rFonts w:asciiTheme="minorEastAsia" w:eastAsiaTheme="minorEastAsia" w:hAnsiTheme="minorEastAsia" w:hint="eastAsia"/>
          <w:sz w:val="32"/>
          <w:szCs w:val="32"/>
        </w:rPr>
        <w:t>本</w:t>
      </w:r>
      <w:r w:rsidR="00ED3B4E">
        <w:rPr>
          <w:rFonts w:asciiTheme="minorEastAsia" w:eastAsiaTheme="minorEastAsia" w:hAnsiTheme="minorEastAsia"/>
          <w:sz w:val="32"/>
          <w:szCs w:val="32"/>
        </w:rPr>
        <w:t>年追加预算收入</w:t>
      </w:r>
      <w:r w:rsidR="0002229B">
        <w:rPr>
          <w:rFonts w:asciiTheme="minorEastAsia" w:eastAsiaTheme="minorEastAsia" w:hAnsiTheme="minorEastAsia" w:hint="eastAsia"/>
          <w:sz w:val="32"/>
          <w:szCs w:val="32"/>
        </w:rPr>
        <w:t>，</w:t>
      </w:r>
      <w:r w:rsidR="00ED3B4E" w:rsidRPr="00ED3B4E">
        <w:rPr>
          <w:rFonts w:asciiTheme="minorEastAsia" w:eastAsiaTheme="minorEastAsia" w:hAnsiTheme="minorEastAsia" w:hint="eastAsia"/>
          <w:sz w:val="32"/>
          <w:szCs w:val="32"/>
        </w:rPr>
        <w:t>完成</w:t>
      </w:r>
      <w:r w:rsidR="0002229B" w:rsidRPr="00ED3B4E">
        <w:rPr>
          <w:rFonts w:asciiTheme="minorEastAsia" w:eastAsiaTheme="minorEastAsia" w:hAnsiTheme="minorEastAsia" w:hint="eastAsia"/>
          <w:sz w:val="32"/>
          <w:szCs w:val="32"/>
        </w:rPr>
        <w:t>预算的</w:t>
      </w:r>
      <w:r w:rsidR="00ED3B4E" w:rsidRPr="00ED3B4E">
        <w:rPr>
          <w:rFonts w:asciiTheme="minorEastAsia" w:eastAsiaTheme="minorEastAsia" w:hAnsiTheme="minorEastAsia" w:hint="eastAsia"/>
          <w:sz w:val="32"/>
          <w:szCs w:val="32"/>
        </w:rPr>
        <w:t>54.08</w:t>
      </w:r>
      <w:r w:rsidR="0002229B" w:rsidRPr="00ED3B4E">
        <w:rPr>
          <w:rFonts w:asciiTheme="minorEastAsia" w:eastAsiaTheme="minorEastAsia" w:hAnsiTheme="minorEastAsia" w:hint="eastAsia"/>
          <w:sz w:val="32"/>
          <w:szCs w:val="32"/>
        </w:rPr>
        <w:t>%，决算数小于预算数的主要原因</w:t>
      </w:r>
      <w:r w:rsidR="00ED3B4E" w:rsidRPr="00ED3B4E">
        <w:rPr>
          <w:rFonts w:asciiTheme="minorEastAsia" w:eastAsiaTheme="minorEastAsia" w:hAnsiTheme="minorEastAsia" w:hint="eastAsia"/>
          <w:sz w:val="32"/>
          <w:szCs w:val="32"/>
        </w:rPr>
        <w:t>是</w:t>
      </w:r>
      <w:r w:rsidR="00ED3B4E" w:rsidRPr="00ED3B4E">
        <w:rPr>
          <w:rFonts w:asciiTheme="minorEastAsia" w:eastAsiaTheme="minorEastAsia" w:hAnsiTheme="minorEastAsia"/>
          <w:sz w:val="32"/>
          <w:szCs w:val="32"/>
        </w:rPr>
        <w:t>追加</w:t>
      </w:r>
      <w:r w:rsidR="00ED3B4E" w:rsidRPr="00ED3B4E">
        <w:rPr>
          <w:rFonts w:asciiTheme="minorEastAsia" w:eastAsiaTheme="minorEastAsia" w:hAnsiTheme="minorEastAsia" w:hint="eastAsia"/>
          <w:sz w:val="32"/>
          <w:szCs w:val="32"/>
        </w:rPr>
        <w:t>预</w:t>
      </w:r>
      <w:r w:rsidR="00ED3B4E" w:rsidRPr="00ED3B4E">
        <w:rPr>
          <w:rFonts w:asciiTheme="minorEastAsia" w:eastAsiaTheme="minorEastAsia" w:hAnsiTheme="minorEastAsia"/>
          <w:sz w:val="32"/>
          <w:szCs w:val="32"/>
        </w:rPr>
        <w:t>算经费到</w:t>
      </w:r>
      <w:r w:rsidR="00ED3B4E" w:rsidRPr="00ED3B4E">
        <w:rPr>
          <w:rFonts w:asciiTheme="minorEastAsia" w:eastAsiaTheme="minorEastAsia" w:hAnsiTheme="minorEastAsia" w:hint="eastAsia"/>
          <w:sz w:val="32"/>
          <w:szCs w:val="32"/>
        </w:rPr>
        <w:t>账</w:t>
      </w:r>
      <w:r w:rsidR="00ED3B4E" w:rsidRPr="00ED3B4E">
        <w:rPr>
          <w:rFonts w:asciiTheme="minorEastAsia" w:eastAsiaTheme="minorEastAsia" w:hAnsiTheme="minorEastAsia"/>
          <w:sz w:val="32"/>
          <w:szCs w:val="32"/>
        </w:rPr>
        <w:t>时间</w:t>
      </w:r>
      <w:r w:rsidR="00ED3B4E" w:rsidRPr="00ED3B4E">
        <w:rPr>
          <w:rFonts w:asciiTheme="minorEastAsia" w:eastAsiaTheme="minorEastAsia" w:hAnsiTheme="minorEastAsia" w:hint="eastAsia"/>
          <w:sz w:val="32"/>
          <w:szCs w:val="32"/>
        </w:rPr>
        <w:t>滞</w:t>
      </w:r>
      <w:r w:rsidR="00ED3B4E" w:rsidRPr="00ED3B4E">
        <w:rPr>
          <w:rFonts w:asciiTheme="minorEastAsia" w:eastAsiaTheme="minorEastAsia" w:hAnsiTheme="minorEastAsia"/>
          <w:sz w:val="32"/>
          <w:szCs w:val="32"/>
        </w:rPr>
        <w:t>后，项目开展</w:t>
      </w:r>
      <w:r w:rsidR="00ED3B4E" w:rsidRPr="00ED3B4E">
        <w:rPr>
          <w:rFonts w:asciiTheme="minorEastAsia" w:eastAsiaTheme="minorEastAsia" w:hAnsiTheme="minorEastAsia" w:hint="eastAsia"/>
          <w:sz w:val="32"/>
          <w:szCs w:val="32"/>
        </w:rPr>
        <w:t>跨</w:t>
      </w:r>
      <w:r w:rsidR="00ED3B4E" w:rsidRPr="00ED3B4E">
        <w:rPr>
          <w:rFonts w:asciiTheme="minorEastAsia" w:eastAsiaTheme="minorEastAsia" w:hAnsiTheme="minorEastAsia"/>
          <w:sz w:val="32"/>
          <w:szCs w:val="32"/>
        </w:rPr>
        <w:t>年度。</w:t>
      </w:r>
    </w:p>
    <w:p w:rsidR="004F78A0" w:rsidRPr="0062378F" w:rsidRDefault="004F78A0" w:rsidP="005D671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2</w:t>
      </w:r>
      <w:r>
        <w:rPr>
          <w:rFonts w:asciiTheme="minorEastAsia" w:eastAsiaTheme="minorEastAsia" w:hAnsiTheme="minorEastAsia" w:hint="eastAsia"/>
          <w:sz w:val="32"/>
          <w:szCs w:val="32"/>
        </w:rPr>
        <w:t>、一般公共服务（类）</w:t>
      </w:r>
      <w:r w:rsidRPr="004F78A0">
        <w:rPr>
          <w:rFonts w:asciiTheme="minorEastAsia" w:eastAsiaTheme="minorEastAsia" w:hAnsiTheme="minorEastAsia" w:hint="eastAsia"/>
          <w:sz w:val="32"/>
          <w:szCs w:val="32"/>
        </w:rPr>
        <w:t>统计信息事务</w:t>
      </w:r>
      <w:r>
        <w:rPr>
          <w:rFonts w:asciiTheme="minorEastAsia" w:eastAsiaTheme="minorEastAsia" w:hAnsiTheme="minorEastAsia" w:hint="eastAsia"/>
          <w:sz w:val="32"/>
          <w:szCs w:val="32"/>
        </w:rPr>
        <w:t>（款）</w:t>
      </w:r>
      <w:r w:rsidRPr="004F78A0">
        <w:rPr>
          <w:rFonts w:asciiTheme="minorEastAsia" w:eastAsiaTheme="minorEastAsia" w:hAnsiTheme="minorEastAsia" w:hint="eastAsia"/>
          <w:sz w:val="32"/>
          <w:szCs w:val="32"/>
        </w:rPr>
        <w:t>行政运行</w:t>
      </w:r>
      <w:r>
        <w:rPr>
          <w:rFonts w:asciiTheme="minorEastAsia" w:eastAsiaTheme="minorEastAsia" w:hAnsiTheme="minorEastAsia" w:hint="eastAsia"/>
          <w:sz w:val="32"/>
          <w:szCs w:val="32"/>
        </w:rPr>
        <w:t>（项）。</w:t>
      </w:r>
    </w:p>
    <w:p w:rsidR="00BD3775" w:rsidRDefault="004F78A0" w:rsidP="005D6711">
      <w:pPr>
        <w:pStyle w:val="Default"/>
        <w:ind w:firstLineChars="200" w:firstLine="640"/>
        <w:rPr>
          <w:rFonts w:asciiTheme="minorEastAsia" w:eastAsiaTheme="minorEastAsia" w:hAnsiTheme="minorEastAsia"/>
          <w:sz w:val="32"/>
          <w:szCs w:val="32"/>
        </w:rPr>
      </w:pPr>
      <w:r w:rsidRPr="0035537E">
        <w:rPr>
          <w:rFonts w:asciiTheme="minorEastAsia" w:eastAsiaTheme="minorEastAsia" w:hAnsiTheme="minorEastAsia" w:hint="eastAsia"/>
          <w:sz w:val="32"/>
          <w:szCs w:val="32"/>
        </w:rPr>
        <w:t>年初预算为</w:t>
      </w:r>
      <w:r w:rsidR="0035537E" w:rsidRPr="0035537E">
        <w:rPr>
          <w:rFonts w:asciiTheme="minorEastAsia" w:eastAsiaTheme="minorEastAsia" w:hAnsiTheme="minorEastAsia"/>
          <w:sz w:val="32"/>
          <w:szCs w:val="32"/>
        </w:rPr>
        <w:t>3158.7</w:t>
      </w:r>
      <w:r w:rsidR="0035537E">
        <w:rPr>
          <w:rFonts w:asciiTheme="minorEastAsia" w:eastAsiaTheme="minorEastAsia" w:hAnsiTheme="minorEastAsia"/>
          <w:sz w:val="32"/>
          <w:szCs w:val="32"/>
        </w:rPr>
        <w:t>0</w:t>
      </w:r>
      <w:r w:rsidRPr="0035537E">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本年</w:t>
      </w:r>
      <w:r>
        <w:rPr>
          <w:rFonts w:asciiTheme="minorEastAsia" w:eastAsiaTheme="minorEastAsia" w:hAnsiTheme="minorEastAsia"/>
          <w:sz w:val="32"/>
          <w:szCs w:val="32"/>
        </w:rPr>
        <w:t>收入</w:t>
      </w:r>
      <w:r>
        <w:rPr>
          <w:rFonts w:asciiTheme="minorEastAsia" w:eastAsiaTheme="minorEastAsia" w:hAnsiTheme="minorEastAsia" w:hint="eastAsia"/>
          <w:sz w:val="32"/>
          <w:szCs w:val="32"/>
        </w:rPr>
        <w:t>决算</w:t>
      </w:r>
      <w:r w:rsidR="00903F64">
        <w:rPr>
          <w:rFonts w:asciiTheme="minorEastAsia" w:eastAsiaTheme="minorEastAsia" w:hAnsiTheme="minorEastAsia"/>
          <w:sz w:val="32"/>
          <w:szCs w:val="32"/>
        </w:rPr>
        <w:t>3864.35</w:t>
      </w:r>
      <w:r>
        <w:rPr>
          <w:rFonts w:asciiTheme="minorEastAsia" w:eastAsiaTheme="minorEastAsia" w:hAnsiTheme="minorEastAsia" w:hint="eastAsia"/>
          <w:sz w:val="32"/>
          <w:szCs w:val="32"/>
        </w:rPr>
        <w:t>万元</w:t>
      </w:r>
      <w:r>
        <w:rPr>
          <w:rFonts w:asciiTheme="minorEastAsia" w:eastAsiaTheme="minorEastAsia" w:hAnsiTheme="minorEastAsia"/>
          <w:sz w:val="32"/>
          <w:szCs w:val="32"/>
        </w:rPr>
        <w:t>，</w:t>
      </w:r>
      <w:r w:rsidR="00903F64">
        <w:rPr>
          <w:rFonts w:asciiTheme="minorEastAsia" w:eastAsiaTheme="minorEastAsia" w:hAnsiTheme="minorEastAsia" w:hint="eastAsia"/>
          <w:sz w:val="32"/>
          <w:szCs w:val="32"/>
        </w:rPr>
        <w:t>上年结转154.41</w:t>
      </w:r>
      <w:r w:rsidR="00F61982">
        <w:rPr>
          <w:rFonts w:asciiTheme="minorEastAsia" w:eastAsiaTheme="minorEastAsia" w:hAnsiTheme="minorEastAsia" w:hint="eastAsia"/>
          <w:sz w:val="32"/>
          <w:szCs w:val="32"/>
        </w:rPr>
        <w:t>万元</w:t>
      </w:r>
      <w:r w:rsidR="00903F64">
        <w:rPr>
          <w:rFonts w:asciiTheme="minorEastAsia" w:eastAsiaTheme="minorEastAsia" w:hAnsiTheme="minorEastAsia"/>
          <w:sz w:val="32"/>
          <w:szCs w:val="32"/>
        </w:rPr>
        <w:t>，</w:t>
      </w:r>
      <w:r>
        <w:rPr>
          <w:rFonts w:asciiTheme="minorEastAsia" w:eastAsiaTheme="minorEastAsia" w:hAnsiTheme="minorEastAsia" w:hint="eastAsia"/>
          <w:sz w:val="32"/>
          <w:szCs w:val="32"/>
        </w:rPr>
        <w:t>支出决算为</w:t>
      </w:r>
      <w:r w:rsidR="00903F64">
        <w:rPr>
          <w:rFonts w:asciiTheme="minorEastAsia" w:eastAsiaTheme="minorEastAsia" w:hAnsiTheme="minorEastAsia"/>
          <w:sz w:val="32"/>
          <w:szCs w:val="32"/>
        </w:rPr>
        <w:t>3934.78</w:t>
      </w:r>
      <w:r>
        <w:rPr>
          <w:rFonts w:asciiTheme="minorEastAsia" w:eastAsiaTheme="minorEastAsia" w:hAnsiTheme="minorEastAsia" w:hint="eastAsia"/>
          <w:sz w:val="32"/>
          <w:szCs w:val="32"/>
        </w:rPr>
        <w:t>万元，</w:t>
      </w:r>
      <w:r w:rsidR="00BD3775" w:rsidRPr="00BD3775">
        <w:rPr>
          <w:rFonts w:asciiTheme="minorEastAsia" w:eastAsiaTheme="minorEastAsia" w:hAnsiTheme="minorEastAsia" w:hint="eastAsia"/>
          <w:sz w:val="32"/>
          <w:szCs w:val="32"/>
        </w:rPr>
        <w:t>决算数大于年初预算数的主要原因是追加和支出了省直机关事业单位绩效奖、综治奖等人员经费。</w:t>
      </w:r>
    </w:p>
    <w:p w:rsidR="00C31E3F" w:rsidRPr="0062378F" w:rsidRDefault="00C31E3F" w:rsidP="005D671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3</w:t>
      </w:r>
      <w:r>
        <w:rPr>
          <w:rFonts w:asciiTheme="minorEastAsia" w:eastAsiaTheme="minorEastAsia" w:hAnsiTheme="minorEastAsia" w:hint="eastAsia"/>
          <w:sz w:val="32"/>
          <w:szCs w:val="32"/>
        </w:rPr>
        <w:t>、一般公共服务（类）</w:t>
      </w:r>
      <w:r w:rsidRPr="004F78A0">
        <w:rPr>
          <w:rFonts w:asciiTheme="minorEastAsia" w:eastAsiaTheme="minorEastAsia" w:hAnsiTheme="minorEastAsia" w:hint="eastAsia"/>
          <w:sz w:val="32"/>
          <w:szCs w:val="32"/>
        </w:rPr>
        <w:t>统计信息事务</w:t>
      </w:r>
      <w:r>
        <w:rPr>
          <w:rFonts w:asciiTheme="minorEastAsia" w:eastAsiaTheme="minorEastAsia" w:hAnsiTheme="minorEastAsia" w:hint="eastAsia"/>
          <w:sz w:val="32"/>
          <w:szCs w:val="32"/>
        </w:rPr>
        <w:t>（款）</w:t>
      </w:r>
      <w:r w:rsidRPr="00C31E3F">
        <w:rPr>
          <w:rFonts w:asciiTheme="minorEastAsia" w:eastAsiaTheme="minorEastAsia" w:hAnsiTheme="minorEastAsia" w:hint="eastAsia"/>
          <w:sz w:val="32"/>
          <w:szCs w:val="32"/>
        </w:rPr>
        <w:t>一般行政管理事务</w:t>
      </w:r>
      <w:r>
        <w:rPr>
          <w:rFonts w:asciiTheme="minorEastAsia" w:eastAsiaTheme="minorEastAsia" w:hAnsiTheme="minorEastAsia" w:hint="eastAsia"/>
          <w:sz w:val="32"/>
          <w:szCs w:val="32"/>
        </w:rPr>
        <w:t>（项）。</w:t>
      </w:r>
    </w:p>
    <w:p w:rsidR="00C31E3F" w:rsidRDefault="00C31E3F" w:rsidP="005D6711">
      <w:pPr>
        <w:pStyle w:val="Default"/>
        <w:ind w:firstLineChars="200" w:firstLine="640"/>
        <w:rPr>
          <w:rFonts w:asciiTheme="minorEastAsia" w:eastAsiaTheme="minorEastAsia" w:hAnsiTheme="minorEastAsia"/>
          <w:sz w:val="32"/>
          <w:szCs w:val="32"/>
        </w:rPr>
      </w:pPr>
      <w:r w:rsidRPr="0035537E">
        <w:rPr>
          <w:rFonts w:asciiTheme="minorEastAsia" w:eastAsiaTheme="minorEastAsia" w:hAnsiTheme="minorEastAsia" w:hint="eastAsia"/>
          <w:sz w:val="32"/>
          <w:szCs w:val="32"/>
        </w:rPr>
        <w:lastRenderedPageBreak/>
        <w:t>年初预算为</w:t>
      </w:r>
      <w:r w:rsidR="0035537E" w:rsidRPr="0035537E">
        <w:rPr>
          <w:rFonts w:asciiTheme="minorEastAsia" w:eastAsiaTheme="minorEastAsia" w:hAnsiTheme="minorEastAsia"/>
          <w:sz w:val="32"/>
          <w:szCs w:val="32"/>
        </w:rPr>
        <w:t>150</w:t>
      </w:r>
      <w:r w:rsidRPr="0035537E">
        <w:rPr>
          <w:rFonts w:asciiTheme="minorEastAsia" w:eastAsiaTheme="minorEastAsia" w:hAnsiTheme="minorEastAsia" w:hint="eastAsia"/>
          <w:sz w:val="32"/>
          <w:szCs w:val="32"/>
        </w:rPr>
        <w:t>万元，本年</w:t>
      </w:r>
      <w:r w:rsidRPr="0035537E">
        <w:rPr>
          <w:rFonts w:asciiTheme="minorEastAsia" w:eastAsiaTheme="minorEastAsia" w:hAnsiTheme="minorEastAsia"/>
          <w:sz w:val="32"/>
          <w:szCs w:val="32"/>
        </w:rPr>
        <w:t>收入</w:t>
      </w:r>
      <w:r>
        <w:rPr>
          <w:rFonts w:asciiTheme="minorEastAsia" w:eastAsiaTheme="minorEastAsia" w:hAnsiTheme="minorEastAsia" w:hint="eastAsia"/>
          <w:sz w:val="32"/>
          <w:szCs w:val="32"/>
        </w:rPr>
        <w:t>决算</w:t>
      </w:r>
      <w:r>
        <w:rPr>
          <w:rFonts w:asciiTheme="minorEastAsia" w:eastAsiaTheme="minorEastAsia" w:hAnsiTheme="minorEastAsia"/>
          <w:sz w:val="32"/>
          <w:szCs w:val="32"/>
        </w:rPr>
        <w:t>139</w:t>
      </w:r>
      <w:r>
        <w:rPr>
          <w:rFonts w:asciiTheme="minorEastAsia" w:eastAsiaTheme="minorEastAsia" w:hAnsiTheme="minorEastAsia" w:hint="eastAsia"/>
          <w:sz w:val="32"/>
          <w:szCs w:val="32"/>
        </w:rPr>
        <w:t>万元</w:t>
      </w:r>
      <w:r>
        <w:rPr>
          <w:rFonts w:asciiTheme="minorEastAsia" w:eastAsiaTheme="minorEastAsia" w:hAnsiTheme="minorEastAsia"/>
          <w:sz w:val="32"/>
          <w:szCs w:val="32"/>
        </w:rPr>
        <w:t>，</w:t>
      </w:r>
      <w:r>
        <w:rPr>
          <w:rFonts w:asciiTheme="minorEastAsia" w:eastAsiaTheme="minorEastAsia" w:hAnsiTheme="minorEastAsia" w:hint="eastAsia"/>
          <w:sz w:val="32"/>
          <w:szCs w:val="32"/>
        </w:rPr>
        <w:t>支出决算为</w:t>
      </w:r>
      <w:r>
        <w:rPr>
          <w:rFonts w:asciiTheme="minorEastAsia" w:eastAsiaTheme="minorEastAsia" w:hAnsiTheme="minorEastAsia"/>
          <w:sz w:val="32"/>
          <w:szCs w:val="32"/>
        </w:rPr>
        <w:t>138.48</w:t>
      </w:r>
      <w:r>
        <w:rPr>
          <w:rFonts w:asciiTheme="minorEastAsia" w:eastAsiaTheme="minorEastAsia" w:hAnsiTheme="minorEastAsia" w:hint="eastAsia"/>
          <w:sz w:val="32"/>
          <w:szCs w:val="32"/>
        </w:rPr>
        <w:t>万元，</w:t>
      </w:r>
      <w:r w:rsidRPr="0035537E">
        <w:rPr>
          <w:rFonts w:asciiTheme="minorEastAsia" w:eastAsiaTheme="minorEastAsia" w:hAnsiTheme="minorEastAsia" w:hint="eastAsia"/>
          <w:sz w:val="32"/>
          <w:szCs w:val="32"/>
        </w:rPr>
        <w:t>完成年初预算的</w:t>
      </w:r>
      <w:r w:rsidR="0035537E" w:rsidRPr="0035537E">
        <w:rPr>
          <w:rFonts w:asciiTheme="minorEastAsia" w:eastAsiaTheme="minorEastAsia" w:hAnsiTheme="minorEastAsia"/>
          <w:sz w:val="32"/>
          <w:szCs w:val="32"/>
        </w:rPr>
        <w:t>92.32</w:t>
      </w:r>
      <w:r w:rsidRPr="0035537E">
        <w:rPr>
          <w:rFonts w:asciiTheme="minorEastAsia" w:eastAsiaTheme="minorEastAsia" w:hAnsiTheme="minorEastAsia" w:hint="eastAsia"/>
          <w:sz w:val="32"/>
          <w:szCs w:val="32"/>
        </w:rPr>
        <w:t>%，</w:t>
      </w:r>
      <w:r w:rsidRPr="00BD3775">
        <w:rPr>
          <w:rFonts w:asciiTheme="minorEastAsia" w:eastAsiaTheme="minorEastAsia" w:hAnsiTheme="minorEastAsia" w:hint="eastAsia"/>
          <w:sz w:val="32"/>
          <w:szCs w:val="32"/>
        </w:rPr>
        <w:t>决算数小于年初预算数的主要原因是</w:t>
      </w:r>
      <w:r w:rsidR="00BD3775">
        <w:rPr>
          <w:rFonts w:asciiTheme="minorEastAsia" w:eastAsiaTheme="minorEastAsia" w:hAnsiTheme="minorEastAsia" w:hint="eastAsia"/>
          <w:sz w:val="32"/>
          <w:szCs w:val="32"/>
        </w:rPr>
        <w:t>年</w:t>
      </w:r>
      <w:r w:rsidR="00BD3775">
        <w:rPr>
          <w:rFonts w:asciiTheme="minorEastAsia" w:eastAsiaTheme="minorEastAsia" w:hAnsiTheme="minorEastAsia"/>
          <w:sz w:val="32"/>
          <w:szCs w:val="32"/>
        </w:rPr>
        <w:t>中按要求</w:t>
      </w:r>
      <w:r w:rsidR="00BD3775" w:rsidRPr="00BD3775">
        <w:rPr>
          <w:rFonts w:asciiTheme="minorEastAsia" w:eastAsiaTheme="minorEastAsia" w:hAnsiTheme="minorEastAsia" w:hint="eastAsia"/>
          <w:sz w:val="32"/>
          <w:szCs w:val="32"/>
        </w:rPr>
        <w:t>压</w:t>
      </w:r>
      <w:r w:rsidR="00BD3775" w:rsidRPr="00BD3775">
        <w:rPr>
          <w:rFonts w:asciiTheme="minorEastAsia" w:eastAsiaTheme="minorEastAsia" w:hAnsiTheme="minorEastAsia"/>
          <w:sz w:val="32"/>
          <w:szCs w:val="32"/>
        </w:rPr>
        <w:t>减一般公共性支出</w:t>
      </w:r>
      <w:r w:rsidR="0035537E" w:rsidRPr="00BD3775">
        <w:rPr>
          <w:rFonts w:asciiTheme="minorEastAsia" w:eastAsiaTheme="minorEastAsia" w:hAnsiTheme="minorEastAsia" w:hint="eastAsia"/>
          <w:sz w:val="32"/>
          <w:szCs w:val="32"/>
        </w:rPr>
        <w:t>调减预算</w:t>
      </w:r>
      <w:r w:rsidR="00BD3775" w:rsidRPr="00BD3775">
        <w:rPr>
          <w:rFonts w:asciiTheme="minorEastAsia" w:eastAsiaTheme="minorEastAsia" w:hAnsiTheme="minorEastAsia" w:hint="eastAsia"/>
          <w:sz w:val="32"/>
          <w:szCs w:val="32"/>
        </w:rPr>
        <w:t>。</w:t>
      </w:r>
    </w:p>
    <w:p w:rsidR="00C31E3F" w:rsidRPr="0062378F" w:rsidRDefault="00C31E3F" w:rsidP="005D671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4</w:t>
      </w:r>
      <w:r>
        <w:rPr>
          <w:rFonts w:asciiTheme="minorEastAsia" w:eastAsiaTheme="minorEastAsia" w:hAnsiTheme="minorEastAsia" w:hint="eastAsia"/>
          <w:sz w:val="32"/>
          <w:szCs w:val="32"/>
        </w:rPr>
        <w:t>、一般公共服务（类）</w:t>
      </w:r>
      <w:r w:rsidRPr="004F78A0">
        <w:rPr>
          <w:rFonts w:asciiTheme="minorEastAsia" w:eastAsiaTheme="minorEastAsia" w:hAnsiTheme="minorEastAsia" w:hint="eastAsia"/>
          <w:sz w:val="32"/>
          <w:szCs w:val="32"/>
        </w:rPr>
        <w:t>统计信息事务</w:t>
      </w:r>
      <w:r>
        <w:rPr>
          <w:rFonts w:asciiTheme="minorEastAsia" w:eastAsiaTheme="minorEastAsia" w:hAnsiTheme="minorEastAsia" w:hint="eastAsia"/>
          <w:sz w:val="32"/>
          <w:szCs w:val="32"/>
        </w:rPr>
        <w:t>（款）</w:t>
      </w:r>
      <w:r w:rsidRPr="00C31E3F">
        <w:rPr>
          <w:rFonts w:asciiTheme="minorEastAsia" w:eastAsiaTheme="minorEastAsia" w:hAnsiTheme="minorEastAsia" w:hint="eastAsia"/>
          <w:sz w:val="32"/>
          <w:szCs w:val="32"/>
        </w:rPr>
        <w:t>专项统计业务</w:t>
      </w:r>
      <w:r>
        <w:rPr>
          <w:rFonts w:asciiTheme="minorEastAsia" w:eastAsiaTheme="minorEastAsia" w:hAnsiTheme="minorEastAsia" w:hint="eastAsia"/>
          <w:sz w:val="32"/>
          <w:szCs w:val="32"/>
        </w:rPr>
        <w:t>（项）。</w:t>
      </w:r>
    </w:p>
    <w:p w:rsidR="00C31E3F" w:rsidRDefault="00C31E3F" w:rsidP="005D6711">
      <w:pPr>
        <w:pStyle w:val="Default"/>
        <w:ind w:firstLineChars="200" w:firstLine="640"/>
        <w:rPr>
          <w:rFonts w:asciiTheme="minorEastAsia" w:eastAsiaTheme="minorEastAsia" w:hAnsiTheme="minorEastAsia"/>
          <w:sz w:val="32"/>
          <w:szCs w:val="32"/>
        </w:rPr>
      </w:pPr>
      <w:r w:rsidRPr="0035537E">
        <w:rPr>
          <w:rFonts w:asciiTheme="minorEastAsia" w:eastAsiaTheme="minorEastAsia" w:hAnsiTheme="minorEastAsia" w:hint="eastAsia"/>
          <w:sz w:val="32"/>
          <w:szCs w:val="32"/>
        </w:rPr>
        <w:t>年初预算为</w:t>
      </w:r>
      <w:r w:rsidR="0035537E" w:rsidRPr="0035537E">
        <w:rPr>
          <w:rFonts w:asciiTheme="minorEastAsia" w:eastAsiaTheme="minorEastAsia" w:hAnsiTheme="minorEastAsia"/>
          <w:sz w:val="32"/>
          <w:szCs w:val="32"/>
        </w:rPr>
        <w:t>433.81</w:t>
      </w:r>
      <w:r w:rsidRPr="0035537E">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本年</w:t>
      </w:r>
      <w:r>
        <w:rPr>
          <w:rFonts w:asciiTheme="minorEastAsia" w:eastAsiaTheme="minorEastAsia" w:hAnsiTheme="minorEastAsia"/>
          <w:sz w:val="32"/>
          <w:szCs w:val="32"/>
        </w:rPr>
        <w:t>收入</w:t>
      </w:r>
      <w:r>
        <w:rPr>
          <w:rFonts w:asciiTheme="minorEastAsia" w:eastAsiaTheme="minorEastAsia" w:hAnsiTheme="minorEastAsia" w:hint="eastAsia"/>
          <w:sz w:val="32"/>
          <w:szCs w:val="32"/>
        </w:rPr>
        <w:t>决算</w:t>
      </w:r>
      <w:r>
        <w:rPr>
          <w:rFonts w:asciiTheme="minorEastAsia" w:eastAsiaTheme="minorEastAsia" w:hAnsiTheme="minorEastAsia"/>
          <w:sz w:val="32"/>
          <w:szCs w:val="32"/>
        </w:rPr>
        <w:t>419.81</w:t>
      </w:r>
      <w:r>
        <w:rPr>
          <w:rFonts w:asciiTheme="minorEastAsia" w:eastAsiaTheme="minorEastAsia" w:hAnsiTheme="minorEastAsia" w:hint="eastAsia"/>
          <w:sz w:val="32"/>
          <w:szCs w:val="32"/>
        </w:rPr>
        <w:t>万元</w:t>
      </w:r>
      <w:r>
        <w:rPr>
          <w:rFonts w:asciiTheme="minorEastAsia" w:eastAsiaTheme="minorEastAsia" w:hAnsiTheme="minorEastAsia"/>
          <w:sz w:val="32"/>
          <w:szCs w:val="32"/>
        </w:rPr>
        <w:t>，</w:t>
      </w:r>
      <w:r>
        <w:rPr>
          <w:rFonts w:asciiTheme="minorEastAsia" w:eastAsiaTheme="minorEastAsia" w:hAnsiTheme="minorEastAsia" w:hint="eastAsia"/>
          <w:sz w:val="32"/>
          <w:szCs w:val="32"/>
        </w:rPr>
        <w:t>上年结转</w:t>
      </w:r>
      <w:r>
        <w:rPr>
          <w:rFonts w:asciiTheme="minorEastAsia" w:eastAsiaTheme="minorEastAsia" w:hAnsiTheme="minorEastAsia"/>
          <w:sz w:val="32"/>
          <w:szCs w:val="32"/>
        </w:rPr>
        <w:t>125.26</w:t>
      </w:r>
      <w:r w:rsidR="00F61982">
        <w:rPr>
          <w:rFonts w:asciiTheme="minorEastAsia" w:eastAsiaTheme="minorEastAsia" w:hAnsiTheme="minorEastAsia" w:hint="eastAsia"/>
          <w:sz w:val="32"/>
          <w:szCs w:val="32"/>
        </w:rPr>
        <w:t>万元</w:t>
      </w:r>
      <w:r>
        <w:rPr>
          <w:rFonts w:asciiTheme="minorEastAsia" w:eastAsiaTheme="minorEastAsia" w:hAnsiTheme="minorEastAsia"/>
          <w:sz w:val="32"/>
          <w:szCs w:val="32"/>
        </w:rPr>
        <w:t>，</w:t>
      </w:r>
      <w:r>
        <w:rPr>
          <w:rFonts w:asciiTheme="minorEastAsia" w:eastAsiaTheme="minorEastAsia" w:hAnsiTheme="minorEastAsia" w:hint="eastAsia"/>
          <w:sz w:val="32"/>
          <w:szCs w:val="32"/>
        </w:rPr>
        <w:t>支出决算为</w:t>
      </w:r>
      <w:r>
        <w:rPr>
          <w:rFonts w:asciiTheme="minorEastAsia" w:eastAsiaTheme="minorEastAsia" w:hAnsiTheme="minorEastAsia"/>
          <w:sz w:val="32"/>
          <w:szCs w:val="32"/>
        </w:rPr>
        <w:t>441.02</w:t>
      </w:r>
      <w:r>
        <w:rPr>
          <w:rFonts w:asciiTheme="minorEastAsia" w:eastAsiaTheme="minorEastAsia" w:hAnsiTheme="minorEastAsia" w:hint="eastAsia"/>
          <w:sz w:val="32"/>
          <w:szCs w:val="32"/>
        </w:rPr>
        <w:t>万元，</w:t>
      </w:r>
      <w:r w:rsidR="00BD3775">
        <w:rPr>
          <w:rFonts w:asciiTheme="minorEastAsia" w:eastAsiaTheme="minorEastAsia" w:hAnsiTheme="minorEastAsia" w:hint="eastAsia"/>
          <w:sz w:val="32"/>
          <w:szCs w:val="32"/>
        </w:rPr>
        <w:t>本</w:t>
      </w:r>
      <w:r w:rsidR="00BD3775">
        <w:rPr>
          <w:rFonts w:asciiTheme="minorEastAsia" w:eastAsiaTheme="minorEastAsia" w:hAnsiTheme="minorEastAsia"/>
          <w:sz w:val="32"/>
          <w:szCs w:val="32"/>
        </w:rPr>
        <w:t>年收入决算数小于</w:t>
      </w:r>
      <w:r w:rsidR="00BD3775">
        <w:rPr>
          <w:rFonts w:asciiTheme="minorEastAsia" w:eastAsiaTheme="minorEastAsia" w:hAnsiTheme="minorEastAsia" w:hint="eastAsia"/>
          <w:sz w:val="32"/>
          <w:szCs w:val="32"/>
        </w:rPr>
        <w:t>年</w:t>
      </w:r>
      <w:r w:rsidR="00BD3775">
        <w:rPr>
          <w:rFonts w:asciiTheme="minorEastAsia" w:eastAsiaTheme="minorEastAsia" w:hAnsiTheme="minorEastAsia"/>
          <w:sz w:val="32"/>
          <w:szCs w:val="32"/>
        </w:rPr>
        <w:t>初预算数的主要原因是</w:t>
      </w:r>
      <w:r w:rsidR="00BD3775">
        <w:rPr>
          <w:rFonts w:asciiTheme="minorEastAsia" w:eastAsiaTheme="minorEastAsia" w:hAnsiTheme="minorEastAsia" w:hint="eastAsia"/>
          <w:sz w:val="32"/>
          <w:szCs w:val="32"/>
        </w:rPr>
        <w:t>年</w:t>
      </w:r>
      <w:r w:rsidR="00BD3775">
        <w:rPr>
          <w:rFonts w:asciiTheme="minorEastAsia" w:eastAsiaTheme="minorEastAsia" w:hAnsiTheme="minorEastAsia"/>
          <w:sz w:val="32"/>
          <w:szCs w:val="32"/>
        </w:rPr>
        <w:t>中</w:t>
      </w:r>
      <w:r w:rsidR="00BD3775">
        <w:rPr>
          <w:rFonts w:asciiTheme="minorEastAsia" w:eastAsiaTheme="minorEastAsia" w:hAnsiTheme="minorEastAsia" w:hint="eastAsia"/>
          <w:sz w:val="32"/>
          <w:szCs w:val="32"/>
        </w:rPr>
        <w:t>按</w:t>
      </w:r>
      <w:r w:rsidR="00BD3775">
        <w:rPr>
          <w:rFonts w:asciiTheme="minorEastAsia" w:eastAsiaTheme="minorEastAsia" w:hAnsiTheme="minorEastAsia"/>
          <w:sz w:val="32"/>
          <w:szCs w:val="32"/>
        </w:rPr>
        <w:t>要求</w:t>
      </w:r>
      <w:r w:rsidR="00BD3775" w:rsidRPr="00BD3775">
        <w:rPr>
          <w:rFonts w:asciiTheme="minorEastAsia" w:eastAsiaTheme="minorEastAsia" w:hAnsiTheme="minorEastAsia" w:hint="eastAsia"/>
          <w:sz w:val="32"/>
          <w:szCs w:val="32"/>
        </w:rPr>
        <w:t>压</w:t>
      </w:r>
      <w:r w:rsidR="00BD3775" w:rsidRPr="00BD3775">
        <w:rPr>
          <w:rFonts w:asciiTheme="minorEastAsia" w:eastAsiaTheme="minorEastAsia" w:hAnsiTheme="minorEastAsia"/>
          <w:sz w:val="32"/>
          <w:szCs w:val="32"/>
        </w:rPr>
        <w:t>减一般公共性支出</w:t>
      </w:r>
      <w:r w:rsidR="00BD3775" w:rsidRPr="00BD3775">
        <w:rPr>
          <w:rFonts w:asciiTheme="minorEastAsia" w:eastAsiaTheme="minorEastAsia" w:hAnsiTheme="minorEastAsia" w:hint="eastAsia"/>
          <w:sz w:val="32"/>
          <w:szCs w:val="32"/>
        </w:rPr>
        <w:t>调减预算</w:t>
      </w:r>
      <w:r w:rsidR="00BD3775">
        <w:rPr>
          <w:rFonts w:asciiTheme="minorEastAsia" w:eastAsiaTheme="minorEastAsia" w:hAnsiTheme="minorEastAsia" w:hint="eastAsia"/>
          <w:sz w:val="32"/>
          <w:szCs w:val="32"/>
        </w:rPr>
        <w:t>；</w:t>
      </w:r>
      <w:r w:rsidR="00057371">
        <w:rPr>
          <w:rFonts w:asciiTheme="minorEastAsia" w:eastAsiaTheme="minorEastAsia" w:hAnsiTheme="minorEastAsia"/>
          <w:sz w:val="32"/>
          <w:szCs w:val="32"/>
        </w:rPr>
        <w:t>支出</w:t>
      </w:r>
      <w:r w:rsidR="00BD3775">
        <w:rPr>
          <w:rFonts w:asciiTheme="minorEastAsia" w:eastAsiaTheme="minorEastAsia" w:hAnsiTheme="minorEastAsia" w:hint="eastAsia"/>
          <w:sz w:val="32"/>
          <w:szCs w:val="32"/>
        </w:rPr>
        <w:t>决</w:t>
      </w:r>
      <w:r w:rsidR="00BD3775">
        <w:rPr>
          <w:rFonts w:asciiTheme="minorEastAsia" w:eastAsiaTheme="minorEastAsia" w:hAnsiTheme="minorEastAsia"/>
          <w:sz w:val="32"/>
          <w:szCs w:val="32"/>
        </w:rPr>
        <w:t>算大于</w:t>
      </w:r>
      <w:r w:rsidR="00BD3775">
        <w:rPr>
          <w:rFonts w:asciiTheme="minorEastAsia" w:eastAsiaTheme="minorEastAsia" w:hAnsiTheme="minorEastAsia" w:hint="eastAsia"/>
          <w:sz w:val="32"/>
          <w:szCs w:val="32"/>
        </w:rPr>
        <w:t>本</w:t>
      </w:r>
      <w:r w:rsidR="00BD3775">
        <w:rPr>
          <w:rFonts w:asciiTheme="minorEastAsia" w:eastAsiaTheme="minorEastAsia" w:hAnsiTheme="minorEastAsia"/>
          <w:sz w:val="32"/>
          <w:szCs w:val="32"/>
        </w:rPr>
        <w:t>年收入决算的主要原因是使用上年结转资金。</w:t>
      </w:r>
    </w:p>
    <w:p w:rsidR="00C31E3F" w:rsidRPr="0062378F" w:rsidRDefault="00C31E3F" w:rsidP="005D671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5</w:t>
      </w:r>
      <w:r>
        <w:rPr>
          <w:rFonts w:asciiTheme="minorEastAsia" w:eastAsiaTheme="minorEastAsia" w:hAnsiTheme="minorEastAsia" w:hint="eastAsia"/>
          <w:sz w:val="32"/>
          <w:szCs w:val="32"/>
        </w:rPr>
        <w:t>、一般公共服务（类）</w:t>
      </w:r>
      <w:r w:rsidRPr="004F78A0">
        <w:rPr>
          <w:rFonts w:asciiTheme="minorEastAsia" w:eastAsiaTheme="minorEastAsia" w:hAnsiTheme="minorEastAsia" w:hint="eastAsia"/>
          <w:sz w:val="32"/>
          <w:szCs w:val="32"/>
        </w:rPr>
        <w:t>统计信息事务</w:t>
      </w:r>
      <w:r>
        <w:rPr>
          <w:rFonts w:asciiTheme="minorEastAsia" w:eastAsiaTheme="minorEastAsia" w:hAnsiTheme="minorEastAsia" w:hint="eastAsia"/>
          <w:sz w:val="32"/>
          <w:szCs w:val="32"/>
        </w:rPr>
        <w:t>（款）</w:t>
      </w:r>
      <w:r w:rsidR="00334D41" w:rsidRPr="00334D41">
        <w:rPr>
          <w:rFonts w:asciiTheme="minorEastAsia" w:eastAsiaTheme="minorEastAsia" w:hAnsiTheme="minorEastAsia" w:hint="eastAsia"/>
          <w:sz w:val="32"/>
          <w:szCs w:val="32"/>
        </w:rPr>
        <w:t>统计管理</w:t>
      </w:r>
      <w:r>
        <w:rPr>
          <w:rFonts w:asciiTheme="minorEastAsia" w:eastAsiaTheme="minorEastAsia" w:hAnsiTheme="minorEastAsia" w:hint="eastAsia"/>
          <w:sz w:val="32"/>
          <w:szCs w:val="32"/>
        </w:rPr>
        <w:t>（项）。</w:t>
      </w:r>
    </w:p>
    <w:p w:rsidR="00BD3775" w:rsidRDefault="00C31E3F" w:rsidP="005D6711">
      <w:pPr>
        <w:pStyle w:val="Default"/>
        <w:ind w:firstLineChars="200" w:firstLine="640"/>
        <w:rPr>
          <w:rFonts w:asciiTheme="minorEastAsia" w:eastAsiaTheme="minorEastAsia" w:hAnsiTheme="minorEastAsia"/>
          <w:sz w:val="32"/>
          <w:szCs w:val="32"/>
        </w:rPr>
      </w:pPr>
      <w:r w:rsidRPr="0035537E">
        <w:rPr>
          <w:rFonts w:asciiTheme="minorEastAsia" w:eastAsiaTheme="minorEastAsia" w:hAnsiTheme="minorEastAsia" w:hint="eastAsia"/>
          <w:sz w:val="32"/>
          <w:szCs w:val="32"/>
        </w:rPr>
        <w:t>年初预算为</w:t>
      </w:r>
      <w:r w:rsidR="0035537E" w:rsidRPr="0035537E">
        <w:rPr>
          <w:rFonts w:asciiTheme="minorEastAsia" w:eastAsiaTheme="minorEastAsia" w:hAnsiTheme="minorEastAsia"/>
          <w:sz w:val="32"/>
          <w:szCs w:val="32"/>
        </w:rPr>
        <w:t>0.34</w:t>
      </w:r>
      <w:r w:rsidRPr="0035537E">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本年</w:t>
      </w:r>
      <w:r>
        <w:rPr>
          <w:rFonts w:asciiTheme="minorEastAsia" w:eastAsiaTheme="minorEastAsia" w:hAnsiTheme="minorEastAsia"/>
          <w:sz w:val="32"/>
          <w:szCs w:val="32"/>
        </w:rPr>
        <w:t>收入</w:t>
      </w:r>
      <w:r>
        <w:rPr>
          <w:rFonts w:asciiTheme="minorEastAsia" w:eastAsiaTheme="minorEastAsia" w:hAnsiTheme="minorEastAsia" w:hint="eastAsia"/>
          <w:sz w:val="32"/>
          <w:szCs w:val="32"/>
        </w:rPr>
        <w:t>决算</w:t>
      </w:r>
      <w:r w:rsidR="00334D41">
        <w:rPr>
          <w:rFonts w:asciiTheme="minorEastAsia" w:eastAsiaTheme="minorEastAsia" w:hAnsiTheme="minorEastAsia"/>
          <w:sz w:val="32"/>
          <w:szCs w:val="32"/>
        </w:rPr>
        <w:t>0.34</w:t>
      </w:r>
      <w:r>
        <w:rPr>
          <w:rFonts w:asciiTheme="minorEastAsia" w:eastAsiaTheme="minorEastAsia" w:hAnsiTheme="minorEastAsia" w:hint="eastAsia"/>
          <w:sz w:val="32"/>
          <w:szCs w:val="32"/>
        </w:rPr>
        <w:t>万元</w:t>
      </w:r>
      <w:r>
        <w:rPr>
          <w:rFonts w:asciiTheme="minorEastAsia" w:eastAsiaTheme="minorEastAsia" w:hAnsiTheme="minorEastAsia"/>
          <w:sz w:val="32"/>
          <w:szCs w:val="32"/>
        </w:rPr>
        <w:t>，</w:t>
      </w:r>
      <w:r>
        <w:rPr>
          <w:rFonts w:asciiTheme="minorEastAsia" w:eastAsiaTheme="minorEastAsia" w:hAnsiTheme="minorEastAsia" w:hint="eastAsia"/>
          <w:sz w:val="32"/>
          <w:szCs w:val="32"/>
        </w:rPr>
        <w:t>上年结转</w:t>
      </w:r>
      <w:r w:rsidR="00334D41">
        <w:rPr>
          <w:rFonts w:asciiTheme="minorEastAsia" w:eastAsiaTheme="minorEastAsia" w:hAnsiTheme="minorEastAsia"/>
          <w:sz w:val="32"/>
          <w:szCs w:val="32"/>
        </w:rPr>
        <w:t>0.70</w:t>
      </w:r>
      <w:r w:rsidR="00F61982">
        <w:rPr>
          <w:rFonts w:asciiTheme="minorEastAsia" w:eastAsiaTheme="minorEastAsia" w:hAnsiTheme="minorEastAsia" w:hint="eastAsia"/>
          <w:sz w:val="32"/>
          <w:szCs w:val="32"/>
        </w:rPr>
        <w:t>万元</w:t>
      </w:r>
      <w:r>
        <w:rPr>
          <w:rFonts w:asciiTheme="minorEastAsia" w:eastAsiaTheme="minorEastAsia" w:hAnsiTheme="minorEastAsia"/>
          <w:sz w:val="32"/>
          <w:szCs w:val="32"/>
        </w:rPr>
        <w:t>，</w:t>
      </w:r>
      <w:r>
        <w:rPr>
          <w:rFonts w:asciiTheme="minorEastAsia" w:eastAsiaTheme="minorEastAsia" w:hAnsiTheme="minorEastAsia" w:hint="eastAsia"/>
          <w:sz w:val="32"/>
          <w:szCs w:val="32"/>
        </w:rPr>
        <w:t>支出决算为</w:t>
      </w:r>
      <w:r w:rsidR="00334D41">
        <w:rPr>
          <w:rFonts w:asciiTheme="minorEastAsia" w:eastAsiaTheme="minorEastAsia" w:hAnsiTheme="minorEastAsia"/>
          <w:sz w:val="32"/>
          <w:szCs w:val="32"/>
        </w:rPr>
        <w:t>0</w:t>
      </w:r>
      <w:r>
        <w:rPr>
          <w:rFonts w:asciiTheme="minorEastAsia" w:eastAsiaTheme="minorEastAsia" w:hAnsiTheme="minorEastAsia" w:hint="eastAsia"/>
          <w:sz w:val="32"/>
          <w:szCs w:val="32"/>
        </w:rPr>
        <w:t>，</w:t>
      </w:r>
      <w:r w:rsidR="00BD3775">
        <w:rPr>
          <w:rFonts w:asciiTheme="minorEastAsia" w:eastAsiaTheme="minorEastAsia" w:hAnsiTheme="minorEastAsia" w:hint="eastAsia"/>
          <w:sz w:val="32"/>
          <w:szCs w:val="32"/>
        </w:rPr>
        <w:t>主</w:t>
      </w:r>
      <w:r w:rsidR="00BD3775">
        <w:rPr>
          <w:rFonts w:asciiTheme="minorEastAsia" w:eastAsiaTheme="minorEastAsia" w:hAnsiTheme="minorEastAsia"/>
          <w:sz w:val="32"/>
          <w:szCs w:val="32"/>
        </w:rPr>
        <w:t>要原因是高级职称</w:t>
      </w:r>
      <w:r w:rsidR="00BD3775">
        <w:rPr>
          <w:rFonts w:asciiTheme="minorEastAsia" w:eastAsiaTheme="minorEastAsia" w:hAnsiTheme="minorEastAsia" w:hint="eastAsia"/>
          <w:sz w:val="32"/>
          <w:szCs w:val="32"/>
        </w:rPr>
        <w:t>评</w:t>
      </w:r>
      <w:r w:rsidR="00BD3775">
        <w:rPr>
          <w:rFonts w:asciiTheme="minorEastAsia" w:eastAsiaTheme="minorEastAsia" w:hAnsiTheme="minorEastAsia"/>
          <w:sz w:val="32"/>
          <w:szCs w:val="32"/>
        </w:rPr>
        <w:t>审</w:t>
      </w:r>
      <w:r w:rsidR="00BD3775">
        <w:rPr>
          <w:rFonts w:asciiTheme="minorEastAsia" w:eastAsiaTheme="minorEastAsia" w:hAnsiTheme="minorEastAsia" w:hint="eastAsia"/>
          <w:sz w:val="32"/>
          <w:szCs w:val="32"/>
        </w:rPr>
        <w:t>劳</w:t>
      </w:r>
      <w:r w:rsidR="00BD3775">
        <w:rPr>
          <w:rFonts w:asciiTheme="minorEastAsia" w:eastAsiaTheme="minorEastAsia" w:hAnsiTheme="minorEastAsia"/>
          <w:sz w:val="32"/>
          <w:szCs w:val="32"/>
        </w:rPr>
        <w:t>务费未开支</w:t>
      </w:r>
      <w:r w:rsidR="00BD3775">
        <w:rPr>
          <w:rFonts w:asciiTheme="minorEastAsia" w:eastAsiaTheme="minorEastAsia" w:hAnsiTheme="minorEastAsia" w:hint="eastAsia"/>
          <w:sz w:val="32"/>
          <w:szCs w:val="32"/>
        </w:rPr>
        <w:t>。</w:t>
      </w:r>
    </w:p>
    <w:p w:rsidR="00334D41" w:rsidRPr="0062378F" w:rsidRDefault="00334D41" w:rsidP="005D671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6</w:t>
      </w:r>
      <w:r>
        <w:rPr>
          <w:rFonts w:asciiTheme="minorEastAsia" w:eastAsiaTheme="minorEastAsia" w:hAnsiTheme="minorEastAsia" w:hint="eastAsia"/>
          <w:sz w:val="32"/>
          <w:szCs w:val="32"/>
        </w:rPr>
        <w:t>、一般公共服务（类）</w:t>
      </w:r>
      <w:r w:rsidRPr="004F78A0">
        <w:rPr>
          <w:rFonts w:asciiTheme="minorEastAsia" w:eastAsiaTheme="minorEastAsia" w:hAnsiTheme="minorEastAsia" w:hint="eastAsia"/>
          <w:sz w:val="32"/>
          <w:szCs w:val="32"/>
        </w:rPr>
        <w:t>统计信息事务</w:t>
      </w:r>
      <w:r>
        <w:rPr>
          <w:rFonts w:asciiTheme="minorEastAsia" w:eastAsiaTheme="minorEastAsia" w:hAnsiTheme="minorEastAsia" w:hint="eastAsia"/>
          <w:sz w:val="32"/>
          <w:szCs w:val="32"/>
        </w:rPr>
        <w:t>（款）</w:t>
      </w:r>
      <w:r w:rsidRPr="00334D41">
        <w:rPr>
          <w:rFonts w:asciiTheme="minorEastAsia" w:eastAsiaTheme="minorEastAsia" w:hAnsiTheme="minorEastAsia" w:hint="eastAsia"/>
          <w:sz w:val="32"/>
          <w:szCs w:val="32"/>
        </w:rPr>
        <w:t>专项普查活动</w:t>
      </w:r>
      <w:r>
        <w:rPr>
          <w:rFonts w:asciiTheme="minorEastAsia" w:eastAsiaTheme="minorEastAsia" w:hAnsiTheme="minorEastAsia" w:hint="eastAsia"/>
          <w:sz w:val="32"/>
          <w:szCs w:val="32"/>
        </w:rPr>
        <w:t>（项）。</w:t>
      </w:r>
    </w:p>
    <w:p w:rsidR="00334D41" w:rsidRDefault="00334D41" w:rsidP="005D6711">
      <w:pPr>
        <w:pStyle w:val="Default"/>
        <w:ind w:firstLineChars="200" w:firstLine="640"/>
        <w:rPr>
          <w:rFonts w:asciiTheme="minorEastAsia" w:eastAsiaTheme="minorEastAsia" w:hAnsiTheme="minorEastAsia"/>
          <w:sz w:val="32"/>
          <w:szCs w:val="32"/>
        </w:rPr>
      </w:pPr>
      <w:r w:rsidRPr="0035537E">
        <w:rPr>
          <w:rFonts w:asciiTheme="minorEastAsia" w:eastAsiaTheme="minorEastAsia" w:hAnsiTheme="minorEastAsia" w:hint="eastAsia"/>
          <w:sz w:val="32"/>
          <w:szCs w:val="32"/>
        </w:rPr>
        <w:t>年初预算为</w:t>
      </w:r>
      <w:r w:rsidR="0035537E" w:rsidRPr="0035537E">
        <w:rPr>
          <w:rFonts w:asciiTheme="minorEastAsia" w:eastAsiaTheme="minorEastAsia" w:hAnsiTheme="minorEastAsia"/>
          <w:sz w:val="32"/>
          <w:szCs w:val="32"/>
        </w:rPr>
        <w:t>1003</w:t>
      </w:r>
      <w:r w:rsidRPr="0035537E">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本年</w:t>
      </w:r>
      <w:r>
        <w:rPr>
          <w:rFonts w:asciiTheme="minorEastAsia" w:eastAsiaTheme="minorEastAsia" w:hAnsiTheme="minorEastAsia"/>
          <w:sz w:val="32"/>
          <w:szCs w:val="32"/>
        </w:rPr>
        <w:t>收入</w:t>
      </w:r>
      <w:r>
        <w:rPr>
          <w:rFonts w:asciiTheme="minorEastAsia" w:eastAsiaTheme="minorEastAsia" w:hAnsiTheme="minorEastAsia" w:hint="eastAsia"/>
          <w:sz w:val="32"/>
          <w:szCs w:val="32"/>
        </w:rPr>
        <w:t>决算</w:t>
      </w:r>
      <w:r>
        <w:rPr>
          <w:rFonts w:asciiTheme="minorEastAsia" w:eastAsiaTheme="minorEastAsia" w:hAnsiTheme="minorEastAsia"/>
          <w:sz w:val="32"/>
          <w:szCs w:val="32"/>
        </w:rPr>
        <w:t>997.00</w:t>
      </w:r>
      <w:r>
        <w:rPr>
          <w:rFonts w:asciiTheme="minorEastAsia" w:eastAsiaTheme="minorEastAsia" w:hAnsiTheme="minorEastAsia" w:hint="eastAsia"/>
          <w:sz w:val="32"/>
          <w:szCs w:val="32"/>
        </w:rPr>
        <w:t>万元</w:t>
      </w:r>
      <w:r>
        <w:rPr>
          <w:rFonts w:asciiTheme="minorEastAsia" w:eastAsiaTheme="minorEastAsia" w:hAnsiTheme="minorEastAsia"/>
          <w:sz w:val="32"/>
          <w:szCs w:val="32"/>
        </w:rPr>
        <w:t>，</w:t>
      </w:r>
      <w:r>
        <w:rPr>
          <w:rFonts w:asciiTheme="minorEastAsia" w:eastAsiaTheme="minorEastAsia" w:hAnsiTheme="minorEastAsia" w:hint="eastAsia"/>
          <w:sz w:val="32"/>
          <w:szCs w:val="32"/>
        </w:rPr>
        <w:t>支出决算为</w:t>
      </w:r>
      <w:r>
        <w:rPr>
          <w:rFonts w:asciiTheme="minorEastAsia" w:eastAsiaTheme="minorEastAsia" w:hAnsiTheme="minorEastAsia"/>
          <w:sz w:val="32"/>
          <w:szCs w:val="32"/>
        </w:rPr>
        <w:t>710.35</w:t>
      </w:r>
      <w:r>
        <w:rPr>
          <w:rFonts w:asciiTheme="minorEastAsia" w:eastAsiaTheme="minorEastAsia" w:hAnsiTheme="minorEastAsia" w:hint="eastAsia"/>
          <w:sz w:val="32"/>
          <w:szCs w:val="32"/>
        </w:rPr>
        <w:t>万元，</w:t>
      </w:r>
      <w:r w:rsidR="00057371">
        <w:rPr>
          <w:rFonts w:asciiTheme="minorEastAsia" w:eastAsiaTheme="minorEastAsia" w:hAnsiTheme="minorEastAsia"/>
          <w:sz w:val="32"/>
          <w:szCs w:val="32"/>
        </w:rPr>
        <w:t>收入</w:t>
      </w:r>
      <w:r w:rsidR="00BD3775">
        <w:rPr>
          <w:rFonts w:asciiTheme="minorEastAsia" w:eastAsiaTheme="minorEastAsia" w:hAnsiTheme="minorEastAsia" w:hint="eastAsia"/>
          <w:sz w:val="32"/>
          <w:szCs w:val="32"/>
        </w:rPr>
        <w:t>决</w:t>
      </w:r>
      <w:r w:rsidR="00BD3775">
        <w:rPr>
          <w:rFonts w:asciiTheme="minorEastAsia" w:eastAsiaTheme="minorEastAsia" w:hAnsiTheme="minorEastAsia"/>
          <w:sz w:val="32"/>
          <w:szCs w:val="32"/>
        </w:rPr>
        <w:t>算小于</w:t>
      </w:r>
      <w:r w:rsidR="00057371">
        <w:rPr>
          <w:rFonts w:asciiTheme="minorEastAsia" w:eastAsiaTheme="minorEastAsia" w:hAnsiTheme="minorEastAsia" w:hint="eastAsia"/>
          <w:sz w:val="32"/>
          <w:szCs w:val="32"/>
        </w:rPr>
        <w:t>年初</w:t>
      </w:r>
      <w:r w:rsidR="00BD3775">
        <w:rPr>
          <w:rFonts w:asciiTheme="minorEastAsia" w:eastAsiaTheme="minorEastAsia" w:hAnsiTheme="minorEastAsia"/>
          <w:sz w:val="32"/>
          <w:szCs w:val="32"/>
        </w:rPr>
        <w:t>预算主要原因是按要求</w:t>
      </w:r>
      <w:r w:rsidR="00BD3775">
        <w:rPr>
          <w:rFonts w:asciiTheme="minorEastAsia" w:eastAsiaTheme="minorEastAsia" w:hAnsiTheme="minorEastAsia" w:hint="eastAsia"/>
          <w:sz w:val="32"/>
          <w:szCs w:val="32"/>
        </w:rPr>
        <w:t>压</w:t>
      </w:r>
      <w:r w:rsidR="00BD3775">
        <w:rPr>
          <w:rFonts w:asciiTheme="minorEastAsia" w:eastAsiaTheme="minorEastAsia" w:hAnsiTheme="minorEastAsia"/>
          <w:sz w:val="32"/>
          <w:szCs w:val="32"/>
        </w:rPr>
        <w:t>减一般性支出</w:t>
      </w:r>
      <w:r w:rsidR="001A75BA">
        <w:rPr>
          <w:rFonts w:asciiTheme="minorEastAsia" w:eastAsiaTheme="minorEastAsia" w:hAnsiTheme="minorEastAsia" w:hint="eastAsia"/>
          <w:sz w:val="32"/>
          <w:szCs w:val="32"/>
        </w:rPr>
        <w:t>调减</w:t>
      </w:r>
      <w:r w:rsidR="001A75BA">
        <w:rPr>
          <w:rFonts w:asciiTheme="minorEastAsia" w:eastAsiaTheme="minorEastAsia" w:hAnsiTheme="minorEastAsia"/>
          <w:sz w:val="32"/>
          <w:szCs w:val="32"/>
        </w:rPr>
        <w:t>预算</w:t>
      </w:r>
      <w:r w:rsidR="00BD3775">
        <w:rPr>
          <w:rFonts w:asciiTheme="minorEastAsia" w:eastAsiaTheme="minorEastAsia" w:hAnsiTheme="minorEastAsia"/>
          <w:sz w:val="32"/>
          <w:szCs w:val="32"/>
        </w:rPr>
        <w:t>。</w:t>
      </w:r>
      <w:r w:rsidR="00057371">
        <w:rPr>
          <w:rFonts w:asciiTheme="minorEastAsia" w:eastAsiaTheme="minorEastAsia" w:hAnsiTheme="minorEastAsia" w:hint="eastAsia"/>
          <w:sz w:val="32"/>
          <w:szCs w:val="32"/>
        </w:rPr>
        <w:t>支</w:t>
      </w:r>
      <w:r w:rsidR="00057371" w:rsidRPr="00057371">
        <w:rPr>
          <w:rFonts w:asciiTheme="minorEastAsia" w:eastAsiaTheme="minorEastAsia" w:hAnsiTheme="minorEastAsia" w:hint="eastAsia"/>
          <w:sz w:val="32"/>
          <w:szCs w:val="32"/>
        </w:rPr>
        <w:t>出</w:t>
      </w:r>
      <w:r w:rsidRPr="00057371">
        <w:rPr>
          <w:rFonts w:asciiTheme="minorEastAsia" w:eastAsiaTheme="minorEastAsia" w:hAnsiTheme="minorEastAsia" w:hint="eastAsia"/>
          <w:sz w:val="32"/>
          <w:szCs w:val="32"/>
        </w:rPr>
        <w:t>决算数小于预算数的主要原因是</w:t>
      </w:r>
      <w:r w:rsidR="00057371" w:rsidRPr="00057371">
        <w:rPr>
          <w:rFonts w:asciiTheme="minorEastAsia" w:eastAsiaTheme="minorEastAsia" w:hAnsiTheme="minorEastAsia" w:hint="eastAsia"/>
          <w:sz w:val="32"/>
          <w:szCs w:val="32"/>
        </w:rPr>
        <w:t>第四</w:t>
      </w:r>
      <w:r w:rsidR="00057371">
        <w:rPr>
          <w:rFonts w:asciiTheme="minorEastAsia" w:eastAsiaTheme="minorEastAsia" w:hAnsiTheme="minorEastAsia" w:hint="eastAsia"/>
          <w:sz w:val="32"/>
          <w:szCs w:val="32"/>
        </w:rPr>
        <w:t>次全国</w:t>
      </w:r>
      <w:r w:rsidR="00057371">
        <w:rPr>
          <w:rFonts w:asciiTheme="minorEastAsia" w:eastAsiaTheme="minorEastAsia" w:hAnsiTheme="minorEastAsia"/>
          <w:sz w:val="32"/>
          <w:szCs w:val="32"/>
        </w:rPr>
        <w:t>经济普查为跨年项目，经费</w:t>
      </w:r>
      <w:r w:rsidR="00057371">
        <w:rPr>
          <w:rFonts w:asciiTheme="minorEastAsia" w:eastAsiaTheme="minorEastAsia" w:hAnsiTheme="minorEastAsia" w:hint="eastAsia"/>
          <w:sz w:val="32"/>
          <w:szCs w:val="32"/>
        </w:rPr>
        <w:t>结转</w:t>
      </w:r>
      <w:r w:rsidR="00057371">
        <w:rPr>
          <w:rFonts w:asciiTheme="minorEastAsia" w:eastAsiaTheme="minorEastAsia" w:hAnsiTheme="minorEastAsia"/>
          <w:sz w:val="32"/>
          <w:szCs w:val="32"/>
        </w:rPr>
        <w:t>下年使用。</w:t>
      </w:r>
    </w:p>
    <w:p w:rsidR="00334D41" w:rsidRPr="0062378F" w:rsidRDefault="00334D41" w:rsidP="005D671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7</w:t>
      </w:r>
      <w:r>
        <w:rPr>
          <w:rFonts w:asciiTheme="minorEastAsia" w:eastAsiaTheme="minorEastAsia" w:hAnsiTheme="minorEastAsia" w:hint="eastAsia"/>
          <w:sz w:val="32"/>
          <w:szCs w:val="32"/>
        </w:rPr>
        <w:t>、一般公共服务（类）</w:t>
      </w:r>
      <w:r w:rsidRPr="004F78A0">
        <w:rPr>
          <w:rFonts w:asciiTheme="minorEastAsia" w:eastAsiaTheme="minorEastAsia" w:hAnsiTheme="minorEastAsia" w:hint="eastAsia"/>
          <w:sz w:val="32"/>
          <w:szCs w:val="32"/>
        </w:rPr>
        <w:t>统计信息事务</w:t>
      </w:r>
      <w:r>
        <w:rPr>
          <w:rFonts w:asciiTheme="minorEastAsia" w:eastAsiaTheme="minorEastAsia" w:hAnsiTheme="minorEastAsia" w:hint="eastAsia"/>
          <w:sz w:val="32"/>
          <w:szCs w:val="32"/>
        </w:rPr>
        <w:t>（款）</w:t>
      </w:r>
      <w:r w:rsidRPr="00334D41">
        <w:rPr>
          <w:rFonts w:asciiTheme="minorEastAsia" w:eastAsiaTheme="minorEastAsia" w:hAnsiTheme="minorEastAsia" w:hint="eastAsia"/>
          <w:sz w:val="32"/>
          <w:szCs w:val="32"/>
        </w:rPr>
        <w:t>事业运行</w:t>
      </w:r>
      <w:r>
        <w:rPr>
          <w:rFonts w:asciiTheme="minorEastAsia" w:eastAsiaTheme="minorEastAsia" w:hAnsiTheme="minorEastAsia" w:hint="eastAsia"/>
          <w:sz w:val="32"/>
          <w:szCs w:val="32"/>
        </w:rPr>
        <w:t>（项）。</w:t>
      </w:r>
    </w:p>
    <w:p w:rsidR="00334D41" w:rsidRDefault="0035537E" w:rsidP="005D671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w:t>
      </w:r>
      <w:r>
        <w:rPr>
          <w:rFonts w:asciiTheme="minorEastAsia" w:eastAsiaTheme="minorEastAsia" w:hAnsiTheme="minorEastAsia"/>
          <w:sz w:val="32"/>
          <w:szCs w:val="32"/>
        </w:rPr>
        <w:t>无</w:t>
      </w:r>
      <w:r>
        <w:rPr>
          <w:rFonts w:asciiTheme="minorEastAsia" w:eastAsiaTheme="minorEastAsia" w:hAnsiTheme="minorEastAsia" w:hint="eastAsia"/>
          <w:sz w:val="32"/>
          <w:szCs w:val="32"/>
        </w:rPr>
        <w:t>预算安</w:t>
      </w:r>
      <w:r w:rsidRPr="00057371">
        <w:rPr>
          <w:rFonts w:asciiTheme="minorEastAsia" w:eastAsiaTheme="minorEastAsia" w:hAnsiTheme="minorEastAsia" w:hint="eastAsia"/>
          <w:sz w:val="32"/>
          <w:szCs w:val="32"/>
        </w:rPr>
        <w:t>排</w:t>
      </w:r>
      <w:r w:rsidRPr="00057371">
        <w:rPr>
          <w:rFonts w:asciiTheme="minorEastAsia" w:eastAsiaTheme="minorEastAsia" w:hAnsiTheme="minorEastAsia"/>
          <w:sz w:val="32"/>
          <w:szCs w:val="32"/>
        </w:rPr>
        <w:t>，</w:t>
      </w:r>
      <w:r w:rsidR="00334D41" w:rsidRPr="00057371">
        <w:rPr>
          <w:rFonts w:asciiTheme="minorEastAsia" w:eastAsiaTheme="minorEastAsia" w:hAnsiTheme="minorEastAsia" w:hint="eastAsia"/>
          <w:sz w:val="32"/>
          <w:szCs w:val="32"/>
        </w:rPr>
        <w:t>本年</w:t>
      </w:r>
      <w:r w:rsidR="00334D41" w:rsidRPr="00057371">
        <w:rPr>
          <w:rFonts w:asciiTheme="minorEastAsia" w:eastAsiaTheme="minorEastAsia" w:hAnsiTheme="minorEastAsia"/>
          <w:sz w:val="32"/>
          <w:szCs w:val="32"/>
        </w:rPr>
        <w:t>收入</w:t>
      </w:r>
      <w:r w:rsidR="00334D41" w:rsidRPr="00057371">
        <w:rPr>
          <w:rFonts w:asciiTheme="minorEastAsia" w:eastAsiaTheme="minorEastAsia" w:hAnsiTheme="minorEastAsia" w:hint="eastAsia"/>
          <w:sz w:val="32"/>
          <w:szCs w:val="32"/>
        </w:rPr>
        <w:t>决算</w:t>
      </w:r>
      <w:r w:rsidR="00334D41" w:rsidRPr="00057371">
        <w:rPr>
          <w:rFonts w:asciiTheme="minorEastAsia" w:eastAsiaTheme="minorEastAsia" w:hAnsiTheme="minorEastAsia"/>
          <w:sz w:val="32"/>
          <w:szCs w:val="32"/>
        </w:rPr>
        <w:t>9.02</w:t>
      </w:r>
      <w:r w:rsidR="00334D41" w:rsidRPr="00057371">
        <w:rPr>
          <w:rFonts w:asciiTheme="minorEastAsia" w:eastAsiaTheme="minorEastAsia" w:hAnsiTheme="minorEastAsia" w:hint="eastAsia"/>
          <w:sz w:val="32"/>
          <w:szCs w:val="32"/>
        </w:rPr>
        <w:t>万元</w:t>
      </w:r>
      <w:r w:rsidR="00334D41" w:rsidRPr="00057371">
        <w:rPr>
          <w:rFonts w:asciiTheme="minorEastAsia" w:eastAsiaTheme="minorEastAsia" w:hAnsiTheme="minorEastAsia"/>
          <w:sz w:val="32"/>
          <w:szCs w:val="32"/>
        </w:rPr>
        <w:t>，</w:t>
      </w:r>
      <w:r w:rsidR="00334D41" w:rsidRPr="00057371">
        <w:rPr>
          <w:rFonts w:asciiTheme="minorEastAsia" w:eastAsiaTheme="minorEastAsia" w:hAnsiTheme="minorEastAsia" w:hint="eastAsia"/>
          <w:sz w:val="32"/>
          <w:szCs w:val="32"/>
        </w:rPr>
        <w:t>支出决算为</w:t>
      </w:r>
      <w:r w:rsidR="00334D41" w:rsidRPr="00057371">
        <w:rPr>
          <w:rFonts w:asciiTheme="minorEastAsia" w:eastAsiaTheme="minorEastAsia" w:hAnsiTheme="minorEastAsia"/>
          <w:sz w:val="32"/>
          <w:szCs w:val="32"/>
        </w:rPr>
        <w:t>9.02</w:t>
      </w:r>
      <w:r w:rsidR="00334D41" w:rsidRPr="00057371">
        <w:rPr>
          <w:rFonts w:asciiTheme="minorEastAsia" w:eastAsiaTheme="minorEastAsia" w:hAnsiTheme="minorEastAsia" w:hint="eastAsia"/>
          <w:sz w:val="32"/>
          <w:szCs w:val="32"/>
        </w:rPr>
        <w:t>万元，</w:t>
      </w:r>
      <w:r w:rsidR="00057371" w:rsidRPr="00057371">
        <w:rPr>
          <w:rFonts w:asciiTheme="minorEastAsia" w:eastAsiaTheme="minorEastAsia" w:hAnsiTheme="minorEastAsia" w:hint="eastAsia"/>
          <w:sz w:val="32"/>
          <w:szCs w:val="32"/>
        </w:rPr>
        <w:t>为</w:t>
      </w:r>
      <w:r w:rsidR="00057371" w:rsidRPr="00057371">
        <w:rPr>
          <w:rFonts w:asciiTheme="minorEastAsia" w:eastAsiaTheme="minorEastAsia" w:hAnsiTheme="minorEastAsia"/>
          <w:sz w:val="32"/>
          <w:szCs w:val="32"/>
        </w:rPr>
        <w:t>年中追加</w:t>
      </w:r>
      <w:r w:rsidR="00057371">
        <w:rPr>
          <w:rFonts w:asciiTheme="minorEastAsia" w:eastAsiaTheme="minorEastAsia" w:hAnsiTheme="minorEastAsia" w:hint="eastAsia"/>
          <w:sz w:val="32"/>
          <w:szCs w:val="32"/>
        </w:rPr>
        <w:t>经费</w:t>
      </w:r>
      <w:r w:rsidR="00057371" w:rsidRPr="00057371">
        <w:rPr>
          <w:rFonts w:asciiTheme="minorEastAsia" w:eastAsiaTheme="minorEastAsia" w:hAnsiTheme="minorEastAsia"/>
          <w:sz w:val="32"/>
          <w:szCs w:val="32"/>
        </w:rPr>
        <w:t>，</w:t>
      </w:r>
      <w:r w:rsidR="00057371" w:rsidRPr="00057371">
        <w:rPr>
          <w:rFonts w:asciiTheme="minorEastAsia" w:eastAsiaTheme="minorEastAsia" w:hAnsiTheme="minorEastAsia" w:hint="eastAsia"/>
          <w:sz w:val="32"/>
          <w:szCs w:val="32"/>
        </w:rPr>
        <w:t>预算执行率</w:t>
      </w:r>
      <w:r w:rsidR="00057371" w:rsidRPr="00057371">
        <w:rPr>
          <w:rFonts w:asciiTheme="minorEastAsia" w:eastAsiaTheme="minorEastAsia" w:hAnsiTheme="minorEastAsia"/>
          <w:sz w:val="32"/>
          <w:szCs w:val="32"/>
        </w:rPr>
        <w:t>100</w:t>
      </w:r>
      <w:r w:rsidR="00334D41" w:rsidRPr="00057371">
        <w:rPr>
          <w:rFonts w:asciiTheme="minorEastAsia" w:eastAsiaTheme="minorEastAsia" w:hAnsiTheme="minorEastAsia" w:hint="eastAsia"/>
          <w:sz w:val="32"/>
          <w:szCs w:val="32"/>
        </w:rPr>
        <w:t>%</w:t>
      </w:r>
      <w:r w:rsidR="00057371" w:rsidRPr="00057371">
        <w:rPr>
          <w:rFonts w:asciiTheme="minorEastAsia" w:eastAsiaTheme="minorEastAsia" w:hAnsiTheme="minorEastAsia" w:hint="eastAsia"/>
          <w:sz w:val="32"/>
          <w:szCs w:val="32"/>
        </w:rPr>
        <w:t>。</w:t>
      </w:r>
    </w:p>
    <w:p w:rsidR="00334D41" w:rsidRPr="0062378F" w:rsidRDefault="00334D41" w:rsidP="005D671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8</w:t>
      </w:r>
      <w:r>
        <w:rPr>
          <w:rFonts w:asciiTheme="minorEastAsia" w:eastAsiaTheme="minorEastAsia" w:hAnsiTheme="minorEastAsia" w:hint="eastAsia"/>
          <w:sz w:val="32"/>
          <w:szCs w:val="32"/>
        </w:rPr>
        <w:t>、</w:t>
      </w:r>
      <w:r w:rsidRPr="00334D41">
        <w:rPr>
          <w:rFonts w:asciiTheme="minorEastAsia" w:eastAsiaTheme="minorEastAsia" w:hAnsiTheme="minorEastAsia" w:hint="eastAsia"/>
          <w:sz w:val="32"/>
          <w:szCs w:val="32"/>
        </w:rPr>
        <w:t>公共安全支出</w:t>
      </w:r>
      <w:r>
        <w:rPr>
          <w:rFonts w:asciiTheme="minorEastAsia" w:eastAsiaTheme="minorEastAsia" w:hAnsiTheme="minorEastAsia" w:hint="eastAsia"/>
          <w:sz w:val="32"/>
          <w:szCs w:val="32"/>
        </w:rPr>
        <w:t>（类）</w:t>
      </w:r>
      <w:r w:rsidRPr="00334D41">
        <w:rPr>
          <w:rFonts w:asciiTheme="minorEastAsia" w:eastAsiaTheme="minorEastAsia" w:hAnsiTheme="minorEastAsia" w:hint="eastAsia"/>
          <w:sz w:val="32"/>
          <w:szCs w:val="32"/>
        </w:rPr>
        <w:t>公安</w:t>
      </w:r>
      <w:r>
        <w:rPr>
          <w:rFonts w:asciiTheme="minorEastAsia" w:eastAsiaTheme="minorEastAsia" w:hAnsiTheme="minorEastAsia" w:hint="eastAsia"/>
          <w:sz w:val="32"/>
          <w:szCs w:val="32"/>
        </w:rPr>
        <w:t>（款）</w:t>
      </w:r>
      <w:r w:rsidRPr="00334D41">
        <w:rPr>
          <w:rFonts w:asciiTheme="minorEastAsia" w:eastAsiaTheme="minorEastAsia" w:hAnsiTheme="minorEastAsia" w:hint="eastAsia"/>
          <w:sz w:val="32"/>
          <w:szCs w:val="32"/>
        </w:rPr>
        <w:t>执法办案</w:t>
      </w:r>
      <w:r>
        <w:rPr>
          <w:rFonts w:asciiTheme="minorEastAsia" w:eastAsiaTheme="minorEastAsia" w:hAnsiTheme="minorEastAsia" w:hint="eastAsia"/>
          <w:sz w:val="32"/>
          <w:szCs w:val="32"/>
        </w:rPr>
        <w:t>（项）。</w:t>
      </w:r>
    </w:p>
    <w:p w:rsidR="00334D41" w:rsidRDefault="00334D41" w:rsidP="005D6711">
      <w:pPr>
        <w:pStyle w:val="Default"/>
        <w:ind w:firstLineChars="200" w:firstLine="640"/>
        <w:rPr>
          <w:rFonts w:asciiTheme="minorEastAsia" w:eastAsiaTheme="minorEastAsia" w:hAnsiTheme="minorEastAsia"/>
          <w:sz w:val="32"/>
          <w:szCs w:val="32"/>
        </w:rPr>
      </w:pPr>
      <w:r w:rsidRPr="00862035">
        <w:rPr>
          <w:rFonts w:asciiTheme="minorEastAsia" w:eastAsiaTheme="minorEastAsia" w:hAnsiTheme="minorEastAsia" w:hint="eastAsia"/>
          <w:sz w:val="32"/>
          <w:szCs w:val="32"/>
        </w:rPr>
        <w:t>年初</w:t>
      </w:r>
      <w:r w:rsidR="00862035">
        <w:rPr>
          <w:rFonts w:asciiTheme="minorEastAsia" w:eastAsiaTheme="minorEastAsia" w:hAnsiTheme="minorEastAsia" w:hint="eastAsia"/>
          <w:sz w:val="32"/>
          <w:szCs w:val="32"/>
        </w:rPr>
        <w:t>无预算安排</w:t>
      </w:r>
      <w:r w:rsidRPr="00862035">
        <w:rPr>
          <w:rFonts w:asciiTheme="minorEastAsia" w:eastAsiaTheme="minorEastAsia" w:hAnsiTheme="minorEastAsia" w:hint="eastAsia"/>
          <w:sz w:val="32"/>
          <w:szCs w:val="32"/>
        </w:rPr>
        <w:t>，本</w:t>
      </w:r>
      <w:r>
        <w:rPr>
          <w:rFonts w:asciiTheme="minorEastAsia" w:eastAsiaTheme="minorEastAsia" w:hAnsiTheme="minorEastAsia" w:hint="eastAsia"/>
          <w:sz w:val="32"/>
          <w:szCs w:val="32"/>
        </w:rPr>
        <w:t>年</w:t>
      </w:r>
      <w:r>
        <w:rPr>
          <w:rFonts w:asciiTheme="minorEastAsia" w:eastAsiaTheme="minorEastAsia" w:hAnsiTheme="minorEastAsia"/>
          <w:sz w:val="32"/>
          <w:szCs w:val="32"/>
        </w:rPr>
        <w:t>收入</w:t>
      </w:r>
      <w:r>
        <w:rPr>
          <w:rFonts w:asciiTheme="minorEastAsia" w:eastAsiaTheme="minorEastAsia" w:hAnsiTheme="minorEastAsia" w:hint="eastAsia"/>
          <w:sz w:val="32"/>
          <w:szCs w:val="32"/>
        </w:rPr>
        <w:t>决算</w:t>
      </w:r>
      <w:r w:rsidR="00862035">
        <w:rPr>
          <w:rFonts w:asciiTheme="minorEastAsia" w:eastAsiaTheme="minorEastAsia" w:hAnsiTheme="minorEastAsia"/>
          <w:sz w:val="32"/>
          <w:szCs w:val="32"/>
        </w:rPr>
        <w:t>50</w:t>
      </w:r>
      <w:r>
        <w:rPr>
          <w:rFonts w:asciiTheme="minorEastAsia" w:eastAsiaTheme="minorEastAsia" w:hAnsiTheme="minorEastAsia"/>
          <w:sz w:val="32"/>
          <w:szCs w:val="32"/>
        </w:rPr>
        <w:t>.00</w:t>
      </w:r>
      <w:r>
        <w:rPr>
          <w:rFonts w:asciiTheme="minorEastAsia" w:eastAsiaTheme="minorEastAsia" w:hAnsiTheme="minorEastAsia" w:hint="eastAsia"/>
          <w:sz w:val="32"/>
          <w:szCs w:val="32"/>
        </w:rPr>
        <w:t>万元</w:t>
      </w:r>
      <w:r w:rsidR="00057371">
        <w:rPr>
          <w:rFonts w:asciiTheme="minorEastAsia" w:eastAsiaTheme="minorEastAsia" w:hAnsiTheme="minorEastAsia" w:hint="eastAsia"/>
          <w:sz w:val="32"/>
          <w:szCs w:val="32"/>
        </w:rPr>
        <w:t>，</w:t>
      </w:r>
      <w:r w:rsidR="00862035">
        <w:rPr>
          <w:rFonts w:asciiTheme="minorEastAsia" w:eastAsiaTheme="minorEastAsia" w:hAnsiTheme="minorEastAsia" w:hint="eastAsia"/>
          <w:sz w:val="32"/>
          <w:szCs w:val="32"/>
        </w:rPr>
        <w:t>为</w:t>
      </w:r>
      <w:r w:rsidR="00057371">
        <w:rPr>
          <w:rFonts w:asciiTheme="minorEastAsia" w:eastAsiaTheme="minorEastAsia" w:hAnsiTheme="minorEastAsia" w:hint="eastAsia"/>
          <w:sz w:val="32"/>
          <w:szCs w:val="32"/>
        </w:rPr>
        <w:t>年中</w:t>
      </w:r>
      <w:r w:rsidR="00862035">
        <w:rPr>
          <w:rFonts w:asciiTheme="minorEastAsia" w:eastAsiaTheme="minorEastAsia" w:hAnsiTheme="minorEastAsia"/>
          <w:sz w:val="32"/>
          <w:szCs w:val="32"/>
        </w:rPr>
        <w:t>追加经费</w:t>
      </w:r>
      <w:r>
        <w:rPr>
          <w:rFonts w:asciiTheme="minorEastAsia" w:eastAsiaTheme="minorEastAsia" w:hAnsiTheme="minorEastAsia"/>
          <w:sz w:val="32"/>
          <w:szCs w:val="32"/>
        </w:rPr>
        <w:t>，</w:t>
      </w:r>
      <w:r>
        <w:rPr>
          <w:rFonts w:asciiTheme="minorEastAsia" w:eastAsiaTheme="minorEastAsia" w:hAnsiTheme="minorEastAsia" w:hint="eastAsia"/>
          <w:sz w:val="32"/>
          <w:szCs w:val="32"/>
        </w:rPr>
        <w:t>上年结转</w:t>
      </w:r>
      <w:r w:rsidR="00862035">
        <w:rPr>
          <w:rFonts w:asciiTheme="minorEastAsia" w:eastAsiaTheme="minorEastAsia" w:hAnsiTheme="minorEastAsia"/>
          <w:sz w:val="32"/>
          <w:szCs w:val="32"/>
        </w:rPr>
        <w:t>87.48</w:t>
      </w:r>
      <w:r w:rsidR="00F61982">
        <w:rPr>
          <w:rFonts w:asciiTheme="minorEastAsia" w:eastAsiaTheme="minorEastAsia" w:hAnsiTheme="minorEastAsia" w:hint="eastAsia"/>
          <w:sz w:val="32"/>
          <w:szCs w:val="32"/>
        </w:rPr>
        <w:t>万元</w:t>
      </w:r>
      <w:r>
        <w:rPr>
          <w:rFonts w:asciiTheme="minorEastAsia" w:eastAsiaTheme="minorEastAsia" w:hAnsiTheme="minorEastAsia"/>
          <w:sz w:val="32"/>
          <w:szCs w:val="32"/>
        </w:rPr>
        <w:t>，</w:t>
      </w:r>
      <w:r>
        <w:rPr>
          <w:rFonts w:asciiTheme="minorEastAsia" w:eastAsiaTheme="minorEastAsia" w:hAnsiTheme="minorEastAsia" w:hint="eastAsia"/>
          <w:sz w:val="32"/>
          <w:szCs w:val="32"/>
        </w:rPr>
        <w:t>支出决算为</w:t>
      </w:r>
      <w:r w:rsidR="00862035">
        <w:rPr>
          <w:rFonts w:asciiTheme="minorEastAsia" w:eastAsiaTheme="minorEastAsia" w:hAnsiTheme="minorEastAsia"/>
          <w:sz w:val="32"/>
          <w:szCs w:val="32"/>
        </w:rPr>
        <w:t>123.13</w:t>
      </w:r>
      <w:r>
        <w:rPr>
          <w:rFonts w:asciiTheme="minorEastAsia" w:eastAsiaTheme="minorEastAsia" w:hAnsiTheme="minorEastAsia" w:hint="eastAsia"/>
          <w:sz w:val="32"/>
          <w:szCs w:val="32"/>
        </w:rPr>
        <w:t>万元</w:t>
      </w:r>
      <w:r w:rsidRPr="00057371">
        <w:rPr>
          <w:rFonts w:asciiTheme="minorEastAsia" w:eastAsiaTheme="minorEastAsia" w:hAnsiTheme="minorEastAsia" w:hint="eastAsia"/>
          <w:sz w:val="32"/>
          <w:szCs w:val="32"/>
        </w:rPr>
        <w:t>，完成</w:t>
      </w:r>
      <w:r w:rsidR="00862035" w:rsidRPr="00057371">
        <w:rPr>
          <w:rFonts w:asciiTheme="minorEastAsia" w:eastAsiaTheme="minorEastAsia" w:hAnsiTheme="minorEastAsia" w:hint="eastAsia"/>
          <w:sz w:val="32"/>
          <w:szCs w:val="32"/>
        </w:rPr>
        <w:t>总收入</w:t>
      </w:r>
      <w:r w:rsidRPr="00057371">
        <w:rPr>
          <w:rFonts w:asciiTheme="minorEastAsia" w:eastAsiaTheme="minorEastAsia" w:hAnsiTheme="minorEastAsia" w:hint="eastAsia"/>
          <w:sz w:val="32"/>
          <w:szCs w:val="32"/>
        </w:rPr>
        <w:t>的</w:t>
      </w:r>
      <w:r w:rsidR="00F61982" w:rsidRPr="00057371">
        <w:rPr>
          <w:rFonts w:asciiTheme="minorEastAsia" w:eastAsiaTheme="minorEastAsia" w:hAnsiTheme="minorEastAsia"/>
          <w:sz w:val="32"/>
          <w:szCs w:val="32"/>
        </w:rPr>
        <w:t>89.56</w:t>
      </w:r>
      <w:r w:rsidRPr="00057371">
        <w:rPr>
          <w:rFonts w:asciiTheme="minorEastAsia" w:eastAsiaTheme="minorEastAsia" w:hAnsiTheme="minorEastAsia" w:hint="eastAsia"/>
          <w:sz w:val="32"/>
          <w:szCs w:val="32"/>
        </w:rPr>
        <w:t>%，</w:t>
      </w:r>
      <w:r w:rsidR="00F61982" w:rsidRPr="00057371">
        <w:rPr>
          <w:rFonts w:asciiTheme="minorEastAsia" w:eastAsiaTheme="minorEastAsia" w:hAnsiTheme="minorEastAsia" w:hint="eastAsia"/>
          <w:sz w:val="32"/>
          <w:szCs w:val="32"/>
        </w:rPr>
        <w:t>主要用于</w:t>
      </w:r>
      <w:r w:rsidR="00400E29" w:rsidRPr="00400E29">
        <w:rPr>
          <w:rFonts w:asciiTheme="minorEastAsia" w:eastAsiaTheme="minorEastAsia" w:hAnsiTheme="minorEastAsia" w:hint="eastAsia"/>
          <w:sz w:val="32"/>
          <w:szCs w:val="32"/>
        </w:rPr>
        <w:t>民调中心禁毒工作满意度调查项目</w:t>
      </w:r>
      <w:r w:rsidR="00F61982" w:rsidRPr="00057371">
        <w:rPr>
          <w:rFonts w:asciiTheme="minorEastAsia" w:eastAsiaTheme="minorEastAsia" w:hAnsiTheme="minorEastAsia"/>
          <w:sz w:val="32"/>
          <w:szCs w:val="32"/>
        </w:rPr>
        <w:t>。</w:t>
      </w:r>
    </w:p>
    <w:p w:rsidR="00F61982" w:rsidRPr="0062378F" w:rsidRDefault="00F61982" w:rsidP="005D671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9</w:t>
      </w:r>
      <w:r>
        <w:rPr>
          <w:rFonts w:asciiTheme="minorEastAsia" w:eastAsiaTheme="minorEastAsia" w:hAnsiTheme="minorEastAsia" w:hint="eastAsia"/>
          <w:sz w:val="32"/>
          <w:szCs w:val="32"/>
        </w:rPr>
        <w:t>、</w:t>
      </w:r>
      <w:r w:rsidRPr="00F61982">
        <w:rPr>
          <w:rFonts w:asciiTheme="minorEastAsia" w:eastAsiaTheme="minorEastAsia" w:hAnsiTheme="minorEastAsia" w:hint="eastAsia"/>
          <w:sz w:val="32"/>
          <w:szCs w:val="32"/>
        </w:rPr>
        <w:t>教育支出</w:t>
      </w:r>
      <w:r>
        <w:rPr>
          <w:rFonts w:asciiTheme="minorEastAsia" w:eastAsiaTheme="minorEastAsia" w:hAnsiTheme="minorEastAsia" w:hint="eastAsia"/>
          <w:sz w:val="32"/>
          <w:szCs w:val="32"/>
        </w:rPr>
        <w:t>（类）</w:t>
      </w:r>
      <w:r w:rsidRPr="00F61982">
        <w:rPr>
          <w:rFonts w:asciiTheme="minorEastAsia" w:eastAsiaTheme="minorEastAsia" w:hAnsiTheme="minorEastAsia" w:hint="eastAsia"/>
          <w:sz w:val="32"/>
          <w:szCs w:val="32"/>
        </w:rPr>
        <w:t>进修及培训</w:t>
      </w:r>
      <w:r>
        <w:rPr>
          <w:rFonts w:asciiTheme="minorEastAsia" w:eastAsiaTheme="minorEastAsia" w:hAnsiTheme="minorEastAsia" w:hint="eastAsia"/>
          <w:sz w:val="32"/>
          <w:szCs w:val="32"/>
        </w:rPr>
        <w:t>（款）</w:t>
      </w:r>
      <w:r w:rsidRPr="00F61982">
        <w:rPr>
          <w:rFonts w:asciiTheme="minorEastAsia" w:eastAsiaTheme="minorEastAsia" w:hAnsiTheme="minorEastAsia" w:hint="eastAsia"/>
          <w:sz w:val="32"/>
          <w:szCs w:val="32"/>
        </w:rPr>
        <w:t>培训支出</w:t>
      </w:r>
      <w:r>
        <w:rPr>
          <w:rFonts w:asciiTheme="minorEastAsia" w:eastAsiaTheme="minorEastAsia" w:hAnsiTheme="minorEastAsia" w:hint="eastAsia"/>
          <w:sz w:val="32"/>
          <w:szCs w:val="32"/>
        </w:rPr>
        <w:t>（项）。</w:t>
      </w:r>
    </w:p>
    <w:p w:rsidR="00334D41" w:rsidRDefault="00F61982" w:rsidP="005D6711">
      <w:pPr>
        <w:pStyle w:val="Default"/>
        <w:ind w:firstLineChars="200" w:firstLine="640"/>
        <w:rPr>
          <w:rFonts w:asciiTheme="minorEastAsia" w:eastAsiaTheme="minorEastAsia" w:hAnsiTheme="minorEastAsia"/>
          <w:sz w:val="32"/>
          <w:szCs w:val="32"/>
        </w:rPr>
      </w:pPr>
      <w:r w:rsidRPr="0051107E">
        <w:rPr>
          <w:rFonts w:asciiTheme="minorEastAsia" w:eastAsiaTheme="minorEastAsia" w:hAnsiTheme="minorEastAsia" w:hint="eastAsia"/>
          <w:sz w:val="32"/>
          <w:szCs w:val="32"/>
        </w:rPr>
        <w:lastRenderedPageBreak/>
        <w:t>年初预算为</w:t>
      </w:r>
      <w:r w:rsidR="0051107E" w:rsidRPr="0051107E">
        <w:rPr>
          <w:rFonts w:asciiTheme="minorEastAsia" w:eastAsiaTheme="minorEastAsia" w:hAnsiTheme="minorEastAsia"/>
          <w:sz w:val="32"/>
          <w:szCs w:val="32"/>
        </w:rPr>
        <w:t>100.00</w:t>
      </w:r>
      <w:r w:rsidRPr="0051107E">
        <w:rPr>
          <w:rFonts w:asciiTheme="minorEastAsia" w:eastAsiaTheme="minorEastAsia" w:hAnsiTheme="minorEastAsia" w:hint="eastAsia"/>
          <w:sz w:val="32"/>
          <w:szCs w:val="32"/>
        </w:rPr>
        <w:t>万元，本年</w:t>
      </w:r>
      <w:r>
        <w:rPr>
          <w:rFonts w:asciiTheme="minorEastAsia" w:eastAsiaTheme="minorEastAsia" w:hAnsiTheme="minorEastAsia"/>
          <w:sz w:val="32"/>
          <w:szCs w:val="32"/>
        </w:rPr>
        <w:t>收入</w:t>
      </w:r>
      <w:r>
        <w:rPr>
          <w:rFonts w:asciiTheme="minorEastAsia" w:eastAsiaTheme="minorEastAsia" w:hAnsiTheme="minorEastAsia" w:hint="eastAsia"/>
          <w:sz w:val="32"/>
          <w:szCs w:val="32"/>
        </w:rPr>
        <w:t>决算</w:t>
      </w:r>
      <w:r>
        <w:rPr>
          <w:rFonts w:asciiTheme="minorEastAsia" w:eastAsiaTheme="minorEastAsia" w:hAnsiTheme="minorEastAsia"/>
          <w:sz w:val="32"/>
          <w:szCs w:val="32"/>
        </w:rPr>
        <w:t>100.00</w:t>
      </w:r>
      <w:r>
        <w:rPr>
          <w:rFonts w:asciiTheme="minorEastAsia" w:eastAsiaTheme="minorEastAsia" w:hAnsiTheme="minorEastAsia" w:hint="eastAsia"/>
          <w:sz w:val="32"/>
          <w:szCs w:val="32"/>
        </w:rPr>
        <w:t>万元</w:t>
      </w:r>
      <w:r>
        <w:rPr>
          <w:rFonts w:asciiTheme="minorEastAsia" w:eastAsiaTheme="minorEastAsia" w:hAnsiTheme="minorEastAsia"/>
          <w:sz w:val="32"/>
          <w:szCs w:val="32"/>
        </w:rPr>
        <w:t>，</w:t>
      </w:r>
      <w:r>
        <w:rPr>
          <w:rFonts w:asciiTheme="minorEastAsia" w:eastAsiaTheme="minorEastAsia" w:hAnsiTheme="minorEastAsia" w:hint="eastAsia"/>
          <w:sz w:val="32"/>
          <w:szCs w:val="32"/>
        </w:rPr>
        <w:t>上年结转</w:t>
      </w:r>
      <w:r>
        <w:rPr>
          <w:rFonts w:asciiTheme="minorEastAsia" w:eastAsiaTheme="minorEastAsia" w:hAnsiTheme="minorEastAsia"/>
          <w:sz w:val="32"/>
          <w:szCs w:val="32"/>
        </w:rPr>
        <w:t>47.03</w:t>
      </w:r>
      <w:r>
        <w:rPr>
          <w:rFonts w:asciiTheme="minorEastAsia" w:eastAsiaTheme="minorEastAsia" w:hAnsiTheme="minorEastAsia" w:hint="eastAsia"/>
          <w:sz w:val="32"/>
          <w:szCs w:val="32"/>
        </w:rPr>
        <w:t>万元</w:t>
      </w:r>
      <w:r>
        <w:rPr>
          <w:rFonts w:asciiTheme="minorEastAsia" w:eastAsiaTheme="minorEastAsia" w:hAnsiTheme="minorEastAsia"/>
          <w:sz w:val="32"/>
          <w:szCs w:val="32"/>
        </w:rPr>
        <w:t>，</w:t>
      </w:r>
      <w:r>
        <w:rPr>
          <w:rFonts w:asciiTheme="minorEastAsia" w:eastAsiaTheme="minorEastAsia" w:hAnsiTheme="minorEastAsia" w:hint="eastAsia"/>
          <w:sz w:val="32"/>
          <w:szCs w:val="32"/>
        </w:rPr>
        <w:t>支出决算为</w:t>
      </w:r>
      <w:r w:rsidR="0051107E">
        <w:rPr>
          <w:rFonts w:asciiTheme="minorEastAsia" w:eastAsiaTheme="minorEastAsia" w:hAnsiTheme="minorEastAsia"/>
          <w:sz w:val="32"/>
          <w:szCs w:val="32"/>
        </w:rPr>
        <w:t>132.57</w:t>
      </w:r>
      <w:r>
        <w:rPr>
          <w:rFonts w:asciiTheme="minorEastAsia" w:eastAsiaTheme="minorEastAsia" w:hAnsiTheme="minorEastAsia" w:hint="eastAsia"/>
          <w:sz w:val="32"/>
          <w:szCs w:val="32"/>
        </w:rPr>
        <w:t>万元</w:t>
      </w:r>
      <w:r w:rsidRPr="00D4633D">
        <w:rPr>
          <w:rFonts w:asciiTheme="minorEastAsia" w:eastAsiaTheme="minorEastAsia" w:hAnsiTheme="minorEastAsia" w:hint="eastAsia"/>
          <w:sz w:val="32"/>
          <w:szCs w:val="32"/>
        </w:rPr>
        <w:t>，完成</w:t>
      </w:r>
      <w:r w:rsidR="0051107E" w:rsidRPr="00D4633D">
        <w:rPr>
          <w:rFonts w:asciiTheme="minorEastAsia" w:eastAsiaTheme="minorEastAsia" w:hAnsiTheme="minorEastAsia" w:hint="eastAsia"/>
          <w:sz w:val="32"/>
          <w:szCs w:val="32"/>
        </w:rPr>
        <w:t>总收入</w:t>
      </w:r>
      <w:r w:rsidRPr="00D4633D">
        <w:rPr>
          <w:rFonts w:asciiTheme="minorEastAsia" w:eastAsiaTheme="minorEastAsia" w:hAnsiTheme="minorEastAsia" w:hint="eastAsia"/>
          <w:sz w:val="32"/>
          <w:szCs w:val="32"/>
        </w:rPr>
        <w:t>的</w:t>
      </w:r>
      <w:r w:rsidR="0051107E" w:rsidRPr="00D4633D">
        <w:rPr>
          <w:rFonts w:asciiTheme="minorEastAsia" w:eastAsiaTheme="minorEastAsia" w:hAnsiTheme="minorEastAsia"/>
          <w:sz w:val="32"/>
          <w:szCs w:val="32"/>
        </w:rPr>
        <w:t>90.17</w:t>
      </w:r>
      <w:r w:rsidRPr="00D4633D">
        <w:rPr>
          <w:rFonts w:asciiTheme="minorEastAsia" w:eastAsiaTheme="minorEastAsia" w:hAnsiTheme="minorEastAsia" w:hint="eastAsia"/>
          <w:sz w:val="32"/>
          <w:szCs w:val="32"/>
        </w:rPr>
        <w:t>%，决算数大于年初预算数的主要原因是</w:t>
      </w:r>
      <w:r w:rsidR="0051107E" w:rsidRPr="00D4633D">
        <w:rPr>
          <w:rFonts w:asciiTheme="minorEastAsia" w:eastAsiaTheme="minorEastAsia" w:hAnsiTheme="minorEastAsia" w:hint="eastAsia"/>
          <w:sz w:val="32"/>
          <w:szCs w:val="32"/>
        </w:rPr>
        <w:t>完成上年结转资金安排的支出</w:t>
      </w:r>
      <w:r w:rsidR="001E5295" w:rsidRPr="00D4633D">
        <w:rPr>
          <w:rFonts w:asciiTheme="minorEastAsia" w:eastAsiaTheme="minorEastAsia" w:hAnsiTheme="minorEastAsia" w:hint="eastAsia"/>
          <w:sz w:val="32"/>
          <w:szCs w:val="32"/>
        </w:rPr>
        <w:t>。</w:t>
      </w:r>
    </w:p>
    <w:p w:rsidR="001E5295" w:rsidRPr="0062378F" w:rsidRDefault="001E5295" w:rsidP="005D671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10</w:t>
      </w:r>
      <w:r>
        <w:rPr>
          <w:rFonts w:asciiTheme="minorEastAsia" w:eastAsiaTheme="minorEastAsia" w:hAnsiTheme="minorEastAsia" w:hint="eastAsia"/>
          <w:sz w:val="32"/>
          <w:szCs w:val="32"/>
        </w:rPr>
        <w:t>、</w:t>
      </w:r>
      <w:r w:rsidRPr="001E5295">
        <w:rPr>
          <w:rFonts w:asciiTheme="minorEastAsia" w:eastAsiaTheme="minorEastAsia" w:hAnsiTheme="minorEastAsia" w:hint="eastAsia"/>
          <w:sz w:val="32"/>
          <w:szCs w:val="32"/>
        </w:rPr>
        <w:t>文化旅游体育与传媒支出</w:t>
      </w:r>
      <w:r>
        <w:rPr>
          <w:rFonts w:asciiTheme="minorEastAsia" w:eastAsiaTheme="minorEastAsia" w:hAnsiTheme="minorEastAsia" w:hint="eastAsia"/>
          <w:sz w:val="32"/>
          <w:szCs w:val="32"/>
        </w:rPr>
        <w:t>（类）</w:t>
      </w:r>
      <w:r w:rsidRPr="001E5295">
        <w:rPr>
          <w:rFonts w:asciiTheme="minorEastAsia" w:eastAsiaTheme="minorEastAsia" w:hAnsiTheme="minorEastAsia" w:hint="eastAsia"/>
          <w:sz w:val="32"/>
          <w:szCs w:val="32"/>
        </w:rPr>
        <w:t>其他文化体育与传媒支出</w:t>
      </w:r>
      <w:r>
        <w:rPr>
          <w:rFonts w:asciiTheme="minorEastAsia" w:eastAsiaTheme="minorEastAsia" w:hAnsiTheme="minorEastAsia" w:hint="eastAsia"/>
          <w:sz w:val="32"/>
          <w:szCs w:val="32"/>
        </w:rPr>
        <w:t>（款）</w:t>
      </w:r>
      <w:r w:rsidRPr="001E5295">
        <w:rPr>
          <w:rFonts w:asciiTheme="minorEastAsia" w:eastAsiaTheme="minorEastAsia" w:hAnsiTheme="minorEastAsia" w:hint="eastAsia"/>
          <w:sz w:val="32"/>
          <w:szCs w:val="32"/>
        </w:rPr>
        <w:t>其他文化体育与传媒支出</w:t>
      </w:r>
      <w:r>
        <w:rPr>
          <w:rFonts w:asciiTheme="minorEastAsia" w:eastAsiaTheme="minorEastAsia" w:hAnsiTheme="minorEastAsia" w:hint="eastAsia"/>
          <w:sz w:val="32"/>
          <w:szCs w:val="32"/>
        </w:rPr>
        <w:t>（项）。</w:t>
      </w:r>
    </w:p>
    <w:p w:rsidR="001E5295" w:rsidRDefault="001E5295" w:rsidP="005D6711">
      <w:pPr>
        <w:pStyle w:val="Default"/>
        <w:ind w:firstLineChars="200" w:firstLine="640"/>
        <w:rPr>
          <w:rFonts w:asciiTheme="minorEastAsia" w:eastAsiaTheme="minorEastAsia" w:hAnsiTheme="minorEastAsia"/>
          <w:sz w:val="32"/>
          <w:szCs w:val="32"/>
        </w:rPr>
      </w:pPr>
      <w:r w:rsidRPr="00862035">
        <w:rPr>
          <w:rFonts w:asciiTheme="minorEastAsia" w:eastAsiaTheme="minorEastAsia" w:hAnsiTheme="minorEastAsia" w:hint="eastAsia"/>
          <w:sz w:val="32"/>
          <w:szCs w:val="32"/>
        </w:rPr>
        <w:t>年初</w:t>
      </w:r>
      <w:r>
        <w:rPr>
          <w:rFonts w:asciiTheme="minorEastAsia" w:eastAsiaTheme="minorEastAsia" w:hAnsiTheme="minorEastAsia" w:hint="eastAsia"/>
          <w:sz w:val="32"/>
          <w:szCs w:val="32"/>
        </w:rPr>
        <w:t>无预算安排</w:t>
      </w:r>
      <w:r w:rsidRPr="00862035">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本年无收入</w:t>
      </w:r>
      <w:r>
        <w:rPr>
          <w:rFonts w:asciiTheme="minorEastAsia" w:eastAsiaTheme="minorEastAsia" w:hAnsiTheme="minorEastAsia"/>
          <w:sz w:val="32"/>
          <w:szCs w:val="32"/>
        </w:rPr>
        <w:t>，</w:t>
      </w:r>
      <w:r>
        <w:rPr>
          <w:rFonts w:asciiTheme="minorEastAsia" w:eastAsiaTheme="minorEastAsia" w:hAnsiTheme="minorEastAsia" w:hint="eastAsia"/>
          <w:sz w:val="32"/>
          <w:szCs w:val="32"/>
        </w:rPr>
        <w:t>上年结转</w:t>
      </w:r>
      <w:r>
        <w:rPr>
          <w:rFonts w:asciiTheme="minorEastAsia" w:eastAsiaTheme="minorEastAsia" w:hAnsiTheme="minorEastAsia"/>
          <w:sz w:val="32"/>
          <w:szCs w:val="32"/>
        </w:rPr>
        <w:t>29.65</w:t>
      </w:r>
      <w:r>
        <w:rPr>
          <w:rFonts w:asciiTheme="minorEastAsia" w:eastAsiaTheme="minorEastAsia" w:hAnsiTheme="minorEastAsia" w:hint="eastAsia"/>
          <w:sz w:val="32"/>
          <w:szCs w:val="32"/>
        </w:rPr>
        <w:t>万元</w:t>
      </w:r>
      <w:r>
        <w:rPr>
          <w:rFonts w:asciiTheme="minorEastAsia" w:eastAsiaTheme="minorEastAsia" w:hAnsiTheme="minorEastAsia"/>
          <w:sz w:val="32"/>
          <w:szCs w:val="32"/>
        </w:rPr>
        <w:t>，</w:t>
      </w:r>
      <w:r>
        <w:rPr>
          <w:rFonts w:asciiTheme="minorEastAsia" w:eastAsiaTheme="minorEastAsia" w:hAnsiTheme="minorEastAsia" w:hint="eastAsia"/>
          <w:sz w:val="32"/>
          <w:szCs w:val="32"/>
        </w:rPr>
        <w:t>支出决算为</w:t>
      </w:r>
      <w:r>
        <w:rPr>
          <w:rFonts w:asciiTheme="minorEastAsia" w:eastAsiaTheme="minorEastAsia" w:hAnsiTheme="minorEastAsia"/>
          <w:sz w:val="32"/>
          <w:szCs w:val="32"/>
        </w:rPr>
        <w:t>12.42</w:t>
      </w:r>
      <w:r>
        <w:rPr>
          <w:rFonts w:asciiTheme="minorEastAsia" w:eastAsiaTheme="minorEastAsia" w:hAnsiTheme="minorEastAsia" w:hint="eastAsia"/>
          <w:sz w:val="32"/>
          <w:szCs w:val="32"/>
        </w:rPr>
        <w:t>万元，</w:t>
      </w:r>
      <w:r w:rsidR="004D777B">
        <w:rPr>
          <w:rFonts w:asciiTheme="minorEastAsia" w:eastAsiaTheme="minorEastAsia" w:hAnsiTheme="minorEastAsia" w:hint="eastAsia"/>
          <w:sz w:val="32"/>
          <w:szCs w:val="32"/>
        </w:rPr>
        <w:t>主要开支</w:t>
      </w:r>
      <w:r w:rsidR="004D777B" w:rsidRPr="004D777B">
        <w:rPr>
          <w:rFonts w:asciiTheme="minorEastAsia" w:eastAsiaTheme="minorEastAsia" w:hAnsiTheme="minorEastAsia" w:hint="eastAsia"/>
          <w:sz w:val="32"/>
          <w:szCs w:val="32"/>
        </w:rPr>
        <w:t xml:space="preserve">上年结转的文化事业建设项目支出。  </w:t>
      </w:r>
    </w:p>
    <w:p w:rsidR="004D777B" w:rsidRPr="0062378F" w:rsidRDefault="004D777B" w:rsidP="005D671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11</w:t>
      </w:r>
      <w:r>
        <w:rPr>
          <w:rFonts w:asciiTheme="minorEastAsia" w:eastAsiaTheme="minorEastAsia" w:hAnsiTheme="minorEastAsia" w:hint="eastAsia"/>
          <w:sz w:val="32"/>
          <w:szCs w:val="32"/>
        </w:rPr>
        <w:t>、</w:t>
      </w:r>
      <w:r w:rsidRPr="004D777B">
        <w:rPr>
          <w:rFonts w:asciiTheme="minorEastAsia" w:eastAsiaTheme="minorEastAsia" w:hAnsiTheme="minorEastAsia" w:hint="eastAsia"/>
          <w:sz w:val="32"/>
          <w:szCs w:val="32"/>
        </w:rPr>
        <w:t>社会保障和就业支出</w:t>
      </w:r>
      <w:r>
        <w:rPr>
          <w:rFonts w:asciiTheme="minorEastAsia" w:eastAsiaTheme="minorEastAsia" w:hAnsiTheme="minorEastAsia" w:hint="eastAsia"/>
          <w:sz w:val="32"/>
          <w:szCs w:val="32"/>
        </w:rPr>
        <w:t>（类）</w:t>
      </w:r>
      <w:r w:rsidRPr="004D777B">
        <w:rPr>
          <w:rFonts w:asciiTheme="minorEastAsia" w:eastAsiaTheme="minorEastAsia" w:hAnsiTheme="minorEastAsia" w:hint="eastAsia"/>
          <w:sz w:val="32"/>
          <w:szCs w:val="32"/>
        </w:rPr>
        <w:t>行政事业单位离退休</w:t>
      </w:r>
      <w:r>
        <w:rPr>
          <w:rFonts w:asciiTheme="minorEastAsia" w:eastAsiaTheme="minorEastAsia" w:hAnsiTheme="minorEastAsia" w:hint="eastAsia"/>
          <w:sz w:val="32"/>
          <w:szCs w:val="32"/>
        </w:rPr>
        <w:t>（款）</w:t>
      </w:r>
      <w:r w:rsidRPr="004D777B">
        <w:rPr>
          <w:rFonts w:asciiTheme="minorEastAsia" w:eastAsiaTheme="minorEastAsia" w:hAnsiTheme="minorEastAsia" w:hint="eastAsia"/>
          <w:sz w:val="32"/>
          <w:szCs w:val="32"/>
        </w:rPr>
        <w:t>未归口管理的行政单位离退休</w:t>
      </w:r>
      <w:r>
        <w:rPr>
          <w:rFonts w:asciiTheme="minorEastAsia" w:eastAsiaTheme="minorEastAsia" w:hAnsiTheme="minorEastAsia" w:hint="eastAsia"/>
          <w:sz w:val="32"/>
          <w:szCs w:val="32"/>
        </w:rPr>
        <w:t>（项）。</w:t>
      </w:r>
    </w:p>
    <w:p w:rsidR="00D4633D" w:rsidRDefault="004D777B" w:rsidP="005D6711">
      <w:pPr>
        <w:pStyle w:val="Default"/>
        <w:ind w:firstLineChars="200" w:firstLine="640"/>
        <w:rPr>
          <w:rFonts w:asciiTheme="minorEastAsia" w:eastAsiaTheme="minorEastAsia" w:hAnsiTheme="minorEastAsia"/>
          <w:sz w:val="32"/>
          <w:szCs w:val="32"/>
        </w:rPr>
      </w:pPr>
      <w:r w:rsidRPr="00FC2471">
        <w:rPr>
          <w:rFonts w:asciiTheme="minorEastAsia" w:eastAsiaTheme="minorEastAsia" w:hAnsiTheme="minorEastAsia" w:hint="eastAsia"/>
          <w:sz w:val="32"/>
          <w:szCs w:val="32"/>
        </w:rPr>
        <w:t>年初预算为</w:t>
      </w:r>
      <w:r w:rsidR="00FC2471" w:rsidRPr="00FC2471">
        <w:rPr>
          <w:rFonts w:asciiTheme="minorEastAsia" w:eastAsiaTheme="minorEastAsia" w:hAnsiTheme="minorEastAsia"/>
          <w:sz w:val="32"/>
          <w:szCs w:val="32"/>
        </w:rPr>
        <w:t>589.20</w:t>
      </w:r>
      <w:r w:rsidRPr="00FC2471">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本年</w:t>
      </w:r>
      <w:r>
        <w:rPr>
          <w:rFonts w:asciiTheme="minorEastAsia" w:eastAsiaTheme="minorEastAsia" w:hAnsiTheme="minorEastAsia"/>
          <w:sz w:val="32"/>
          <w:szCs w:val="32"/>
        </w:rPr>
        <w:t>收入</w:t>
      </w:r>
      <w:r>
        <w:rPr>
          <w:rFonts w:asciiTheme="minorEastAsia" w:eastAsiaTheme="minorEastAsia" w:hAnsiTheme="minorEastAsia" w:hint="eastAsia"/>
          <w:sz w:val="32"/>
          <w:szCs w:val="32"/>
        </w:rPr>
        <w:t>决算</w:t>
      </w:r>
      <w:r w:rsidR="00EF5406">
        <w:rPr>
          <w:rFonts w:asciiTheme="minorEastAsia" w:eastAsiaTheme="minorEastAsia" w:hAnsiTheme="minorEastAsia"/>
          <w:sz w:val="32"/>
          <w:szCs w:val="32"/>
        </w:rPr>
        <w:t>624.90</w:t>
      </w:r>
      <w:r>
        <w:rPr>
          <w:rFonts w:asciiTheme="minorEastAsia" w:eastAsiaTheme="minorEastAsia" w:hAnsiTheme="minorEastAsia" w:hint="eastAsia"/>
          <w:sz w:val="32"/>
          <w:szCs w:val="32"/>
        </w:rPr>
        <w:t>万元</w:t>
      </w:r>
      <w:r>
        <w:rPr>
          <w:rFonts w:asciiTheme="minorEastAsia" w:eastAsiaTheme="minorEastAsia" w:hAnsiTheme="minorEastAsia"/>
          <w:sz w:val="32"/>
          <w:szCs w:val="32"/>
        </w:rPr>
        <w:t>，</w:t>
      </w:r>
      <w:r>
        <w:rPr>
          <w:rFonts w:asciiTheme="minorEastAsia" w:eastAsiaTheme="minorEastAsia" w:hAnsiTheme="minorEastAsia" w:hint="eastAsia"/>
          <w:sz w:val="32"/>
          <w:szCs w:val="32"/>
        </w:rPr>
        <w:t>上年结转</w:t>
      </w:r>
      <w:r w:rsidR="00EF5406">
        <w:rPr>
          <w:rFonts w:asciiTheme="minorEastAsia" w:eastAsiaTheme="minorEastAsia" w:hAnsiTheme="minorEastAsia"/>
          <w:sz w:val="32"/>
          <w:szCs w:val="32"/>
        </w:rPr>
        <w:t>18.17</w:t>
      </w:r>
      <w:r>
        <w:rPr>
          <w:rFonts w:asciiTheme="minorEastAsia" w:eastAsiaTheme="minorEastAsia" w:hAnsiTheme="minorEastAsia" w:hint="eastAsia"/>
          <w:sz w:val="32"/>
          <w:szCs w:val="32"/>
        </w:rPr>
        <w:t>万元</w:t>
      </w:r>
      <w:r>
        <w:rPr>
          <w:rFonts w:asciiTheme="minorEastAsia" w:eastAsiaTheme="minorEastAsia" w:hAnsiTheme="minorEastAsia"/>
          <w:sz w:val="32"/>
          <w:szCs w:val="32"/>
        </w:rPr>
        <w:t>，</w:t>
      </w:r>
      <w:r>
        <w:rPr>
          <w:rFonts w:asciiTheme="minorEastAsia" w:eastAsiaTheme="minorEastAsia" w:hAnsiTheme="minorEastAsia" w:hint="eastAsia"/>
          <w:sz w:val="32"/>
          <w:szCs w:val="32"/>
        </w:rPr>
        <w:t>支出决算</w:t>
      </w:r>
      <w:r w:rsidR="00EF5406">
        <w:rPr>
          <w:rFonts w:asciiTheme="minorEastAsia" w:eastAsiaTheme="minorEastAsia" w:hAnsiTheme="minorEastAsia" w:hint="eastAsia"/>
          <w:sz w:val="32"/>
          <w:szCs w:val="32"/>
        </w:rPr>
        <w:t>6</w:t>
      </w:r>
      <w:r w:rsidR="00EF5406">
        <w:rPr>
          <w:rFonts w:asciiTheme="minorEastAsia" w:eastAsiaTheme="minorEastAsia" w:hAnsiTheme="minorEastAsia"/>
          <w:sz w:val="32"/>
          <w:szCs w:val="32"/>
        </w:rPr>
        <w:t>40.32</w:t>
      </w:r>
      <w:r>
        <w:rPr>
          <w:rFonts w:asciiTheme="minorEastAsia" w:eastAsiaTheme="minorEastAsia" w:hAnsiTheme="minorEastAsia" w:hint="eastAsia"/>
          <w:sz w:val="32"/>
          <w:szCs w:val="32"/>
        </w:rPr>
        <w:t>万元</w:t>
      </w:r>
      <w:r w:rsidRPr="00D4633D">
        <w:rPr>
          <w:rFonts w:asciiTheme="minorEastAsia" w:eastAsiaTheme="minorEastAsia" w:hAnsiTheme="minorEastAsia" w:hint="eastAsia"/>
          <w:sz w:val="32"/>
          <w:szCs w:val="32"/>
        </w:rPr>
        <w:t>，决算数大于年初预算数的主要原因是</w:t>
      </w:r>
      <w:r w:rsidR="00D4633D" w:rsidRPr="00D4633D">
        <w:rPr>
          <w:rFonts w:asciiTheme="minorEastAsia" w:eastAsiaTheme="minorEastAsia" w:hAnsiTheme="minorEastAsia" w:hint="eastAsia"/>
          <w:sz w:val="32"/>
          <w:szCs w:val="32"/>
        </w:rPr>
        <w:t xml:space="preserve">追加离退休人员绩效奖、综治奖等。  </w:t>
      </w:r>
    </w:p>
    <w:p w:rsidR="00EF5406" w:rsidRPr="0062378F" w:rsidRDefault="00EF5406" w:rsidP="005D671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12</w:t>
      </w:r>
      <w:r>
        <w:rPr>
          <w:rFonts w:asciiTheme="minorEastAsia" w:eastAsiaTheme="minorEastAsia" w:hAnsiTheme="minorEastAsia" w:hint="eastAsia"/>
          <w:sz w:val="32"/>
          <w:szCs w:val="32"/>
        </w:rPr>
        <w:t>、</w:t>
      </w:r>
      <w:r w:rsidRPr="004D777B">
        <w:rPr>
          <w:rFonts w:asciiTheme="minorEastAsia" w:eastAsiaTheme="minorEastAsia" w:hAnsiTheme="minorEastAsia" w:hint="eastAsia"/>
          <w:sz w:val="32"/>
          <w:szCs w:val="32"/>
        </w:rPr>
        <w:t>社会保障和就业支出</w:t>
      </w:r>
      <w:r>
        <w:rPr>
          <w:rFonts w:asciiTheme="minorEastAsia" w:eastAsiaTheme="minorEastAsia" w:hAnsiTheme="minorEastAsia" w:hint="eastAsia"/>
          <w:sz w:val="32"/>
          <w:szCs w:val="32"/>
        </w:rPr>
        <w:t>（类）</w:t>
      </w:r>
      <w:r w:rsidRPr="004D777B">
        <w:rPr>
          <w:rFonts w:asciiTheme="minorEastAsia" w:eastAsiaTheme="minorEastAsia" w:hAnsiTheme="minorEastAsia" w:hint="eastAsia"/>
          <w:sz w:val="32"/>
          <w:szCs w:val="32"/>
        </w:rPr>
        <w:t>行政事业单位离退休</w:t>
      </w:r>
      <w:r>
        <w:rPr>
          <w:rFonts w:asciiTheme="minorEastAsia" w:eastAsiaTheme="minorEastAsia" w:hAnsiTheme="minorEastAsia" w:hint="eastAsia"/>
          <w:sz w:val="32"/>
          <w:szCs w:val="32"/>
        </w:rPr>
        <w:t>（款）</w:t>
      </w:r>
      <w:r w:rsidRPr="00EF5406">
        <w:rPr>
          <w:rFonts w:asciiTheme="minorEastAsia" w:eastAsiaTheme="minorEastAsia" w:hAnsiTheme="minorEastAsia" w:hint="eastAsia"/>
          <w:sz w:val="32"/>
          <w:szCs w:val="32"/>
        </w:rPr>
        <w:t>机关事业单位基本养老保险缴费支出</w:t>
      </w:r>
      <w:r>
        <w:rPr>
          <w:rFonts w:asciiTheme="minorEastAsia" w:eastAsiaTheme="minorEastAsia" w:hAnsiTheme="minorEastAsia" w:hint="eastAsia"/>
          <w:sz w:val="32"/>
          <w:szCs w:val="32"/>
        </w:rPr>
        <w:t>（项）。</w:t>
      </w:r>
    </w:p>
    <w:p w:rsidR="00EF5406" w:rsidRDefault="00EF5406" w:rsidP="005D6711">
      <w:pPr>
        <w:pStyle w:val="Default"/>
        <w:ind w:firstLineChars="200" w:firstLine="640"/>
        <w:rPr>
          <w:rFonts w:asciiTheme="minorEastAsia" w:eastAsiaTheme="minorEastAsia" w:hAnsiTheme="minorEastAsia"/>
          <w:sz w:val="32"/>
          <w:szCs w:val="32"/>
        </w:rPr>
      </w:pPr>
      <w:r w:rsidRPr="00FC2471">
        <w:rPr>
          <w:rFonts w:asciiTheme="minorEastAsia" w:eastAsiaTheme="minorEastAsia" w:hAnsiTheme="minorEastAsia" w:hint="eastAsia"/>
          <w:sz w:val="32"/>
          <w:szCs w:val="32"/>
        </w:rPr>
        <w:t>年初预算为</w:t>
      </w:r>
      <w:r w:rsidR="00FC2471" w:rsidRPr="00FC2471">
        <w:rPr>
          <w:rFonts w:asciiTheme="minorEastAsia" w:eastAsiaTheme="minorEastAsia" w:hAnsiTheme="minorEastAsia"/>
          <w:sz w:val="32"/>
          <w:szCs w:val="32"/>
        </w:rPr>
        <w:t>694</w:t>
      </w:r>
      <w:r w:rsidR="001A75BA">
        <w:rPr>
          <w:rFonts w:asciiTheme="minorEastAsia" w:eastAsiaTheme="minorEastAsia" w:hAnsiTheme="minorEastAsia"/>
          <w:sz w:val="32"/>
          <w:szCs w:val="32"/>
        </w:rPr>
        <w:t>.00</w:t>
      </w:r>
      <w:r w:rsidRPr="00FC2471">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本年</w:t>
      </w:r>
      <w:r>
        <w:rPr>
          <w:rFonts w:asciiTheme="minorEastAsia" w:eastAsiaTheme="minorEastAsia" w:hAnsiTheme="minorEastAsia"/>
          <w:sz w:val="32"/>
          <w:szCs w:val="32"/>
        </w:rPr>
        <w:t>收入</w:t>
      </w:r>
      <w:r>
        <w:rPr>
          <w:rFonts w:asciiTheme="minorEastAsia" w:eastAsiaTheme="minorEastAsia" w:hAnsiTheme="minorEastAsia" w:hint="eastAsia"/>
          <w:sz w:val="32"/>
          <w:szCs w:val="32"/>
        </w:rPr>
        <w:t>决算</w:t>
      </w:r>
      <w:r>
        <w:rPr>
          <w:rFonts w:asciiTheme="minorEastAsia" w:eastAsiaTheme="minorEastAsia" w:hAnsiTheme="minorEastAsia"/>
          <w:sz w:val="32"/>
          <w:szCs w:val="32"/>
        </w:rPr>
        <w:t>694.00</w:t>
      </w:r>
      <w:r>
        <w:rPr>
          <w:rFonts w:asciiTheme="minorEastAsia" w:eastAsiaTheme="minorEastAsia" w:hAnsiTheme="minorEastAsia" w:hint="eastAsia"/>
          <w:sz w:val="32"/>
          <w:szCs w:val="32"/>
        </w:rPr>
        <w:t>万元</w:t>
      </w:r>
      <w:r>
        <w:rPr>
          <w:rFonts w:asciiTheme="minorEastAsia" w:eastAsiaTheme="minorEastAsia" w:hAnsiTheme="minorEastAsia"/>
          <w:sz w:val="32"/>
          <w:szCs w:val="32"/>
        </w:rPr>
        <w:t>，</w:t>
      </w:r>
      <w:r>
        <w:rPr>
          <w:rFonts w:asciiTheme="minorEastAsia" w:eastAsiaTheme="minorEastAsia" w:hAnsiTheme="minorEastAsia" w:hint="eastAsia"/>
          <w:sz w:val="32"/>
          <w:szCs w:val="32"/>
        </w:rPr>
        <w:t>支出决算</w:t>
      </w:r>
      <w:r>
        <w:rPr>
          <w:rFonts w:asciiTheme="minorEastAsia" w:eastAsiaTheme="minorEastAsia" w:hAnsiTheme="minorEastAsia"/>
          <w:sz w:val="32"/>
          <w:szCs w:val="32"/>
        </w:rPr>
        <w:t>669.88</w:t>
      </w:r>
      <w:r>
        <w:rPr>
          <w:rFonts w:asciiTheme="minorEastAsia" w:eastAsiaTheme="minorEastAsia" w:hAnsiTheme="minorEastAsia" w:hint="eastAsia"/>
          <w:sz w:val="32"/>
          <w:szCs w:val="32"/>
        </w:rPr>
        <w:t>万元，</w:t>
      </w:r>
      <w:r w:rsidR="00FC2471">
        <w:rPr>
          <w:rFonts w:asciiTheme="minorEastAsia" w:eastAsiaTheme="minorEastAsia" w:hAnsiTheme="minorEastAsia" w:hint="eastAsia"/>
          <w:sz w:val="32"/>
          <w:szCs w:val="32"/>
        </w:rPr>
        <w:t>预算执行</w:t>
      </w:r>
      <w:r w:rsidR="00FC2471">
        <w:rPr>
          <w:rFonts w:asciiTheme="minorEastAsia" w:eastAsiaTheme="minorEastAsia" w:hAnsiTheme="minorEastAsia"/>
          <w:sz w:val="32"/>
          <w:szCs w:val="32"/>
        </w:rPr>
        <w:t>率为</w:t>
      </w:r>
      <w:r w:rsidR="00FC2471" w:rsidRPr="00FC2471">
        <w:rPr>
          <w:rFonts w:asciiTheme="minorEastAsia" w:eastAsiaTheme="minorEastAsia" w:hAnsiTheme="minorEastAsia"/>
          <w:sz w:val="32"/>
          <w:szCs w:val="32"/>
        </w:rPr>
        <w:t>96.52</w:t>
      </w:r>
      <w:r w:rsidRPr="00FC2471">
        <w:rPr>
          <w:rFonts w:asciiTheme="minorEastAsia" w:eastAsiaTheme="minorEastAsia" w:hAnsiTheme="minorEastAsia" w:hint="eastAsia"/>
          <w:sz w:val="32"/>
          <w:szCs w:val="32"/>
        </w:rPr>
        <w:t>%</w:t>
      </w:r>
      <w:r w:rsidR="00FC2471">
        <w:rPr>
          <w:rFonts w:asciiTheme="minorEastAsia" w:eastAsiaTheme="minorEastAsia" w:hAnsiTheme="minorEastAsia" w:hint="eastAsia"/>
          <w:sz w:val="32"/>
          <w:szCs w:val="32"/>
        </w:rPr>
        <w:t>。</w:t>
      </w:r>
    </w:p>
    <w:p w:rsidR="00EF5406" w:rsidRPr="0062378F" w:rsidRDefault="00EF5406" w:rsidP="005D671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13</w:t>
      </w:r>
      <w:r>
        <w:rPr>
          <w:rFonts w:asciiTheme="minorEastAsia" w:eastAsiaTheme="minorEastAsia" w:hAnsiTheme="minorEastAsia" w:hint="eastAsia"/>
          <w:sz w:val="32"/>
          <w:szCs w:val="32"/>
        </w:rPr>
        <w:t>、</w:t>
      </w:r>
      <w:r w:rsidRPr="004D777B">
        <w:rPr>
          <w:rFonts w:asciiTheme="minorEastAsia" w:eastAsiaTheme="minorEastAsia" w:hAnsiTheme="minorEastAsia" w:hint="eastAsia"/>
          <w:sz w:val="32"/>
          <w:szCs w:val="32"/>
        </w:rPr>
        <w:t>社会保障和就业支出</w:t>
      </w:r>
      <w:r>
        <w:rPr>
          <w:rFonts w:asciiTheme="minorEastAsia" w:eastAsiaTheme="minorEastAsia" w:hAnsiTheme="minorEastAsia" w:hint="eastAsia"/>
          <w:sz w:val="32"/>
          <w:szCs w:val="32"/>
        </w:rPr>
        <w:t>（类）</w:t>
      </w:r>
      <w:r w:rsidRPr="004D777B">
        <w:rPr>
          <w:rFonts w:asciiTheme="minorEastAsia" w:eastAsiaTheme="minorEastAsia" w:hAnsiTheme="minorEastAsia" w:hint="eastAsia"/>
          <w:sz w:val="32"/>
          <w:szCs w:val="32"/>
        </w:rPr>
        <w:t>行政事业单位离退休</w:t>
      </w:r>
      <w:r>
        <w:rPr>
          <w:rFonts w:asciiTheme="minorEastAsia" w:eastAsiaTheme="minorEastAsia" w:hAnsiTheme="minorEastAsia" w:hint="eastAsia"/>
          <w:sz w:val="32"/>
          <w:szCs w:val="32"/>
        </w:rPr>
        <w:t>（款）</w:t>
      </w:r>
      <w:r w:rsidRPr="00EF5406">
        <w:rPr>
          <w:rFonts w:asciiTheme="minorEastAsia" w:eastAsiaTheme="minorEastAsia" w:hAnsiTheme="minorEastAsia" w:hint="eastAsia"/>
          <w:sz w:val="32"/>
          <w:szCs w:val="32"/>
        </w:rPr>
        <w:t>其他行政事业单位离退休支出</w:t>
      </w:r>
      <w:r>
        <w:rPr>
          <w:rFonts w:asciiTheme="minorEastAsia" w:eastAsiaTheme="minorEastAsia" w:hAnsiTheme="minorEastAsia" w:hint="eastAsia"/>
          <w:sz w:val="32"/>
          <w:szCs w:val="32"/>
        </w:rPr>
        <w:t>（项）。</w:t>
      </w:r>
    </w:p>
    <w:p w:rsidR="00EF5406" w:rsidRDefault="00FC2471" w:rsidP="005D6711">
      <w:pPr>
        <w:pStyle w:val="Default"/>
        <w:ind w:firstLineChars="200" w:firstLine="640"/>
        <w:rPr>
          <w:rFonts w:asciiTheme="minorEastAsia" w:eastAsiaTheme="minorEastAsia" w:hAnsiTheme="minorEastAsia"/>
          <w:sz w:val="32"/>
          <w:szCs w:val="32"/>
        </w:rPr>
      </w:pPr>
      <w:r w:rsidRPr="00862035">
        <w:rPr>
          <w:rFonts w:asciiTheme="minorEastAsia" w:eastAsiaTheme="minorEastAsia" w:hAnsiTheme="minorEastAsia" w:hint="eastAsia"/>
          <w:sz w:val="32"/>
          <w:szCs w:val="32"/>
        </w:rPr>
        <w:t>年初</w:t>
      </w:r>
      <w:r>
        <w:rPr>
          <w:rFonts w:asciiTheme="minorEastAsia" w:eastAsiaTheme="minorEastAsia" w:hAnsiTheme="minorEastAsia" w:hint="eastAsia"/>
          <w:sz w:val="32"/>
          <w:szCs w:val="32"/>
        </w:rPr>
        <w:t>无预算安排</w:t>
      </w:r>
      <w:r w:rsidRPr="00862035">
        <w:rPr>
          <w:rFonts w:asciiTheme="minorEastAsia" w:eastAsiaTheme="minorEastAsia" w:hAnsiTheme="minorEastAsia" w:hint="eastAsia"/>
          <w:sz w:val="32"/>
          <w:szCs w:val="32"/>
        </w:rPr>
        <w:t>，</w:t>
      </w:r>
      <w:r w:rsidR="00EF5406">
        <w:rPr>
          <w:rFonts w:asciiTheme="minorEastAsia" w:eastAsiaTheme="minorEastAsia" w:hAnsiTheme="minorEastAsia" w:hint="eastAsia"/>
          <w:sz w:val="32"/>
          <w:szCs w:val="32"/>
        </w:rPr>
        <w:t>本年</w:t>
      </w:r>
      <w:r w:rsidR="00EF5406">
        <w:rPr>
          <w:rFonts w:asciiTheme="minorEastAsia" w:eastAsiaTheme="minorEastAsia" w:hAnsiTheme="minorEastAsia"/>
          <w:sz w:val="32"/>
          <w:szCs w:val="32"/>
        </w:rPr>
        <w:t>收入</w:t>
      </w:r>
      <w:r w:rsidR="00EF5406">
        <w:rPr>
          <w:rFonts w:asciiTheme="minorEastAsia" w:eastAsiaTheme="minorEastAsia" w:hAnsiTheme="minorEastAsia" w:hint="eastAsia"/>
          <w:sz w:val="32"/>
          <w:szCs w:val="32"/>
        </w:rPr>
        <w:t>决算</w:t>
      </w:r>
      <w:r w:rsidR="00EF5406">
        <w:rPr>
          <w:rFonts w:asciiTheme="minorEastAsia" w:eastAsiaTheme="minorEastAsia" w:hAnsiTheme="minorEastAsia"/>
          <w:sz w:val="32"/>
          <w:szCs w:val="32"/>
        </w:rPr>
        <w:t>0.60</w:t>
      </w:r>
      <w:r w:rsidR="00EF5406">
        <w:rPr>
          <w:rFonts w:asciiTheme="minorEastAsia" w:eastAsiaTheme="minorEastAsia" w:hAnsiTheme="minorEastAsia" w:hint="eastAsia"/>
          <w:sz w:val="32"/>
          <w:szCs w:val="32"/>
        </w:rPr>
        <w:t>万元</w:t>
      </w:r>
      <w:r w:rsidR="00EF5406">
        <w:rPr>
          <w:rFonts w:asciiTheme="minorEastAsia" w:eastAsiaTheme="minorEastAsia" w:hAnsiTheme="minorEastAsia"/>
          <w:sz w:val="32"/>
          <w:szCs w:val="32"/>
        </w:rPr>
        <w:t>，</w:t>
      </w:r>
      <w:r w:rsidR="00EF5406">
        <w:rPr>
          <w:rFonts w:asciiTheme="minorEastAsia" w:eastAsiaTheme="minorEastAsia" w:hAnsiTheme="minorEastAsia" w:hint="eastAsia"/>
          <w:sz w:val="32"/>
          <w:szCs w:val="32"/>
        </w:rPr>
        <w:t>支出决算</w:t>
      </w:r>
      <w:r w:rsidR="00EF5406">
        <w:rPr>
          <w:rFonts w:asciiTheme="minorEastAsia" w:eastAsiaTheme="minorEastAsia" w:hAnsiTheme="minorEastAsia"/>
          <w:sz w:val="32"/>
          <w:szCs w:val="32"/>
        </w:rPr>
        <w:t>0.60</w:t>
      </w:r>
      <w:r w:rsidR="00EF5406">
        <w:rPr>
          <w:rFonts w:asciiTheme="minorEastAsia" w:eastAsiaTheme="minorEastAsia" w:hAnsiTheme="minorEastAsia" w:hint="eastAsia"/>
          <w:sz w:val="32"/>
          <w:szCs w:val="32"/>
        </w:rPr>
        <w:t>万元，</w:t>
      </w:r>
      <w:r w:rsidR="00D4633D">
        <w:rPr>
          <w:rFonts w:asciiTheme="minorEastAsia" w:eastAsiaTheme="minorEastAsia" w:hAnsiTheme="minorEastAsia" w:hint="eastAsia"/>
          <w:sz w:val="32"/>
          <w:szCs w:val="32"/>
        </w:rPr>
        <w:t>预算执行率100</w:t>
      </w:r>
      <w:r w:rsidR="00D4633D">
        <w:rPr>
          <w:rFonts w:asciiTheme="minorEastAsia" w:eastAsiaTheme="minorEastAsia" w:hAnsiTheme="minorEastAsia"/>
          <w:sz w:val="32"/>
          <w:szCs w:val="32"/>
        </w:rPr>
        <w:t>%。</w:t>
      </w:r>
    </w:p>
    <w:p w:rsidR="00EF5406" w:rsidRPr="0062378F" w:rsidRDefault="00EF5406" w:rsidP="005D671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14</w:t>
      </w:r>
      <w:r>
        <w:rPr>
          <w:rFonts w:asciiTheme="minorEastAsia" w:eastAsiaTheme="minorEastAsia" w:hAnsiTheme="minorEastAsia" w:hint="eastAsia"/>
          <w:sz w:val="32"/>
          <w:szCs w:val="32"/>
        </w:rPr>
        <w:t>、</w:t>
      </w:r>
      <w:r w:rsidRPr="00EF5406">
        <w:rPr>
          <w:rFonts w:asciiTheme="minorEastAsia" w:eastAsiaTheme="minorEastAsia" w:hAnsiTheme="minorEastAsia" w:hint="eastAsia"/>
          <w:sz w:val="32"/>
          <w:szCs w:val="32"/>
        </w:rPr>
        <w:t>节能环保支出</w:t>
      </w:r>
      <w:r>
        <w:rPr>
          <w:rFonts w:asciiTheme="minorEastAsia" w:eastAsiaTheme="minorEastAsia" w:hAnsiTheme="minorEastAsia" w:hint="eastAsia"/>
          <w:sz w:val="32"/>
          <w:szCs w:val="32"/>
        </w:rPr>
        <w:t>（类）</w:t>
      </w:r>
      <w:r w:rsidR="00992636" w:rsidRPr="00992636">
        <w:rPr>
          <w:rFonts w:asciiTheme="minorEastAsia" w:eastAsiaTheme="minorEastAsia" w:hAnsiTheme="minorEastAsia" w:hint="eastAsia"/>
          <w:sz w:val="32"/>
          <w:szCs w:val="32"/>
        </w:rPr>
        <w:t>其他节能环保支出</w:t>
      </w:r>
      <w:r>
        <w:rPr>
          <w:rFonts w:asciiTheme="minorEastAsia" w:eastAsiaTheme="minorEastAsia" w:hAnsiTheme="minorEastAsia" w:hint="eastAsia"/>
          <w:sz w:val="32"/>
          <w:szCs w:val="32"/>
        </w:rPr>
        <w:t>（款）</w:t>
      </w:r>
      <w:r w:rsidR="00992636" w:rsidRPr="00992636">
        <w:rPr>
          <w:rFonts w:asciiTheme="minorEastAsia" w:eastAsiaTheme="minorEastAsia" w:hAnsiTheme="minorEastAsia" w:hint="eastAsia"/>
          <w:sz w:val="32"/>
          <w:szCs w:val="32"/>
        </w:rPr>
        <w:t>其他节能环保支出</w:t>
      </w:r>
      <w:r>
        <w:rPr>
          <w:rFonts w:asciiTheme="minorEastAsia" w:eastAsiaTheme="minorEastAsia" w:hAnsiTheme="minorEastAsia" w:hint="eastAsia"/>
          <w:sz w:val="32"/>
          <w:szCs w:val="32"/>
        </w:rPr>
        <w:t>（项）。</w:t>
      </w:r>
    </w:p>
    <w:p w:rsidR="00EF5406" w:rsidRDefault="00992636" w:rsidP="005D6711">
      <w:pPr>
        <w:pStyle w:val="Default"/>
        <w:ind w:firstLineChars="200" w:firstLine="640"/>
        <w:rPr>
          <w:rFonts w:asciiTheme="minorEastAsia" w:eastAsiaTheme="minorEastAsia" w:hAnsiTheme="minorEastAsia"/>
          <w:sz w:val="32"/>
          <w:szCs w:val="32"/>
        </w:rPr>
      </w:pPr>
      <w:r w:rsidRPr="00862035">
        <w:rPr>
          <w:rFonts w:asciiTheme="minorEastAsia" w:eastAsiaTheme="minorEastAsia" w:hAnsiTheme="minorEastAsia" w:hint="eastAsia"/>
          <w:sz w:val="32"/>
          <w:szCs w:val="32"/>
        </w:rPr>
        <w:t>年初</w:t>
      </w:r>
      <w:r>
        <w:rPr>
          <w:rFonts w:asciiTheme="minorEastAsia" w:eastAsiaTheme="minorEastAsia" w:hAnsiTheme="minorEastAsia" w:hint="eastAsia"/>
          <w:sz w:val="32"/>
          <w:szCs w:val="32"/>
        </w:rPr>
        <w:t>无预算安排</w:t>
      </w:r>
      <w:r w:rsidRPr="00862035">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本年无收入</w:t>
      </w:r>
      <w:r>
        <w:rPr>
          <w:rFonts w:asciiTheme="minorEastAsia" w:eastAsiaTheme="minorEastAsia" w:hAnsiTheme="minorEastAsia"/>
          <w:sz w:val="32"/>
          <w:szCs w:val="32"/>
        </w:rPr>
        <w:t>，</w:t>
      </w:r>
      <w:r>
        <w:rPr>
          <w:rFonts w:asciiTheme="minorEastAsia" w:eastAsiaTheme="minorEastAsia" w:hAnsiTheme="minorEastAsia" w:hint="eastAsia"/>
          <w:sz w:val="32"/>
          <w:szCs w:val="32"/>
        </w:rPr>
        <w:t>上年结转</w:t>
      </w:r>
      <w:r>
        <w:rPr>
          <w:rFonts w:asciiTheme="minorEastAsia" w:eastAsiaTheme="minorEastAsia" w:hAnsiTheme="minorEastAsia"/>
          <w:sz w:val="32"/>
          <w:szCs w:val="32"/>
        </w:rPr>
        <w:t>16.33</w:t>
      </w:r>
      <w:r>
        <w:rPr>
          <w:rFonts w:asciiTheme="minorEastAsia" w:eastAsiaTheme="minorEastAsia" w:hAnsiTheme="minorEastAsia" w:hint="eastAsia"/>
          <w:sz w:val="32"/>
          <w:szCs w:val="32"/>
        </w:rPr>
        <w:t>万元</w:t>
      </w:r>
      <w:r>
        <w:rPr>
          <w:rFonts w:asciiTheme="minorEastAsia" w:eastAsiaTheme="minorEastAsia" w:hAnsiTheme="minorEastAsia"/>
          <w:sz w:val="32"/>
          <w:szCs w:val="32"/>
        </w:rPr>
        <w:t>，</w:t>
      </w:r>
      <w:r>
        <w:rPr>
          <w:rFonts w:asciiTheme="minorEastAsia" w:eastAsiaTheme="minorEastAsia" w:hAnsiTheme="minorEastAsia" w:hint="eastAsia"/>
          <w:sz w:val="32"/>
          <w:szCs w:val="32"/>
        </w:rPr>
        <w:t>支出决算为</w:t>
      </w:r>
      <w:r>
        <w:rPr>
          <w:rFonts w:asciiTheme="minorEastAsia" w:eastAsiaTheme="minorEastAsia" w:hAnsiTheme="minorEastAsia"/>
          <w:sz w:val="32"/>
          <w:szCs w:val="32"/>
        </w:rPr>
        <w:t>14.35</w:t>
      </w:r>
      <w:r>
        <w:rPr>
          <w:rFonts w:asciiTheme="minorEastAsia" w:eastAsiaTheme="minorEastAsia" w:hAnsiTheme="minorEastAsia" w:hint="eastAsia"/>
          <w:sz w:val="32"/>
          <w:szCs w:val="32"/>
        </w:rPr>
        <w:t>万元，主要开支</w:t>
      </w:r>
      <w:r w:rsidRPr="00992636">
        <w:rPr>
          <w:rFonts w:asciiTheme="minorEastAsia" w:eastAsiaTheme="minorEastAsia" w:hAnsiTheme="minorEastAsia" w:hint="eastAsia"/>
          <w:sz w:val="32"/>
          <w:szCs w:val="32"/>
        </w:rPr>
        <w:t>上年结转的两型社会建设专项安排的支出</w:t>
      </w:r>
      <w:r>
        <w:rPr>
          <w:rFonts w:asciiTheme="minorEastAsia" w:eastAsiaTheme="minorEastAsia" w:hAnsiTheme="minorEastAsia" w:hint="eastAsia"/>
          <w:sz w:val="32"/>
          <w:szCs w:val="32"/>
        </w:rPr>
        <w:t>。</w:t>
      </w:r>
    </w:p>
    <w:p w:rsidR="00992636" w:rsidRPr="0062378F" w:rsidRDefault="00992636" w:rsidP="005D671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lastRenderedPageBreak/>
        <w:t>15</w:t>
      </w:r>
      <w:r>
        <w:rPr>
          <w:rFonts w:asciiTheme="minorEastAsia" w:eastAsiaTheme="minorEastAsia" w:hAnsiTheme="minorEastAsia" w:hint="eastAsia"/>
          <w:sz w:val="32"/>
          <w:szCs w:val="32"/>
        </w:rPr>
        <w:t>、</w:t>
      </w:r>
      <w:r w:rsidRPr="00992636">
        <w:rPr>
          <w:rFonts w:asciiTheme="minorEastAsia" w:eastAsiaTheme="minorEastAsia" w:hAnsiTheme="minorEastAsia" w:hint="eastAsia"/>
          <w:sz w:val="32"/>
          <w:szCs w:val="32"/>
        </w:rPr>
        <w:t>农林水支出</w:t>
      </w:r>
      <w:r>
        <w:rPr>
          <w:rFonts w:asciiTheme="minorEastAsia" w:eastAsiaTheme="minorEastAsia" w:hAnsiTheme="minorEastAsia" w:hint="eastAsia"/>
          <w:sz w:val="32"/>
          <w:szCs w:val="32"/>
        </w:rPr>
        <w:t>（类）</w:t>
      </w:r>
      <w:r w:rsidRPr="00992636">
        <w:rPr>
          <w:rFonts w:asciiTheme="minorEastAsia" w:eastAsiaTheme="minorEastAsia" w:hAnsiTheme="minorEastAsia" w:hint="eastAsia"/>
          <w:sz w:val="32"/>
          <w:szCs w:val="32"/>
        </w:rPr>
        <w:t>扶贫</w:t>
      </w:r>
      <w:r>
        <w:rPr>
          <w:rFonts w:asciiTheme="minorEastAsia" w:eastAsiaTheme="minorEastAsia" w:hAnsiTheme="minorEastAsia" w:hint="eastAsia"/>
          <w:sz w:val="32"/>
          <w:szCs w:val="32"/>
        </w:rPr>
        <w:t>（款）</w:t>
      </w:r>
      <w:r w:rsidRPr="00992636">
        <w:rPr>
          <w:rFonts w:asciiTheme="minorEastAsia" w:eastAsiaTheme="minorEastAsia" w:hAnsiTheme="minorEastAsia" w:hint="eastAsia"/>
          <w:sz w:val="32"/>
          <w:szCs w:val="32"/>
        </w:rPr>
        <w:t>其他扶贫支出</w:t>
      </w:r>
      <w:r>
        <w:rPr>
          <w:rFonts w:asciiTheme="minorEastAsia" w:eastAsiaTheme="minorEastAsia" w:hAnsiTheme="minorEastAsia" w:hint="eastAsia"/>
          <w:sz w:val="32"/>
          <w:szCs w:val="32"/>
        </w:rPr>
        <w:t>（项）。</w:t>
      </w:r>
    </w:p>
    <w:p w:rsidR="00992636" w:rsidRPr="00EF5406" w:rsidRDefault="00992636" w:rsidP="005D6711">
      <w:pPr>
        <w:pStyle w:val="Default"/>
        <w:ind w:firstLineChars="200" w:firstLine="640"/>
        <w:rPr>
          <w:rFonts w:asciiTheme="minorEastAsia" w:eastAsiaTheme="minorEastAsia" w:hAnsiTheme="minorEastAsia"/>
          <w:sz w:val="32"/>
          <w:szCs w:val="32"/>
        </w:rPr>
      </w:pPr>
      <w:r w:rsidRPr="00862035">
        <w:rPr>
          <w:rFonts w:asciiTheme="minorEastAsia" w:eastAsiaTheme="minorEastAsia" w:hAnsiTheme="minorEastAsia" w:hint="eastAsia"/>
          <w:sz w:val="32"/>
          <w:szCs w:val="32"/>
        </w:rPr>
        <w:t>年初</w:t>
      </w:r>
      <w:r>
        <w:rPr>
          <w:rFonts w:asciiTheme="minorEastAsia" w:eastAsiaTheme="minorEastAsia" w:hAnsiTheme="minorEastAsia" w:hint="eastAsia"/>
          <w:sz w:val="32"/>
          <w:szCs w:val="32"/>
        </w:rPr>
        <w:t>无预算安排</w:t>
      </w:r>
      <w:r w:rsidRPr="00862035">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本年无收入</w:t>
      </w:r>
      <w:r>
        <w:rPr>
          <w:rFonts w:asciiTheme="minorEastAsia" w:eastAsiaTheme="minorEastAsia" w:hAnsiTheme="minorEastAsia"/>
          <w:sz w:val="32"/>
          <w:szCs w:val="32"/>
        </w:rPr>
        <w:t>，</w:t>
      </w:r>
      <w:r>
        <w:rPr>
          <w:rFonts w:asciiTheme="minorEastAsia" w:eastAsiaTheme="minorEastAsia" w:hAnsiTheme="minorEastAsia" w:hint="eastAsia"/>
          <w:sz w:val="32"/>
          <w:szCs w:val="32"/>
        </w:rPr>
        <w:t>上年结转</w:t>
      </w:r>
      <w:r>
        <w:rPr>
          <w:rFonts w:asciiTheme="minorEastAsia" w:eastAsiaTheme="minorEastAsia" w:hAnsiTheme="minorEastAsia"/>
          <w:sz w:val="32"/>
          <w:szCs w:val="32"/>
        </w:rPr>
        <w:t>12.41</w:t>
      </w:r>
      <w:r>
        <w:rPr>
          <w:rFonts w:asciiTheme="minorEastAsia" w:eastAsiaTheme="minorEastAsia" w:hAnsiTheme="minorEastAsia" w:hint="eastAsia"/>
          <w:sz w:val="32"/>
          <w:szCs w:val="32"/>
        </w:rPr>
        <w:t>万元</w:t>
      </w:r>
      <w:r>
        <w:rPr>
          <w:rFonts w:asciiTheme="minorEastAsia" w:eastAsiaTheme="minorEastAsia" w:hAnsiTheme="minorEastAsia"/>
          <w:sz w:val="32"/>
          <w:szCs w:val="32"/>
        </w:rPr>
        <w:t>，</w:t>
      </w:r>
      <w:r>
        <w:rPr>
          <w:rFonts w:asciiTheme="minorEastAsia" w:eastAsiaTheme="minorEastAsia" w:hAnsiTheme="minorEastAsia" w:hint="eastAsia"/>
          <w:sz w:val="32"/>
          <w:szCs w:val="32"/>
        </w:rPr>
        <w:t>支出决算为</w:t>
      </w:r>
      <w:r>
        <w:rPr>
          <w:rFonts w:asciiTheme="minorEastAsia" w:eastAsiaTheme="minorEastAsia" w:hAnsiTheme="minorEastAsia"/>
          <w:sz w:val="32"/>
          <w:szCs w:val="32"/>
        </w:rPr>
        <w:t>9.04</w:t>
      </w:r>
      <w:r>
        <w:rPr>
          <w:rFonts w:asciiTheme="minorEastAsia" w:eastAsiaTheme="minorEastAsia" w:hAnsiTheme="minorEastAsia" w:hint="eastAsia"/>
          <w:sz w:val="32"/>
          <w:szCs w:val="32"/>
        </w:rPr>
        <w:t>万元，主要开支</w:t>
      </w:r>
      <w:r w:rsidRPr="00992636">
        <w:rPr>
          <w:rFonts w:asciiTheme="minorEastAsia" w:eastAsiaTheme="minorEastAsia" w:hAnsiTheme="minorEastAsia" w:hint="eastAsia"/>
          <w:sz w:val="32"/>
          <w:szCs w:val="32"/>
        </w:rPr>
        <w:t>上年结转的</w:t>
      </w:r>
      <w:r w:rsidR="00285664">
        <w:rPr>
          <w:rFonts w:asciiTheme="minorEastAsia" w:eastAsiaTheme="minorEastAsia" w:hAnsiTheme="minorEastAsia" w:hint="eastAsia"/>
          <w:sz w:val="32"/>
          <w:szCs w:val="32"/>
        </w:rPr>
        <w:t>扶贫专项</w:t>
      </w:r>
      <w:r w:rsidRPr="00992636">
        <w:rPr>
          <w:rFonts w:asciiTheme="minorEastAsia" w:eastAsiaTheme="minorEastAsia" w:hAnsiTheme="minorEastAsia" w:hint="eastAsia"/>
          <w:sz w:val="32"/>
          <w:szCs w:val="32"/>
        </w:rPr>
        <w:t>安排的支出</w:t>
      </w:r>
      <w:r>
        <w:rPr>
          <w:rFonts w:asciiTheme="minorEastAsia" w:eastAsiaTheme="minorEastAsia" w:hAnsiTheme="minorEastAsia" w:hint="eastAsia"/>
          <w:sz w:val="32"/>
          <w:szCs w:val="32"/>
        </w:rPr>
        <w:t>。</w:t>
      </w:r>
    </w:p>
    <w:p w:rsidR="00285664" w:rsidRPr="0062378F" w:rsidRDefault="00285664" w:rsidP="005D671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16</w:t>
      </w:r>
      <w:r>
        <w:rPr>
          <w:rFonts w:asciiTheme="minorEastAsia" w:eastAsiaTheme="minorEastAsia" w:hAnsiTheme="minorEastAsia" w:hint="eastAsia"/>
          <w:sz w:val="32"/>
          <w:szCs w:val="32"/>
        </w:rPr>
        <w:t>、</w:t>
      </w:r>
      <w:r w:rsidRPr="00285664">
        <w:rPr>
          <w:rFonts w:asciiTheme="minorEastAsia" w:eastAsiaTheme="minorEastAsia" w:hAnsiTheme="minorEastAsia" w:hint="eastAsia"/>
          <w:sz w:val="32"/>
          <w:szCs w:val="32"/>
        </w:rPr>
        <w:t>住房保障支出</w:t>
      </w:r>
      <w:r>
        <w:rPr>
          <w:rFonts w:asciiTheme="minorEastAsia" w:eastAsiaTheme="minorEastAsia" w:hAnsiTheme="minorEastAsia" w:hint="eastAsia"/>
          <w:sz w:val="32"/>
          <w:szCs w:val="32"/>
        </w:rPr>
        <w:t>（类）</w:t>
      </w:r>
      <w:r w:rsidRPr="00285664">
        <w:rPr>
          <w:rFonts w:asciiTheme="minorEastAsia" w:eastAsiaTheme="minorEastAsia" w:hAnsiTheme="minorEastAsia" w:hint="eastAsia"/>
          <w:sz w:val="32"/>
          <w:szCs w:val="32"/>
        </w:rPr>
        <w:t>住房改革支出</w:t>
      </w:r>
      <w:r>
        <w:rPr>
          <w:rFonts w:asciiTheme="minorEastAsia" w:eastAsiaTheme="minorEastAsia" w:hAnsiTheme="minorEastAsia" w:hint="eastAsia"/>
          <w:sz w:val="32"/>
          <w:szCs w:val="32"/>
        </w:rPr>
        <w:t>（款）</w:t>
      </w:r>
      <w:r w:rsidRPr="00285664">
        <w:rPr>
          <w:rFonts w:asciiTheme="minorEastAsia" w:eastAsiaTheme="minorEastAsia" w:hAnsiTheme="minorEastAsia" w:hint="eastAsia"/>
          <w:sz w:val="32"/>
          <w:szCs w:val="32"/>
        </w:rPr>
        <w:t>住房公积金</w:t>
      </w:r>
      <w:r>
        <w:rPr>
          <w:rFonts w:asciiTheme="minorEastAsia" w:eastAsiaTheme="minorEastAsia" w:hAnsiTheme="minorEastAsia" w:hint="eastAsia"/>
          <w:sz w:val="32"/>
          <w:szCs w:val="32"/>
        </w:rPr>
        <w:t>（项）。</w:t>
      </w:r>
    </w:p>
    <w:p w:rsidR="00285664" w:rsidRDefault="00285664" w:rsidP="005D6711">
      <w:pPr>
        <w:pStyle w:val="Default"/>
        <w:ind w:firstLineChars="200" w:firstLine="640"/>
        <w:rPr>
          <w:rFonts w:asciiTheme="minorEastAsia" w:eastAsiaTheme="minorEastAsia" w:hAnsiTheme="minorEastAsia"/>
          <w:sz w:val="32"/>
          <w:szCs w:val="32"/>
        </w:rPr>
      </w:pPr>
      <w:r w:rsidRPr="00826F37">
        <w:rPr>
          <w:rFonts w:asciiTheme="minorEastAsia" w:eastAsiaTheme="minorEastAsia" w:hAnsiTheme="minorEastAsia" w:hint="eastAsia"/>
          <w:sz w:val="32"/>
          <w:szCs w:val="32"/>
        </w:rPr>
        <w:t>年初预算为</w:t>
      </w:r>
      <w:r w:rsidRPr="00826F37">
        <w:rPr>
          <w:rFonts w:asciiTheme="minorEastAsia" w:eastAsiaTheme="minorEastAsia" w:hAnsiTheme="minorEastAsia"/>
          <w:sz w:val="32"/>
          <w:szCs w:val="32"/>
        </w:rPr>
        <w:t>362.00</w:t>
      </w:r>
      <w:r w:rsidRPr="00826F37">
        <w:rPr>
          <w:rFonts w:asciiTheme="minorEastAsia" w:eastAsiaTheme="minorEastAsia" w:hAnsiTheme="minorEastAsia" w:hint="eastAsia"/>
          <w:sz w:val="32"/>
          <w:szCs w:val="32"/>
        </w:rPr>
        <w:t>万元，本年</w:t>
      </w:r>
      <w:r w:rsidRPr="00826F37">
        <w:rPr>
          <w:rFonts w:asciiTheme="minorEastAsia" w:eastAsiaTheme="minorEastAsia" w:hAnsiTheme="minorEastAsia"/>
          <w:sz w:val="32"/>
          <w:szCs w:val="32"/>
        </w:rPr>
        <w:t>收入</w:t>
      </w:r>
      <w:r w:rsidRPr="00826F37">
        <w:rPr>
          <w:rFonts w:asciiTheme="minorEastAsia" w:eastAsiaTheme="minorEastAsia" w:hAnsiTheme="minorEastAsia" w:hint="eastAsia"/>
          <w:sz w:val="32"/>
          <w:szCs w:val="32"/>
        </w:rPr>
        <w:t>决算</w:t>
      </w:r>
      <w:r w:rsidRPr="00826F37">
        <w:rPr>
          <w:rFonts w:asciiTheme="minorEastAsia" w:eastAsiaTheme="minorEastAsia" w:hAnsiTheme="minorEastAsia"/>
          <w:sz w:val="32"/>
          <w:szCs w:val="32"/>
        </w:rPr>
        <w:t>285.34</w:t>
      </w:r>
      <w:r w:rsidRPr="00826F37">
        <w:rPr>
          <w:rFonts w:asciiTheme="minorEastAsia" w:eastAsiaTheme="minorEastAsia" w:hAnsiTheme="minorEastAsia" w:hint="eastAsia"/>
          <w:sz w:val="32"/>
          <w:szCs w:val="32"/>
        </w:rPr>
        <w:t>万元</w:t>
      </w:r>
      <w:r w:rsidRPr="00826F37">
        <w:rPr>
          <w:rFonts w:asciiTheme="minorEastAsia" w:eastAsiaTheme="minorEastAsia" w:hAnsiTheme="minorEastAsia"/>
          <w:sz w:val="32"/>
          <w:szCs w:val="32"/>
        </w:rPr>
        <w:t>，</w:t>
      </w:r>
      <w:r w:rsidRPr="00826F37">
        <w:rPr>
          <w:rFonts w:asciiTheme="minorEastAsia" w:eastAsiaTheme="minorEastAsia" w:hAnsiTheme="minorEastAsia" w:hint="eastAsia"/>
          <w:sz w:val="32"/>
          <w:szCs w:val="32"/>
        </w:rPr>
        <w:t>支出决算</w:t>
      </w:r>
      <w:r w:rsidRPr="00826F37">
        <w:rPr>
          <w:rFonts w:asciiTheme="minorEastAsia" w:eastAsiaTheme="minorEastAsia" w:hAnsiTheme="minorEastAsia"/>
          <w:sz w:val="32"/>
          <w:szCs w:val="32"/>
        </w:rPr>
        <w:t>285.34</w:t>
      </w:r>
      <w:r w:rsidRPr="00826F37">
        <w:rPr>
          <w:rFonts w:asciiTheme="minorEastAsia" w:eastAsiaTheme="minorEastAsia" w:hAnsiTheme="minorEastAsia" w:hint="eastAsia"/>
          <w:sz w:val="32"/>
          <w:szCs w:val="32"/>
        </w:rPr>
        <w:t>万元</w:t>
      </w:r>
      <w:r w:rsidR="00062E85" w:rsidRPr="00826F37">
        <w:rPr>
          <w:rFonts w:asciiTheme="minorEastAsia" w:eastAsiaTheme="minorEastAsia" w:hAnsiTheme="minorEastAsia" w:hint="eastAsia"/>
          <w:sz w:val="32"/>
          <w:szCs w:val="32"/>
        </w:rPr>
        <w:t>。</w:t>
      </w:r>
    </w:p>
    <w:p w:rsidR="00DD5FE9" w:rsidRPr="0002229B" w:rsidRDefault="00DD5FE9" w:rsidP="00DD5FE9">
      <w:pPr>
        <w:pStyle w:val="Default"/>
        <w:rPr>
          <w:rFonts w:hAnsi="黑体"/>
          <w:b/>
          <w:sz w:val="32"/>
          <w:szCs w:val="32"/>
        </w:rPr>
      </w:pPr>
      <w:r w:rsidRPr="0002229B">
        <w:rPr>
          <w:rFonts w:hAnsi="黑体" w:hint="eastAsia"/>
          <w:b/>
          <w:sz w:val="32"/>
          <w:szCs w:val="32"/>
        </w:rPr>
        <w:t>六、一般公共预算财政拨款基本支出决算情况说明</w:t>
      </w:r>
    </w:p>
    <w:p w:rsidR="0002229B" w:rsidRDefault="0027426B" w:rsidP="0027426B">
      <w:pPr>
        <w:pStyle w:val="Default"/>
        <w:ind w:firstLineChars="200" w:firstLine="640"/>
        <w:rPr>
          <w:rFonts w:asciiTheme="minorEastAsia" w:eastAsiaTheme="minorEastAsia" w:hAnsiTheme="minorEastAsia"/>
          <w:sz w:val="32"/>
          <w:szCs w:val="32"/>
        </w:rPr>
      </w:pPr>
      <w:r w:rsidRPr="00057371">
        <w:rPr>
          <w:rFonts w:asciiTheme="minorEastAsia" w:eastAsiaTheme="minorEastAsia" w:hAnsiTheme="minorEastAsia" w:hint="eastAsia"/>
          <w:sz w:val="32"/>
          <w:szCs w:val="32"/>
        </w:rPr>
        <w:t>2019年度财政拨款基本支出</w:t>
      </w:r>
      <w:r w:rsidR="005D6711" w:rsidRPr="00057371">
        <w:rPr>
          <w:rFonts w:asciiTheme="minorEastAsia" w:eastAsiaTheme="minorEastAsia" w:hAnsiTheme="minorEastAsia"/>
          <w:sz w:val="32"/>
          <w:szCs w:val="32"/>
        </w:rPr>
        <w:t>5540.14</w:t>
      </w:r>
      <w:r w:rsidRPr="00057371">
        <w:rPr>
          <w:rFonts w:asciiTheme="minorEastAsia" w:eastAsiaTheme="minorEastAsia" w:hAnsiTheme="minorEastAsia" w:hint="eastAsia"/>
          <w:sz w:val="32"/>
          <w:szCs w:val="32"/>
        </w:rPr>
        <w:t>万元，</w:t>
      </w:r>
      <w:r w:rsidR="00913A46" w:rsidRPr="00057371">
        <w:rPr>
          <w:rFonts w:asciiTheme="minorEastAsia" w:eastAsiaTheme="minorEastAsia" w:hAnsiTheme="minorEastAsia" w:hint="eastAsia"/>
          <w:sz w:val="32"/>
          <w:szCs w:val="32"/>
        </w:rPr>
        <w:t>占</w:t>
      </w:r>
      <w:r w:rsidR="00913A46" w:rsidRPr="00057371">
        <w:rPr>
          <w:rFonts w:asciiTheme="minorEastAsia" w:eastAsiaTheme="minorEastAsia" w:hAnsiTheme="minorEastAsia"/>
          <w:sz w:val="32"/>
          <w:szCs w:val="32"/>
        </w:rPr>
        <w:t>财政拨款总支出的</w:t>
      </w:r>
      <w:r w:rsidR="00913A46" w:rsidRPr="00057371">
        <w:rPr>
          <w:rFonts w:asciiTheme="minorEastAsia" w:eastAsiaTheme="minorEastAsia" w:hAnsiTheme="minorEastAsia" w:hint="eastAsia"/>
          <w:sz w:val="32"/>
          <w:szCs w:val="32"/>
        </w:rPr>
        <w:t>77</w:t>
      </w:r>
      <w:r w:rsidR="00913A46" w:rsidRPr="00057371">
        <w:rPr>
          <w:rFonts w:asciiTheme="minorEastAsia" w:eastAsiaTheme="minorEastAsia" w:hAnsiTheme="minorEastAsia"/>
          <w:sz w:val="32"/>
          <w:szCs w:val="32"/>
        </w:rPr>
        <w:t>.50 %。</w:t>
      </w:r>
      <w:r w:rsidRPr="00057371">
        <w:rPr>
          <w:rFonts w:asciiTheme="minorEastAsia" w:eastAsiaTheme="minorEastAsia" w:hAnsiTheme="minorEastAsia" w:hint="eastAsia"/>
          <w:sz w:val="32"/>
          <w:szCs w:val="32"/>
        </w:rPr>
        <w:t>其中：人员经费</w:t>
      </w:r>
      <w:r w:rsidR="005D6711" w:rsidRPr="00057371">
        <w:rPr>
          <w:rFonts w:asciiTheme="minorEastAsia" w:eastAsiaTheme="minorEastAsia" w:hAnsiTheme="minorEastAsia"/>
          <w:sz w:val="32"/>
          <w:szCs w:val="32"/>
        </w:rPr>
        <w:t>4778.4</w:t>
      </w:r>
      <w:r w:rsidR="0077310D" w:rsidRPr="00057371">
        <w:rPr>
          <w:rFonts w:asciiTheme="minorEastAsia" w:eastAsiaTheme="minorEastAsia" w:hAnsiTheme="minorEastAsia"/>
          <w:sz w:val="32"/>
          <w:szCs w:val="32"/>
        </w:rPr>
        <w:t>4</w:t>
      </w:r>
      <w:r w:rsidRPr="00057371">
        <w:rPr>
          <w:rFonts w:asciiTheme="minorEastAsia" w:eastAsiaTheme="minorEastAsia" w:hAnsiTheme="minorEastAsia" w:hint="eastAsia"/>
          <w:sz w:val="32"/>
          <w:szCs w:val="32"/>
        </w:rPr>
        <w:t>万元，</w:t>
      </w:r>
      <w:r w:rsidR="00074155" w:rsidRPr="00057371">
        <w:rPr>
          <w:rFonts w:asciiTheme="minorEastAsia" w:eastAsiaTheme="minorEastAsia" w:hAnsiTheme="minorEastAsia" w:hint="eastAsia"/>
          <w:sz w:val="32"/>
          <w:szCs w:val="32"/>
        </w:rPr>
        <w:t>占基本支出的</w:t>
      </w:r>
      <w:r w:rsidR="00913A46" w:rsidRPr="00057371">
        <w:rPr>
          <w:rFonts w:asciiTheme="minorEastAsia" w:eastAsiaTheme="minorEastAsia" w:hAnsiTheme="minorEastAsia"/>
          <w:sz w:val="32"/>
          <w:szCs w:val="32"/>
        </w:rPr>
        <w:t xml:space="preserve">86.25 </w:t>
      </w:r>
      <w:r w:rsidR="00074155" w:rsidRPr="00057371">
        <w:rPr>
          <w:rFonts w:asciiTheme="minorEastAsia" w:eastAsiaTheme="minorEastAsia" w:hAnsiTheme="minorEastAsia" w:hint="eastAsia"/>
          <w:sz w:val="32"/>
          <w:szCs w:val="32"/>
        </w:rPr>
        <w:t>%,</w:t>
      </w:r>
      <w:r w:rsidRPr="00057371">
        <w:rPr>
          <w:rFonts w:asciiTheme="minorEastAsia" w:eastAsiaTheme="minorEastAsia" w:hAnsiTheme="minorEastAsia" w:hint="eastAsia"/>
          <w:sz w:val="32"/>
          <w:szCs w:val="32"/>
        </w:rPr>
        <w:t>主要包括基本工资、津贴补贴、奖金、伙食补助费</w:t>
      </w:r>
      <w:r w:rsidR="00913A46" w:rsidRPr="00057371">
        <w:rPr>
          <w:rFonts w:asciiTheme="minorEastAsia" w:eastAsiaTheme="minorEastAsia" w:hAnsiTheme="minorEastAsia" w:hint="eastAsia"/>
          <w:sz w:val="32"/>
          <w:szCs w:val="32"/>
        </w:rPr>
        <w:t>等</w:t>
      </w:r>
      <w:r w:rsidRPr="00057371">
        <w:rPr>
          <w:rFonts w:asciiTheme="minorEastAsia" w:eastAsiaTheme="minorEastAsia" w:hAnsiTheme="minorEastAsia" w:hint="eastAsia"/>
          <w:sz w:val="32"/>
          <w:szCs w:val="32"/>
        </w:rPr>
        <w:t>；公用经费</w:t>
      </w:r>
      <w:r w:rsidR="005D6711" w:rsidRPr="00057371">
        <w:rPr>
          <w:rFonts w:asciiTheme="minorEastAsia" w:eastAsiaTheme="minorEastAsia" w:hAnsiTheme="minorEastAsia"/>
          <w:sz w:val="32"/>
          <w:szCs w:val="32"/>
        </w:rPr>
        <w:t>761.70</w:t>
      </w:r>
      <w:r w:rsidRPr="00057371">
        <w:rPr>
          <w:rFonts w:asciiTheme="minorEastAsia" w:eastAsiaTheme="minorEastAsia" w:hAnsiTheme="minorEastAsia" w:hint="eastAsia"/>
          <w:sz w:val="32"/>
          <w:szCs w:val="32"/>
        </w:rPr>
        <w:t>万元，</w:t>
      </w:r>
      <w:r w:rsidR="00074155" w:rsidRPr="00057371">
        <w:rPr>
          <w:rFonts w:asciiTheme="minorEastAsia" w:eastAsiaTheme="minorEastAsia" w:hAnsiTheme="minorEastAsia" w:hint="eastAsia"/>
          <w:sz w:val="32"/>
          <w:szCs w:val="32"/>
        </w:rPr>
        <w:t>占基本支出的</w:t>
      </w:r>
      <w:r w:rsidR="00913A46" w:rsidRPr="00057371">
        <w:rPr>
          <w:rFonts w:asciiTheme="minorEastAsia" w:eastAsiaTheme="minorEastAsia" w:hAnsiTheme="minorEastAsia"/>
          <w:sz w:val="32"/>
          <w:szCs w:val="32"/>
        </w:rPr>
        <w:t>13.75</w:t>
      </w:r>
      <w:r w:rsidR="00074155" w:rsidRPr="00057371">
        <w:rPr>
          <w:rFonts w:asciiTheme="minorEastAsia" w:eastAsiaTheme="minorEastAsia" w:hAnsiTheme="minorEastAsia" w:hint="eastAsia"/>
          <w:sz w:val="32"/>
          <w:szCs w:val="32"/>
        </w:rPr>
        <w:t>%，</w:t>
      </w:r>
      <w:r w:rsidRPr="00057371">
        <w:rPr>
          <w:rFonts w:asciiTheme="minorEastAsia" w:eastAsiaTheme="minorEastAsia" w:hAnsiTheme="minorEastAsia" w:hint="eastAsia"/>
          <w:sz w:val="32"/>
          <w:szCs w:val="32"/>
        </w:rPr>
        <w:t>主要包括</w:t>
      </w:r>
      <w:r w:rsidR="00FE16FA" w:rsidRPr="00057371">
        <w:rPr>
          <w:rFonts w:asciiTheme="minorEastAsia" w:eastAsiaTheme="minorEastAsia" w:hAnsiTheme="minorEastAsia" w:hint="eastAsia"/>
          <w:sz w:val="32"/>
          <w:szCs w:val="32"/>
        </w:rPr>
        <w:t>办公费、印刷费、咨询费</w:t>
      </w:r>
      <w:r w:rsidR="00913A46" w:rsidRPr="00057371">
        <w:rPr>
          <w:rFonts w:asciiTheme="minorEastAsia" w:eastAsiaTheme="minorEastAsia" w:hAnsiTheme="minorEastAsia" w:hint="eastAsia"/>
          <w:sz w:val="32"/>
          <w:szCs w:val="32"/>
        </w:rPr>
        <w:t>等</w:t>
      </w:r>
      <w:r w:rsidR="001456AC" w:rsidRPr="00057371">
        <w:rPr>
          <w:rFonts w:asciiTheme="minorEastAsia" w:eastAsiaTheme="minorEastAsia" w:hAnsiTheme="minorEastAsia" w:hint="eastAsia"/>
          <w:sz w:val="32"/>
          <w:szCs w:val="32"/>
        </w:rPr>
        <w:t>。</w:t>
      </w:r>
    </w:p>
    <w:p w:rsidR="00DD5FE9" w:rsidRPr="005767CC" w:rsidRDefault="00DD5FE9" w:rsidP="00DD5FE9">
      <w:pPr>
        <w:pStyle w:val="Default"/>
        <w:rPr>
          <w:rFonts w:hAnsi="黑体"/>
          <w:b/>
          <w:sz w:val="32"/>
          <w:szCs w:val="32"/>
        </w:rPr>
      </w:pPr>
      <w:r w:rsidRPr="005767CC">
        <w:rPr>
          <w:rFonts w:hAnsi="黑体" w:hint="eastAsia"/>
          <w:b/>
          <w:sz w:val="32"/>
          <w:szCs w:val="32"/>
        </w:rPr>
        <w:t>七、一般公共预算财政拨款三公经费支出决算情况说明</w:t>
      </w:r>
    </w:p>
    <w:p w:rsidR="005767CC" w:rsidRDefault="005767CC" w:rsidP="00DD5FE9">
      <w:pPr>
        <w:pStyle w:val="Default"/>
        <w:rPr>
          <w:rFonts w:asciiTheme="minorEastAsia" w:eastAsiaTheme="minorEastAsia" w:hAnsiTheme="minorEastAsia"/>
          <w:b/>
          <w:sz w:val="32"/>
          <w:szCs w:val="32"/>
        </w:rPr>
      </w:pPr>
      <w:r w:rsidRPr="005767CC">
        <w:rPr>
          <w:rFonts w:asciiTheme="minorEastAsia" w:eastAsiaTheme="minorEastAsia" w:hAnsiTheme="minorEastAsia" w:hint="eastAsia"/>
          <w:b/>
          <w:sz w:val="32"/>
          <w:szCs w:val="32"/>
        </w:rPr>
        <w:t>（一）“三公”经费财政拨款支出决算总体情况说明</w:t>
      </w:r>
    </w:p>
    <w:p w:rsidR="00590D9F" w:rsidRDefault="00590D9F" w:rsidP="001456AC">
      <w:pPr>
        <w:pStyle w:val="Default"/>
        <w:ind w:firstLineChars="250" w:firstLine="800"/>
        <w:rPr>
          <w:rFonts w:asciiTheme="minorEastAsia" w:eastAsiaTheme="minorEastAsia" w:hAnsiTheme="minorEastAsia"/>
          <w:sz w:val="32"/>
          <w:szCs w:val="32"/>
        </w:rPr>
      </w:pPr>
      <w:r w:rsidRPr="00590D9F">
        <w:rPr>
          <w:rFonts w:asciiTheme="minorEastAsia" w:eastAsiaTheme="minorEastAsia" w:hAnsiTheme="minorEastAsia" w:hint="eastAsia"/>
          <w:sz w:val="32"/>
          <w:szCs w:val="32"/>
        </w:rPr>
        <w:t>“三公”经费财政拨款支出</w:t>
      </w:r>
      <w:r>
        <w:rPr>
          <w:rFonts w:asciiTheme="minorEastAsia" w:eastAsiaTheme="minorEastAsia" w:hAnsiTheme="minorEastAsia" w:hint="eastAsia"/>
          <w:sz w:val="32"/>
          <w:szCs w:val="32"/>
        </w:rPr>
        <w:t>预算为</w:t>
      </w:r>
      <w:r w:rsidR="001456AC">
        <w:rPr>
          <w:rFonts w:asciiTheme="minorEastAsia" w:eastAsiaTheme="minorEastAsia" w:hAnsiTheme="minorEastAsia"/>
          <w:sz w:val="32"/>
          <w:szCs w:val="32"/>
        </w:rPr>
        <w:t>145.00</w:t>
      </w:r>
      <w:r>
        <w:rPr>
          <w:rFonts w:asciiTheme="minorEastAsia" w:eastAsiaTheme="minorEastAsia" w:hAnsiTheme="minorEastAsia" w:hint="eastAsia"/>
          <w:sz w:val="32"/>
          <w:szCs w:val="32"/>
        </w:rPr>
        <w:t>万元，支出决算为</w:t>
      </w:r>
      <w:r w:rsidR="001456AC">
        <w:rPr>
          <w:rFonts w:asciiTheme="minorEastAsia" w:eastAsiaTheme="minorEastAsia" w:hAnsiTheme="minorEastAsia"/>
          <w:sz w:val="32"/>
          <w:szCs w:val="32"/>
        </w:rPr>
        <w:t>89.64</w:t>
      </w:r>
      <w:r>
        <w:rPr>
          <w:rFonts w:asciiTheme="minorEastAsia" w:eastAsiaTheme="minorEastAsia" w:hAnsiTheme="minorEastAsia" w:hint="eastAsia"/>
          <w:sz w:val="32"/>
          <w:szCs w:val="32"/>
        </w:rPr>
        <w:t>万元，</w:t>
      </w:r>
      <w:r w:rsidR="001456AC">
        <w:rPr>
          <w:rFonts w:asciiTheme="minorEastAsia" w:eastAsiaTheme="minorEastAsia" w:hAnsiTheme="minorEastAsia" w:hint="eastAsia"/>
          <w:sz w:val="32"/>
          <w:szCs w:val="32"/>
        </w:rPr>
        <w:t>节约</w:t>
      </w:r>
      <w:r w:rsidR="001456AC">
        <w:rPr>
          <w:rFonts w:asciiTheme="minorEastAsia" w:eastAsiaTheme="minorEastAsia" w:hAnsiTheme="minorEastAsia"/>
          <w:sz w:val="32"/>
          <w:szCs w:val="32"/>
        </w:rPr>
        <w:t>38.18</w:t>
      </w:r>
      <w:r>
        <w:rPr>
          <w:rFonts w:asciiTheme="minorEastAsia" w:eastAsiaTheme="minorEastAsia" w:hAnsiTheme="minorEastAsia" w:hint="eastAsia"/>
          <w:sz w:val="32"/>
          <w:szCs w:val="32"/>
        </w:rPr>
        <w:t>%，</w:t>
      </w:r>
      <w:r w:rsidR="00C75625" w:rsidRPr="001456AC">
        <w:rPr>
          <w:rFonts w:asciiTheme="minorEastAsia" w:eastAsiaTheme="minorEastAsia" w:hAnsiTheme="minorEastAsia" w:hint="eastAsia"/>
          <w:sz w:val="32"/>
          <w:szCs w:val="32"/>
        </w:rPr>
        <w:t>较好地贯彻落实了中央八项规定</w:t>
      </w:r>
      <w:bookmarkStart w:id="2" w:name="_GoBack"/>
      <w:bookmarkEnd w:id="2"/>
      <w:r w:rsidR="00C75625" w:rsidRPr="001456AC">
        <w:rPr>
          <w:rFonts w:asciiTheme="minorEastAsia" w:eastAsiaTheme="minorEastAsia" w:hAnsiTheme="minorEastAsia" w:hint="eastAsia"/>
          <w:sz w:val="32"/>
          <w:szCs w:val="32"/>
        </w:rPr>
        <w:t>精神和厉行节约要求。</w:t>
      </w:r>
      <w:r>
        <w:rPr>
          <w:rFonts w:asciiTheme="minorEastAsia" w:eastAsiaTheme="minorEastAsia" w:hAnsiTheme="minorEastAsia" w:hint="eastAsia"/>
          <w:sz w:val="32"/>
          <w:szCs w:val="32"/>
        </w:rPr>
        <w:t>其中：</w:t>
      </w:r>
    </w:p>
    <w:p w:rsidR="00590D9F" w:rsidRDefault="00590D9F" w:rsidP="00590D9F">
      <w:pPr>
        <w:pStyle w:val="Default"/>
        <w:ind w:firstLineChars="250" w:firstLine="800"/>
        <w:rPr>
          <w:rFonts w:asciiTheme="minorEastAsia" w:eastAsiaTheme="minorEastAsia" w:hAnsiTheme="minorEastAsia"/>
          <w:sz w:val="32"/>
          <w:szCs w:val="32"/>
        </w:rPr>
      </w:pPr>
      <w:r w:rsidRPr="00590D9F">
        <w:rPr>
          <w:rFonts w:asciiTheme="minorEastAsia" w:eastAsiaTheme="minorEastAsia" w:hAnsiTheme="minorEastAsia" w:hint="eastAsia"/>
          <w:sz w:val="32"/>
          <w:szCs w:val="32"/>
        </w:rPr>
        <w:t>因公出国（境）费支出预算为</w:t>
      </w:r>
      <w:r w:rsidR="008C2502">
        <w:rPr>
          <w:rFonts w:asciiTheme="minorEastAsia" w:eastAsiaTheme="minorEastAsia" w:hAnsiTheme="minorEastAsia"/>
          <w:sz w:val="32"/>
          <w:szCs w:val="32"/>
        </w:rPr>
        <w:t>30</w:t>
      </w:r>
      <w:r w:rsidRPr="00590D9F">
        <w:rPr>
          <w:rFonts w:asciiTheme="minorEastAsia" w:eastAsiaTheme="minorEastAsia" w:hAnsiTheme="minorEastAsia" w:hint="eastAsia"/>
          <w:sz w:val="32"/>
          <w:szCs w:val="32"/>
        </w:rPr>
        <w:t>万元，支出决算为</w:t>
      </w:r>
      <w:r w:rsidR="008C2502">
        <w:rPr>
          <w:rFonts w:asciiTheme="minorEastAsia" w:eastAsiaTheme="minorEastAsia" w:hAnsiTheme="minorEastAsia"/>
          <w:sz w:val="32"/>
          <w:szCs w:val="32"/>
        </w:rPr>
        <w:t>15.48</w:t>
      </w:r>
      <w:r w:rsidRPr="00590D9F">
        <w:rPr>
          <w:rFonts w:asciiTheme="minorEastAsia" w:eastAsiaTheme="minorEastAsia" w:hAnsiTheme="minorEastAsia" w:hint="eastAsia"/>
          <w:sz w:val="32"/>
          <w:szCs w:val="32"/>
        </w:rPr>
        <w:t>万元，</w:t>
      </w:r>
      <w:r w:rsidR="008C2502">
        <w:rPr>
          <w:rFonts w:asciiTheme="minorEastAsia" w:eastAsiaTheme="minorEastAsia" w:hAnsiTheme="minorEastAsia" w:hint="eastAsia"/>
          <w:sz w:val="32"/>
          <w:szCs w:val="32"/>
        </w:rPr>
        <w:t>节约48.40</w:t>
      </w:r>
      <w:r w:rsidRPr="00590D9F">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，与上年相比增加</w:t>
      </w:r>
      <w:r w:rsidR="008C2502">
        <w:rPr>
          <w:rFonts w:asciiTheme="minorEastAsia" w:eastAsiaTheme="minorEastAsia" w:hAnsiTheme="minorEastAsia" w:hint="eastAsia"/>
          <w:sz w:val="32"/>
          <w:szCs w:val="32"/>
        </w:rPr>
        <w:t>15.15</w:t>
      </w:r>
      <w:r>
        <w:rPr>
          <w:rFonts w:asciiTheme="minorEastAsia" w:eastAsiaTheme="minorEastAsia" w:hAnsiTheme="minorEastAsia" w:hint="eastAsia"/>
          <w:sz w:val="32"/>
          <w:szCs w:val="32"/>
        </w:rPr>
        <w:t>万元，</w:t>
      </w:r>
      <w:r w:rsidR="004717A2" w:rsidRPr="004717A2">
        <w:rPr>
          <w:rFonts w:asciiTheme="minorEastAsia" w:eastAsiaTheme="minorEastAsia" w:hAnsiTheme="minorEastAsia" w:hint="eastAsia"/>
          <w:sz w:val="32"/>
          <w:szCs w:val="32"/>
        </w:rPr>
        <w:t>增长的主要原因是</w:t>
      </w:r>
      <w:r w:rsidR="008C2502">
        <w:rPr>
          <w:rFonts w:asciiTheme="minorEastAsia" w:eastAsiaTheme="minorEastAsia" w:hAnsiTheme="minorEastAsia" w:hint="eastAsia"/>
          <w:sz w:val="32"/>
          <w:szCs w:val="32"/>
        </w:rPr>
        <w:t>2</w:t>
      </w:r>
      <w:r w:rsidR="008C2502">
        <w:rPr>
          <w:rFonts w:asciiTheme="minorEastAsia" w:eastAsiaTheme="minorEastAsia" w:hAnsiTheme="minorEastAsia"/>
          <w:sz w:val="32"/>
          <w:szCs w:val="32"/>
        </w:rPr>
        <w:t>018</w:t>
      </w:r>
      <w:r w:rsidR="008C2502">
        <w:rPr>
          <w:rFonts w:asciiTheme="minorEastAsia" w:eastAsiaTheme="minorEastAsia" w:hAnsiTheme="minorEastAsia" w:hint="eastAsia"/>
          <w:sz w:val="32"/>
          <w:szCs w:val="32"/>
        </w:rPr>
        <w:t>年</w:t>
      </w:r>
      <w:r w:rsidR="008C2502" w:rsidRPr="008C2502">
        <w:rPr>
          <w:rFonts w:asciiTheme="minorEastAsia" w:eastAsiaTheme="minorEastAsia" w:hAnsiTheme="minorEastAsia" w:hint="eastAsia"/>
          <w:sz w:val="32"/>
          <w:szCs w:val="32"/>
        </w:rPr>
        <w:t>我局参加出国(境)团组</w:t>
      </w:r>
      <w:r w:rsidR="008C2502">
        <w:rPr>
          <w:rFonts w:asciiTheme="minorEastAsia" w:eastAsiaTheme="minorEastAsia" w:hAnsiTheme="minorEastAsia" w:hint="eastAsia"/>
          <w:sz w:val="32"/>
          <w:szCs w:val="32"/>
        </w:rPr>
        <w:t>仅</w:t>
      </w:r>
      <w:r w:rsidR="008C2502" w:rsidRPr="008C2502">
        <w:rPr>
          <w:rFonts w:asciiTheme="minorEastAsia" w:eastAsiaTheme="minorEastAsia" w:hAnsiTheme="minorEastAsia" w:hint="eastAsia"/>
          <w:sz w:val="32"/>
          <w:szCs w:val="32"/>
        </w:rPr>
        <w:t>1人次</w:t>
      </w:r>
      <w:r w:rsidR="00D304A0">
        <w:rPr>
          <w:rFonts w:asciiTheme="minorEastAsia" w:eastAsiaTheme="minorEastAsia" w:hAnsiTheme="minorEastAsia" w:hint="eastAsia"/>
          <w:sz w:val="32"/>
          <w:szCs w:val="32"/>
        </w:rPr>
        <w:t>,2019年</w:t>
      </w:r>
      <w:r w:rsidR="00D304A0" w:rsidRPr="008C2502">
        <w:rPr>
          <w:rFonts w:asciiTheme="minorEastAsia" w:eastAsiaTheme="minorEastAsia" w:hAnsiTheme="minorEastAsia" w:hint="eastAsia"/>
          <w:sz w:val="32"/>
          <w:szCs w:val="32"/>
        </w:rPr>
        <w:t>参加</w:t>
      </w:r>
      <w:r w:rsidR="001A75BA">
        <w:rPr>
          <w:rFonts w:asciiTheme="minorEastAsia" w:eastAsiaTheme="minorEastAsia" w:hAnsiTheme="minorEastAsia" w:hint="eastAsia"/>
          <w:sz w:val="32"/>
          <w:szCs w:val="32"/>
        </w:rPr>
        <w:t>国家</w:t>
      </w:r>
      <w:r w:rsidR="001A75BA">
        <w:rPr>
          <w:rFonts w:asciiTheme="minorEastAsia" w:eastAsiaTheme="minorEastAsia" w:hAnsiTheme="minorEastAsia"/>
          <w:sz w:val="32"/>
          <w:szCs w:val="32"/>
        </w:rPr>
        <w:t>统计局安排的</w:t>
      </w:r>
      <w:r w:rsidR="00D304A0" w:rsidRPr="008C2502">
        <w:rPr>
          <w:rFonts w:asciiTheme="minorEastAsia" w:eastAsiaTheme="minorEastAsia" w:hAnsiTheme="minorEastAsia" w:hint="eastAsia"/>
          <w:sz w:val="32"/>
          <w:szCs w:val="32"/>
        </w:rPr>
        <w:t>出国(境)团组</w:t>
      </w:r>
      <w:r w:rsidR="00D304A0">
        <w:rPr>
          <w:rFonts w:asciiTheme="minorEastAsia" w:eastAsiaTheme="minorEastAsia" w:hAnsiTheme="minorEastAsia" w:hint="eastAsia"/>
          <w:sz w:val="32"/>
          <w:szCs w:val="32"/>
        </w:rPr>
        <w:t>共计3</w:t>
      </w:r>
      <w:r w:rsidR="00D304A0" w:rsidRPr="008C2502">
        <w:rPr>
          <w:rFonts w:asciiTheme="minorEastAsia" w:eastAsiaTheme="minorEastAsia" w:hAnsiTheme="minorEastAsia" w:hint="eastAsia"/>
          <w:sz w:val="32"/>
          <w:szCs w:val="32"/>
        </w:rPr>
        <w:t>人次</w:t>
      </w:r>
      <w:r w:rsidR="004717A2" w:rsidRPr="004717A2">
        <w:rPr>
          <w:rFonts w:asciiTheme="minorEastAsia" w:eastAsiaTheme="minorEastAsia" w:hAnsiTheme="minorEastAsia" w:hint="eastAsia"/>
          <w:sz w:val="32"/>
          <w:szCs w:val="32"/>
        </w:rPr>
        <w:t>。</w:t>
      </w:r>
    </w:p>
    <w:p w:rsidR="005767CC" w:rsidRPr="00590D9F" w:rsidRDefault="00590D9F" w:rsidP="00590D9F">
      <w:pPr>
        <w:pStyle w:val="Default"/>
        <w:ind w:firstLineChars="250" w:firstLine="800"/>
        <w:rPr>
          <w:rFonts w:asciiTheme="minorEastAsia" w:eastAsiaTheme="minorEastAsia" w:hAnsiTheme="minorEastAsia"/>
          <w:sz w:val="32"/>
          <w:szCs w:val="32"/>
        </w:rPr>
      </w:pPr>
      <w:r w:rsidRPr="00590D9F">
        <w:rPr>
          <w:rFonts w:asciiTheme="minorEastAsia" w:eastAsiaTheme="minorEastAsia" w:hAnsiTheme="minorEastAsia" w:hint="eastAsia"/>
          <w:sz w:val="32"/>
          <w:szCs w:val="32"/>
        </w:rPr>
        <w:t>公务接待费</w:t>
      </w:r>
      <w:r w:rsidR="004717A2" w:rsidRPr="004717A2">
        <w:rPr>
          <w:rFonts w:asciiTheme="minorEastAsia" w:eastAsiaTheme="minorEastAsia" w:hAnsiTheme="minorEastAsia" w:hint="eastAsia"/>
          <w:sz w:val="32"/>
          <w:szCs w:val="32"/>
        </w:rPr>
        <w:t>支出预算为</w:t>
      </w:r>
      <w:r w:rsidR="008C2502">
        <w:rPr>
          <w:rFonts w:asciiTheme="minorEastAsia" w:eastAsiaTheme="minorEastAsia" w:hAnsiTheme="minorEastAsia"/>
          <w:sz w:val="32"/>
          <w:szCs w:val="32"/>
        </w:rPr>
        <w:t>40</w:t>
      </w:r>
      <w:r w:rsidR="004717A2" w:rsidRPr="004717A2">
        <w:rPr>
          <w:rFonts w:asciiTheme="minorEastAsia" w:eastAsiaTheme="minorEastAsia" w:hAnsiTheme="minorEastAsia" w:hint="eastAsia"/>
          <w:sz w:val="32"/>
          <w:szCs w:val="32"/>
        </w:rPr>
        <w:t>万元，支出决算为</w:t>
      </w:r>
      <w:r w:rsidR="008C2502">
        <w:rPr>
          <w:rFonts w:asciiTheme="minorEastAsia" w:eastAsiaTheme="minorEastAsia" w:hAnsiTheme="minorEastAsia"/>
          <w:sz w:val="32"/>
          <w:szCs w:val="32"/>
        </w:rPr>
        <w:t>4.99</w:t>
      </w:r>
      <w:r w:rsidR="008C2502">
        <w:rPr>
          <w:rFonts w:asciiTheme="minorEastAsia" w:eastAsiaTheme="minorEastAsia" w:hAnsiTheme="minorEastAsia" w:hint="eastAsia"/>
          <w:sz w:val="32"/>
          <w:szCs w:val="32"/>
        </w:rPr>
        <w:t>万元，节约</w:t>
      </w:r>
      <w:r w:rsidR="004E0DC0">
        <w:rPr>
          <w:rFonts w:asciiTheme="minorEastAsia" w:eastAsiaTheme="minorEastAsia" w:hAnsiTheme="minorEastAsia" w:hint="eastAsia"/>
          <w:sz w:val="32"/>
          <w:szCs w:val="32"/>
        </w:rPr>
        <w:t>87.5</w:t>
      </w:r>
      <w:r w:rsidR="004E0DC0">
        <w:rPr>
          <w:rFonts w:asciiTheme="minorEastAsia" w:eastAsiaTheme="minorEastAsia" w:hAnsiTheme="minorEastAsia"/>
          <w:sz w:val="32"/>
          <w:szCs w:val="32"/>
        </w:rPr>
        <w:t>3</w:t>
      </w:r>
      <w:r w:rsidR="004717A2" w:rsidRPr="004717A2">
        <w:rPr>
          <w:rFonts w:asciiTheme="minorEastAsia" w:eastAsiaTheme="minorEastAsia" w:hAnsiTheme="minorEastAsia" w:hint="eastAsia"/>
          <w:sz w:val="32"/>
          <w:szCs w:val="32"/>
        </w:rPr>
        <w:t>%，与上年相比增加</w:t>
      </w:r>
      <w:r w:rsidR="004E0DC0">
        <w:rPr>
          <w:rFonts w:asciiTheme="minorEastAsia" w:eastAsiaTheme="minorEastAsia" w:hAnsiTheme="minorEastAsia" w:hint="eastAsia"/>
          <w:sz w:val="32"/>
          <w:szCs w:val="32"/>
        </w:rPr>
        <w:t>1</w:t>
      </w:r>
      <w:r w:rsidR="004E0DC0">
        <w:rPr>
          <w:rFonts w:asciiTheme="minorEastAsia" w:eastAsiaTheme="minorEastAsia" w:hAnsiTheme="minorEastAsia"/>
          <w:sz w:val="32"/>
          <w:szCs w:val="32"/>
        </w:rPr>
        <w:t>.18</w:t>
      </w:r>
      <w:r w:rsidR="004717A2" w:rsidRPr="004717A2">
        <w:rPr>
          <w:rFonts w:asciiTheme="minorEastAsia" w:eastAsiaTheme="minorEastAsia" w:hAnsiTheme="minorEastAsia" w:hint="eastAsia"/>
          <w:sz w:val="32"/>
          <w:szCs w:val="32"/>
        </w:rPr>
        <w:t>万元，</w:t>
      </w:r>
      <w:r w:rsidR="004717A2" w:rsidRPr="00057371">
        <w:rPr>
          <w:rFonts w:asciiTheme="minorEastAsia" w:eastAsiaTheme="minorEastAsia" w:hAnsiTheme="minorEastAsia" w:hint="eastAsia"/>
          <w:sz w:val="32"/>
          <w:szCs w:val="32"/>
        </w:rPr>
        <w:t>增长的主要原因是</w:t>
      </w:r>
      <w:r w:rsidR="004E0DC0" w:rsidRPr="00057371">
        <w:rPr>
          <w:rFonts w:asciiTheme="minorEastAsia" w:eastAsiaTheme="minorEastAsia" w:hAnsiTheme="minorEastAsia" w:hint="eastAsia"/>
          <w:sz w:val="32"/>
          <w:szCs w:val="32"/>
        </w:rPr>
        <w:t>第四次</w:t>
      </w:r>
      <w:r w:rsidR="004E0DC0" w:rsidRPr="00057371">
        <w:rPr>
          <w:rFonts w:asciiTheme="minorEastAsia" w:eastAsiaTheme="minorEastAsia" w:hAnsiTheme="minorEastAsia"/>
          <w:sz w:val="32"/>
          <w:szCs w:val="32"/>
        </w:rPr>
        <w:t>全国经济普查</w:t>
      </w:r>
      <w:r w:rsidR="0002135E">
        <w:rPr>
          <w:rFonts w:asciiTheme="minorEastAsia" w:eastAsiaTheme="minorEastAsia" w:hAnsiTheme="minorEastAsia" w:hint="eastAsia"/>
          <w:sz w:val="32"/>
          <w:szCs w:val="32"/>
        </w:rPr>
        <w:t>接待基层</w:t>
      </w:r>
      <w:r w:rsidR="0002135E">
        <w:rPr>
          <w:rFonts w:asciiTheme="minorEastAsia" w:eastAsiaTheme="minorEastAsia" w:hAnsiTheme="minorEastAsia"/>
          <w:sz w:val="32"/>
          <w:szCs w:val="32"/>
        </w:rPr>
        <w:t>单位</w:t>
      </w:r>
      <w:r w:rsidR="001A75BA">
        <w:rPr>
          <w:rFonts w:asciiTheme="minorEastAsia" w:eastAsiaTheme="minorEastAsia" w:hAnsiTheme="minorEastAsia" w:hint="eastAsia"/>
          <w:sz w:val="32"/>
          <w:szCs w:val="32"/>
        </w:rPr>
        <w:t>工作</w:t>
      </w:r>
      <w:r w:rsidR="001A75BA">
        <w:rPr>
          <w:rFonts w:asciiTheme="minorEastAsia" w:eastAsiaTheme="minorEastAsia" w:hAnsiTheme="minorEastAsia"/>
          <w:sz w:val="32"/>
          <w:szCs w:val="32"/>
        </w:rPr>
        <w:t>交流</w:t>
      </w:r>
      <w:r w:rsidR="004E0DC0" w:rsidRPr="00057371">
        <w:rPr>
          <w:rFonts w:asciiTheme="minorEastAsia" w:eastAsiaTheme="minorEastAsia" w:hAnsiTheme="minorEastAsia"/>
          <w:sz w:val="32"/>
          <w:szCs w:val="32"/>
        </w:rPr>
        <w:t>需求</w:t>
      </w:r>
      <w:r w:rsidR="004717A2" w:rsidRPr="00057371">
        <w:rPr>
          <w:rFonts w:asciiTheme="minorEastAsia" w:eastAsiaTheme="minorEastAsia" w:hAnsiTheme="minorEastAsia" w:hint="eastAsia"/>
          <w:sz w:val="32"/>
          <w:szCs w:val="32"/>
        </w:rPr>
        <w:t>。</w:t>
      </w:r>
    </w:p>
    <w:p w:rsidR="005767CC" w:rsidRPr="004717A2" w:rsidRDefault="004717A2" w:rsidP="004717A2">
      <w:pPr>
        <w:pStyle w:val="Default"/>
        <w:ind w:firstLineChars="200" w:firstLine="640"/>
        <w:rPr>
          <w:rFonts w:asciiTheme="minorEastAsia" w:eastAsiaTheme="minorEastAsia" w:hAnsiTheme="minorEastAsia"/>
          <w:sz w:val="32"/>
          <w:szCs w:val="32"/>
        </w:rPr>
      </w:pPr>
      <w:r w:rsidRPr="004717A2">
        <w:rPr>
          <w:rFonts w:asciiTheme="minorEastAsia" w:eastAsiaTheme="minorEastAsia" w:hAnsiTheme="minorEastAsia" w:hint="eastAsia"/>
          <w:sz w:val="32"/>
          <w:szCs w:val="32"/>
        </w:rPr>
        <w:t>公务用车购置费</w:t>
      </w:r>
      <w:r>
        <w:rPr>
          <w:rFonts w:asciiTheme="minorEastAsia" w:eastAsiaTheme="minorEastAsia" w:hAnsiTheme="minorEastAsia" w:hint="eastAsia"/>
          <w:sz w:val="32"/>
          <w:szCs w:val="32"/>
        </w:rPr>
        <w:t>及</w:t>
      </w:r>
      <w:r w:rsidRPr="004717A2">
        <w:rPr>
          <w:rFonts w:asciiTheme="minorEastAsia" w:eastAsiaTheme="minorEastAsia" w:hAnsiTheme="minorEastAsia" w:hint="eastAsia"/>
          <w:sz w:val="32"/>
          <w:szCs w:val="32"/>
        </w:rPr>
        <w:t>运行维护费支出预算为</w:t>
      </w:r>
      <w:r w:rsidR="004E0DC0">
        <w:rPr>
          <w:rFonts w:asciiTheme="minorEastAsia" w:eastAsiaTheme="minorEastAsia" w:hAnsiTheme="minorEastAsia"/>
          <w:sz w:val="32"/>
          <w:szCs w:val="32"/>
        </w:rPr>
        <w:t>75</w:t>
      </w:r>
      <w:r w:rsidRPr="004717A2">
        <w:rPr>
          <w:rFonts w:asciiTheme="minorEastAsia" w:eastAsiaTheme="minorEastAsia" w:hAnsiTheme="minorEastAsia" w:hint="eastAsia"/>
          <w:sz w:val="32"/>
          <w:szCs w:val="32"/>
        </w:rPr>
        <w:t>万元，支出决算为</w:t>
      </w:r>
      <w:r w:rsidR="004E0DC0">
        <w:rPr>
          <w:rFonts w:asciiTheme="minorEastAsia" w:eastAsiaTheme="minorEastAsia" w:hAnsiTheme="minorEastAsia"/>
          <w:sz w:val="32"/>
          <w:szCs w:val="32"/>
        </w:rPr>
        <w:t>69.17</w:t>
      </w:r>
      <w:r w:rsidRPr="004717A2">
        <w:rPr>
          <w:rFonts w:asciiTheme="minorEastAsia" w:eastAsiaTheme="minorEastAsia" w:hAnsiTheme="minorEastAsia" w:hint="eastAsia"/>
          <w:sz w:val="32"/>
          <w:szCs w:val="32"/>
        </w:rPr>
        <w:t>万</w:t>
      </w:r>
      <w:r w:rsidRPr="004717A2">
        <w:rPr>
          <w:rFonts w:asciiTheme="minorEastAsia" w:eastAsiaTheme="minorEastAsia" w:hAnsiTheme="minorEastAsia" w:hint="eastAsia"/>
          <w:sz w:val="32"/>
          <w:szCs w:val="32"/>
        </w:rPr>
        <w:lastRenderedPageBreak/>
        <w:t>元，</w:t>
      </w:r>
      <w:r w:rsidR="004E0DC0">
        <w:rPr>
          <w:rFonts w:asciiTheme="minorEastAsia" w:eastAsiaTheme="minorEastAsia" w:hAnsiTheme="minorEastAsia" w:hint="eastAsia"/>
          <w:sz w:val="32"/>
          <w:szCs w:val="32"/>
        </w:rPr>
        <w:t>节约7.77</w:t>
      </w:r>
      <w:r w:rsidRPr="004717A2">
        <w:rPr>
          <w:rFonts w:asciiTheme="minorEastAsia" w:eastAsiaTheme="minorEastAsia" w:hAnsiTheme="minorEastAsia" w:hint="eastAsia"/>
          <w:sz w:val="32"/>
          <w:szCs w:val="32"/>
        </w:rPr>
        <w:t>%，与上年相比减少</w:t>
      </w:r>
      <w:r w:rsidR="00C75625">
        <w:rPr>
          <w:rFonts w:asciiTheme="minorEastAsia" w:eastAsiaTheme="minorEastAsia" w:hAnsiTheme="minorEastAsia" w:hint="eastAsia"/>
          <w:sz w:val="32"/>
          <w:szCs w:val="32"/>
        </w:rPr>
        <w:t>37.99</w:t>
      </w:r>
      <w:r w:rsidRPr="004717A2">
        <w:rPr>
          <w:rFonts w:asciiTheme="minorEastAsia" w:eastAsiaTheme="minorEastAsia" w:hAnsiTheme="minorEastAsia" w:hint="eastAsia"/>
          <w:sz w:val="32"/>
          <w:szCs w:val="32"/>
        </w:rPr>
        <w:t>万元，减少的主要原因是</w:t>
      </w:r>
      <w:r w:rsidR="00C75625">
        <w:rPr>
          <w:rFonts w:asciiTheme="minorEastAsia" w:eastAsiaTheme="minorEastAsia" w:hAnsiTheme="minorEastAsia" w:hint="eastAsia"/>
          <w:sz w:val="32"/>
          <w:szCs w:val="32"/>
        </w:rPr>
        <w:t>2</w:t>
      </w:r>
      <w:r w:rsidR="00C75625">
        <w:rPr>
          <w:rFonts w:asciiTheme="minorEastAsia" w:eastAsiaTheme="minorEastAsia" w:hAnsiTheme="minorEastAsia"/>
          <w:sz w:val="32"/>
          <w:szCs w:val="32"/>
        </w:rPr>
        <w:t>018</w:t>
      </w:r>
      <w:r w:rsidR="00C75625">
        <w:rPr>
          <w:rFonts w:asciiTheme="minorEastAsia" w:eastAsiaTheme="minorEastAsia" w:hAnsiTheme="minorEastAsia" w:hint="eastAsia"/>
          <w:sz w:val="32"/>
          <w:szCs w:val="32"/>
        </w:rPr>
        <w:t>年</w:t>
      </w:r>
      <w:r w:rsidR="00C75625">
        <w:rPr>
          <w:rFonts w:asciiTheme="minorEastAsia" w:eastAsiaTheme="minorEastAsia" w:hAnsiTheme="minorEastAsia"/>
          <w:sz w:val="32"/>
          <w:szCs w:val="32"/>
        </w:rPr>
        <w:t>度</w:t>
      </w:r>
      <w:r w:rsidR="00C75625">
        <w:rPr>
          <w:rFonts w:asciiTheme="minorEastAsia" w:eastAsiaTheme="minorEastAsia" w:hAnsiTheme="minorEastAsia" w:hint="eastAsia"/>
          <w:sz w:val="32"/>
          <w:szCs w:val="32"/>
        </w:rPr>
        <w:t>置换</w:t>
      </w:r>
      <w:r w:rsidR="00C75625">
        <w:rPr>
          <w:rFonts w:asciiTheme="minorEastAsia" w:eastAsiaTheme="minorEastAsia" w:hAnsiTheme="minorEastAsia"/>
          <w:sz w:val="32"/>
          <w:szCs w:val="32"/>
        </w:rPr>
        <w:t>公务用车</w:t>
      </w:r>
      <w:r w:rsidR="00C75625">
        <w:rPr>
          <w:rFonts w:asciiTheme="minorEastAsia" w:eastAsiaTheme="minorEastAsia" w:hAnsiTheme="minorEastAsia" w:hint="eastAsia"/>
          <w:sz w:val="32"/>
          <w:szCs w:val="32"/>
        </w:rPr>
        <w:t>3台</w:t>
      </w:r>
      <w:r w:rsidR="00C75625">
        <w:rPr>
          <w:rFonts w:asciiTheme="minorEastAsia" w:eastAsiaTheme="minorEastAsia" w:hAnsiTheme="minorEastAsia"/>
          <w:sz w:val="32"/>
          <w:szCs w:val="32"/>
        </w:rPr>
        <w:t>，</w:t>
      </w:r>
      <w:r w:rsidR="00C75625">
        <w:rPr>
          <w:rFonts w:asciiTheme="minorEastAsia" w:eastAsiaTheme="minorEastAsia" w:hAnsiTheme="minorEastAsia" w:hint="eastAsia"/>
          <w:sz w:val="32"/>
          <w:szCs w:val="32"/>
        </w:rPr>
        <w:t>2019年度</w:t>
      </w:r>
      <w:r w:rsidR="00C75625">
        <w:rPr>
          <w:rFonts w:asciiTheme="minorEastAsia" w:eastAsiaTheme="minorEastAsia" w:hAnsiTheme="minorEastAsia"/>
          <w:sz w:val="32"/>
          <w:szCs w:val="32"/>
        </w:rPr>
        <w:t>置换公务用车</w:t>
      </w:r>
      <w:r w:rsidR="00C75625">
        <w:rPr>
          <w:rFonts w:asciiTheme="minorEastAsia" w:eastAsiaTheme="minorEastAsia" w:hAnsiTheme="minorEastAsia" w:hint="eastAsia"/>
          <w:sz w:val="32"/>
          <w:szCs w:val="32"/>
        </w:rPr>
        <w:t>1台</w:t>
      </w:r>
      <w:r w:rsidRPr="004717A2">
        <w:rPr>
          <w:rFonts w:asciiTheme="minorEastAsia" w:eastAsiaTheme="minorEastAsia" w:hAnsiTheme="minorEastAsia" w:hint="eastAsia"/>
          <w:sz w:val="32"/>
          <w:szCs w:val="32"/>
        </w:rPr>
        <w:t>。</w:t>
      </w:r>
    </w:p>
    <w:p w:rsidR="005767CC" w:rsidRDefault="004717A2" w:rsidP="00DD5FE9">
      <w:pPr>
        <w:pStyle w:val="Default"/>
        <w:rPr>
          <w:rFonts w:asciiTheme="minorEastAsia" w:eastAsiaTheme="minorEastAsia" w:hAnsiTheme="minorEastAsia"/>
          <w:b/>
          <w:sz w:val="32"/>
          <w:szCs w:val="32"/>
        </w:rPr>
      </w:pPr>
      <w:r w:rsidRPr="004717A2">
        <w:rPr>
          <w:rFonts w:asciiTheme="minorEastAsia" w:eastAsiaTheme="minorEastAsia" w:hAnsiTheme="minorEastAsia" w:hint="eastAsia"/>
          <w:b/>
          <w:sz w:val="32"/>
          <w:szCs w:val="32"/>
        </w:rPr>
        <w:t>（二）“三公”经费财政拨款支出决算具体情况说明</w:t>
      </w:r>
    </w:p>
    <w:p w:rsidR="004717A2" w:rsidRPr="004717A2" w:rsidRDefault="004717A2" w:rsidP="004717A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w:t>
      </w:r>
      <w:r w:rsidRPr="004717A2">
        <w:rPr>
          <w:rFonts w:asciiTheme="minorEastAsia" w:eastAsiaTheme="minorEastAsia" w:hAnsiTheme="minorEastAsia" w:hint="eastAsia"/>
          <w:sz w:val="32"/>
          <w:szCs w:val="32"/>
        </w:rPr>
        <w:t>“三公”经费财政拨款支出</w:t>
      </w:r>
      <w:r>
        <w:rPr>
          <w:rFonts w:asciiTheme="minorEastAsia" w:eastAsiaTheme="minorEastAsia" w:hAnsiTheme="minorEastAsia" w:hint="eastAsia"/>
          <w:sz w:val="32"/>
          <w:szCs w:val="32"/>
        </w:rPr>
        <w:t>决算中，</w:t>
      </w:r>
      <w:r w:rsidRPr="00590D9F">
        <w:rPr>
          <w:rFonts w:asciiTheme="minorEastAsia" w:eastAsiaTheme="minorEastAsia" w:hAnsiTheme="minorEastAsia" w:hint="eastAsia"/>
          <w:sz w:val="32"/>
          <w:szCs w:val="32"/>
        </w:rPr>
        <w:t>公务接待费</w:t>
      </w:r>
      <w:r w:rsidRPr="004717A2">
        <w:rPr>
          <w:rFonts w:asciiTheme="minorEastAsia" w:eastAsiaTheme="minorEastAsia" w:hAnsiTheme="minorEastAsia" w:hint="eastAsia"/>
          <w:sz w:val="32"/>
          <w:szCs w:val="32"/>
        </w:rPr>
        <w:t>支出</w:t>
      </w:r>
      <w:r>
        <w:rPr>
          <w:rFonts w:asciiTheme="minorEastAsia" w:eastAsiaTheme="minorEastAsia" w:hAnsiTheme="minorEastAsia" w:hint="eastAsia"/>
          <w:sz w:val="32"/>
          <w:szCs w:val="32"/>
        </w:rPr>
        <w:t>决算</w:t>
      </w:r>
      <w:r w:rsidR="00C75625">
        <w:rPr>
          <w:rFonts w:asciiTheme="minorEastAsia" w:eastAsiaTheme="minorEastAsia" w:hAnsiTheme="minorEastAsia"/>
          <w:sz w:val="32"/>
          <w:szCs w:val="32"/>
        </w:rPr>
        <w:t>4.99</w:t>
      </w:r>
      <w:r>
        <w:rPr>
          <w:rFonts w:asciiTheme="minorEastAsia" w:eastAsiaTheme="minorEastAsia" w:hAnsiTheme="minorEastAsia" w:hint="eastAsia"/>
          <w:sz w:val="32"/>
          <w:szCs w:val="32"/>
        </w:rPr>
        <w:t>万元，占</w:t>
      </w:r>
      <w:r w:rsidR="00C75625">
        <w:rPr>
          <w:rFonts w:asciiTheme="minorEastAsia" w:eastAsiaTheme="minorEastAsia" w:hAnsiTheme="minorEastAsia"/>
          <w:sz w:val="32"/>
          <w:szCs w:val="32"/>
        </w:rPr>
        <w:t>0.07</w:t>
      </w:r>
      <w:r>
        <w:rPr>
          <w:rFonts w:asciiTheme="minorEastAsia" w:eastAsiaTheme="minorEastAsia" w:hAnsiTheme="minorEastAsia" w:hint="eastAsia"/>
          <w:sz w:val="32"/>
          <w:szCs w:val="32"/>
        </w:rPr>
        <w:t>%,</w:t>
      </w:r>
      <w:r w:rsidRPr="004717A2">
        <w:rPr>
          <w:rFonts w:asciiTheme="minorEastAsia" w:eastAsiaTheme="minorEastAsia" w:hAnsiTheme="minorEastAsia" w:hint="eastAsia"/>
          <w:sz w:val="32"/>
          <w:szCs w:val="32"/>
        </w:rPr>
        <w:t>因公出国（境）费支出</w:t>
      </w:r>
      <w:r>
        <w:rPr>
          <w:rFonts w:asciiTheme="minorEastAsia" w:eastAsiaTheme="minorEastAsia" w:hAnsiTheme="minorEastAsia" w:hint="eastAsia"/>
          <w:sz w:val="32"/>
          <w:szCs w:val="32"/>
        </w:rPr>
        <w:t>决算</w:t>
      </w:r>
      <w:r w:rsidR="004910F5">
        <w:rPr>
          <w:rFonts w:asciiTheme="minorEastAsia" w:eastAsiaTheme="minorEastAsia" w:hAnsiTheme="minorEastAsia"/>
          <w:sz w:val="32"/>
          <w:szCs w:val="32"/>
        </w:rPr>
        <w:t>15.48</w:t>
      </w:r>
      <w:r>
        <w:rPr>
          <w:rFonts w:asciiTheme="minorEastAsia" w:eastAsiaTheme="minorEastAsia" w:hAnsiTheme="minorEastAsia" w:hint="eastAsia"/>
          <w:sz w:val="32"/>
          <w:szCs w:val="32"/>
        </w:rPr>
        <w:t>万元，占</w:t>
      </w:r>
      <w:r w:rsidR="004910F5">
        <w:rPr>
          <w:rFonts w:asciiTheme="minorEastAsia" w:eastAsiaTheme="minorEastAsia" w:hAnsiTheme="minorEastAsia"/>
          <w:sz w:val="32"/>
          <w:szCs w:val="32"/>
        </w:rPr>
        <w:t>0.22</w:t>
      </w:r>
      <w:r>
        <w:rPr>
          <w:rFonts w:asciiTheme="minorEastAsia" w:eastAsiaTheme="minorEastAsia" w:hAnsiTheme="minorEastAsia" w:hint="eastAsia"/>
          <w:sz w:val="32"/>
          <w:szCs w:val="32"/>
        </w:rPr>
        <w:t>%,</w:t>
      </w:r>
      <w:r w:rsidRPr="004717A2">
        <w:rPr>
          <w:rFonts w:asciiTheme="minorEastAsia" w:eastAsiaTheme="minorEastAsia" w:hAnsiTheme="minorEastAsia" w:hint="eastAsia"/>
          <w:sz w:val="32"/>
          <w:szCs w:val="32"/>
        </w:rPr>
        <w:t>公务用车购置费</w:t>
      </w:r>
      <w:r>
        <w:rPr>
          <w:rFonts w:asciiTheme="minorEastAsia" w:eastAsiaTheme="minorEastAsia" w:hAnsiTheme="minorEastAsia" w:hint="eastAsia"/>
          <w:sz w:val="32"/>
          <w:szCs w:val="32"/>
        </w:rPr>
        <w:t>及</w:t>
      </w:r>
      <w:r w:rsidRPr="004717A2">
        <w:rPr>
          <w:rFonts w:asciiTheme="minorEastAsia" w:eastAsiaTheme="minorEastAsia" w:hAnsiTheme="minorEastAsia" w:hint="eastAsia"/>
          <w:sz w:val="32"/>
          <w:szCs w:val="32"/>
        </w:rPr>
        <w:t>运行维护费支出</w:t>
      </w:r>
      <w:r>
        <w:rPr>
          <w:rFonts w:asciiTheme="minorEastAsia" w:eastAsiaTheme="minorEastAsia" w:hAnsiTheme="minorEastAsia" w:hint="eastAsia"/>
          <w:sz w:val="32"/>
          <w:szCs w:val="32"/>
        </w:rPr>
        <w:t>决算</w:t>
      </w:r>
      <w:r w:rsidR="004910F5">
        <w:rPr>
          <w:rFonts w:asciiTheme="minorEastAsia" w:eastAsiaTheme="minorEastAsia" w:hAnsiTheme="minorEastAsia"/>
          <w:sz w:val="32"/>
          <w:szCs w:val="32"/>
        </w:rPr>
        <w:t>69.17</w:t>
      </w:r>
      <w:r>
        <w:rPr>
          <w:rFonts w:asciiTheme="minorEastAsia" w:eastAsiaTheme="minorEastAsia" w:hAnsiTheme="minorEastAsia" w:hint="eastAsia"/>
          <w:sz w:val="32"/>
          <w:szCs w:val="32"/>
        </w:rPr>
        <w:t>万元，占</w:t>
      </w:r>
      <w:r w:rsidR="004910F5">
        <w:rPr>
          <w:rFonts w:asciiTheme="minorEastAsia" w:eastAsiaTheme="minorEastAsia" w:hAnsiTheme="minorEastAsia"/>
          <w:sz w:val="32"/>
          <w:szCs w:val="32"/>
        </w:rPr>
        <w:t>0.97</w:t>
      </w:r>
      <w:r>
        <w:rPr>
          <w:rFonts w:asciiTheme="minorEastAsia" w:eastAsiaTheme="minorEastAsia" w:hAnsiTheme="minorEastAsia" w:hint="eastAsia"/>
          <w:sz w:val="32"/>
          <w:szCs w:val="32"/>
        </w:rPr>
        <w:t>%。</w:t>
      </w:r>
      <w:r w:rsidR="000273BD">
        <w:rPr>
          <w:rFonts w:asciiTheme="minorEastAsia" w:eastAsiaTheme="minorEastAsia" w:hAnsiTheme="minorEastAsia" w:hint="eastAsia"/>
          <w:sz w:val="32"/>
          <w:szCs w:val="32"/>
        </w:rPr>
        <w:t>其中</w:t>
      </w:r>
      <w:r>
        <w:rPr>
          <w:rFonts w:asciiTheme="minorEastAsia" w:eastAsiaTheme="minorEastAsia" w:hAnsiTheme="minorEastAsia" w:hint="eastAsia"/>
          <w:sz w:val="32"/>
          <w:szCs w:val="32"/>
        </w:rPr>
        <w:t>：</w:t>
      </w:r>
    </w:p>
    <w:p w:rsidR="00C3049A" w:rsidRDefault="004717A2" w:rsidP="00057371">
      <w:pPr>
        <w:pStyle w:val="Default"/>
        <w:ind w:firstLineChars="200" w:firstLine="640"/>
        <w:rPr>
          <w:rFonts w:asciiTheme="minorEastAsia" w:eastAsiaTheme="minorEastAsia" w:hAnsiTheme="minorEastAsia"/>
          <w:sz w:val="32"/>
          <w:szCs w:val="32"/>
        </w:rPr>
      </w:pPr>
      <w:r w:rsidRPr="004717A2">
        <w:rPr>
          <w:rFonts w:asciiTheme="minorEastAsia" w:eastAsiaTheme="minorEastAsia" w:hAnsiTheme="minorEastAsia" w:hint="eastAsia"/>
          <w:sz w:val="32"/>
          <w:szCs w:val="32"/>
        </w:rPr>
        <w:t>1</w:t>
      </w:r>
      <w:r w:rsidR="00C3049A">
        <w:rPr>
          <w:rFonts w:asciiTheme="minorEastAsia" w:eastAsiaTheme="minorEastAsia" w:hAnsiTheme="minorEastAsia" w:hint="eastAsia"/>
          <w:sz w:val="32"/>
          <w:szCs w:val="32"/>
        </w:rPr>
        <w:t>、</w:t>
      </w:r>
      <w:r w:rsidRPr="004717A2">
        <w:rPr>
          <w:rFonts w:asciiTheme="minorEastAsia" w:eastAsiaTheme="minorEastAsia" w:hAnsiTheme="minorEastAsia" w:hint="eastAsia"/>
          <w:sz w:val="32"/>
          <w:szCs w:val="32"/>
        </w:rPr>
        <w:t>因公出国（境）费</w:t>
      </w:r>
      <w:r>
        <w:rPr>
          <w:rFonts w:asciiTheme="minorEastAsia" w:eastAsiaTheme="minorEastAsia" w:hAnsiTheme="minorEastAsia" w:hint="eastAsia"/>
          <w:sz w:val="32"/>
          <w:szCs w:val="32"/>
        </w:rPr>
        <w:t>支出决算为</w:t>
      </w:r>
      <w:r w:rsidR="004910F5">
        <w:rPr>
          <w:rFonts w:asciiTheme="minorEastAsia" w:eastAsiaTheme="minorEastAsia" w:hAnsiTheme="minorEastAsia"/>
          <w:sz w:val="32"/>
          <w:szCs w:val="32"/>
        </w:rPr>
        <w:t>15.48</w:t>
      </w:r>
      <w:r>
        <w:rPr>
          <w:rFonts w:asciiTheme="minorEastAsia" w:eastAsiaTheme="minorEastAsia" w:hAnsiTheme="minorEastAsia" w:hint="eastAsia"/>
          <w:sz w:val="32"/>
          <w:szCs w:val="32"/>
        </w:rPr>
        <w:t>万元</w:t>
      </w:r>
      <w:r w:rsidRPr="00057371">
        <w:rPr>
          <w:rFonts w:asciiTheme="minorEastAsia" w:eastAsiaTheme="minorEastAsia" w:hAnsiTheme="minorEastAsia" w:hint="eastAsia"/>
          <w:sz w:val="32"/>
          <w:szCs w:val="32"/>
        </w:rPr>
        <w:t>，</w:t>
      </w:r>
      <w:r w:rsidR="00C3049A" w:rsidRPr="00057371">
        <w:rPr>
          <w:rFonts w:asciiTheme="minorEastAsia" w:eastAsiaTheme="minorEastAsia" w:hAnsiTheme="minorEastAsia" w:hint="eastAsia"/>
          <w:sz w:val="32"/>
          <w:szCs w:val="32"/>
        </w:rPr>
        <w:t>全年</w:t>
      </w:r>
      <w:r w:rsidR="00057371" w:rsidRPr="00057371">
        <w:rPr>
          <w:rFonts w:asciiTheme="minorEastAsia" w:eastAsiaTheme="minorEastAsia" w:hAnsiTheme="minorEastAsia" w:hint="eastAsia"/>
          <w:sz w:val="32"/>
          <w:szCs w:val="32"/>
        </w:rPr>
        <w:t>参加国家</w:t>
      </w:r>
      <w:r w:rsidR="00057371" w:rsidRPr="00057371">
        <w:rPr>
          <w:rFonts w:asciiTheme="minorEastAsia" w:eastAsiaTheme="minorEastAsia" w:hAnsiTheme="minorEastAsia"/>
          <w:sz w:val="32"/>
          <w:szCs w:val="32"/>
        </w:rPr>
        <w:t>统计局</w:t>
      </w:r>
      <w:r w:rsidR="00C3049A" w:rsidRPr="00057371">
        <w:rPr>
          <w:rFonts w:asciiTheme="minorEastAsia" w:eastAsiaTheme="minorEastAsia" w:hAnsiTheme="minorEastAsia" w:hint="eastAsia"/>
          <w:sz w:val="32"/>
          <w:szCs w:val="32"/>
        </w:rPr>
        <w:t>安排</w:t>
      </w:r>
      <w:r w:rsidR="00057371" w:rsidRPr="00057371">
        <w:rPr>
          <w:rFonts w:asciiTheme="minorEastAsia" w:eastAsiaTheme="minorEastAsia" w:hAnsiTheme="minorEastAsia" w:hint="eastAsia"/>
          <w:sz w:val="32"/>
          <w:szCs w:val="32"/>
        </w:rPr>
        <w:t>的</w:t>
      </w:r>
      <w:r w:rsidR="00C3049A" w:rsidRPr="00057371">
        <w:rPr>
          <w:rFonts w:asciiTheme="minorEastAsia" w:eastAsiaTheme="minorEastAsia" w:hAnsiTheme="minorEastAsia" w:hint="eastAsia"/>
          <w:sz w:val="32"/>
          <w:szCs w:val="32"/>
        </w:rPr>
        <w:t>因公出国（境）团组</w:t>
      </w:r>
      <w:r w:rsidR="00057371" w:rsidRPr="00057371">
        <w:rPr>
          <w:rFonts w:asciiTheme="minorEastAsia" w:eastAsiaTheme="minorEastAsia" w:hAnsiTheme="minorEastAsia"/>
          <w:sz w:val="32"/>
          <w:szCs w:val="32"/>
        </w:rPr>
        <w:t>3</w:t>
      </w:r>
      <w:r w:rsidR="00C3049A" w:rsidRPr="00057371">
        <w:rPr>
          <w:rFonts w:asciiTheme="minorEastAsia" w:eastAsiaTheme="minorEastAsia" w:hAnsiTheme="minorEastAsia" w:hint="eastAsia"/>
          <w:sz w:val="32"/>
          <w:szCs w:val="32"/>
        </w:rPr>
        <w:t>个，累计</w:t>
      </w:r>
      <w:r w:rsidR="00057371" w:rsidRPr="00057371">
        <w:rPr>
          <w:rFonts w:asciiTheme="minorEastAsia" w:eastAsiaTheme="minorEastAsia" w:hAnsiTheme="minorEastAsia"/>
          <w:sz w:val="32"/>
          <w:szCs w:val="32"/>
        </w:rPr>
        <w:t>3</w:t>
      </w:r>
      <w:r w:rsidR="00C3049A" w:rsidRPr="00057371">
        <w:rPr>
          <w:rFonts w:asciiTheme="minorEastAsia" w:eastAsiaTheme="minorEastAsia" w:hAnsiTheme="minorEastAsia" w:hint="eastAsia"/>
          <w:sz w:val="32"/>
          <w:szCs w:val="32"/>
        </w:rPr>
        <w:t>人次</w:t>
      </w:r>
      <w:r w:rsidR="00057371" w:rsidRPr="00057371">
        <w:rPr>
          <w:rFonts w:asciiTheme="minorEastAsia" w:eastAsiaTheme="minorEastAsia" w:hAnsiTheme="minorEastAsia" w:hint="eastAsia"/>
          <w:sz w:val="32"/>
          <w:szCs w:val="32"/>
        </w:rPr>
        <w:t>。</w:t>
      </w:r>
    </w:p>
    <w:p w:rsidR="00C3049A" w:rsidRPr="00C3049A" w:rsidRDefault="00C3049A" w:rsidP="00C3049A">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w:t>
      </w:r>
      <w:r w:rsidRPr="00C3049A">
        <w:rPr>
          <w:rFonts w:asciiTheme="minorEastAsia" w:eastAsiaTheme="minorEastAsia" w:hAnsiTheme="minorEastAsia" w:hint="eastAsia"/>
          <w:sz w:val="32"/>
          <w:szCs w:val="32"/>
        </w:rPr>
        <w:t>公务接待费支出决算为</w:t>
      </w:r>
      <w:r w:rsidR="004910F5">
        <w:rPr>
          <w:rFonts w:asciiTheme="minorEastAsia" w:eastAsiaTheme="minorEastAsia" w:hAnsiTheme="minorEastAsia"/>
          <w:sz w:val="32"/>
          <w:szCs w:val="32"/>
        </w:rPr>
        <w:t>4.99</w:t>
      </w:r>
      <w:r w:rsidRPr="00C3049A">
        <w:rPr>
          <w:rFonts w:asciiTheme="minorEastAsia" w:eastAsiaTheme="minorEastAsia" w:hAnsiTheme="minorEastAsia" w:hint="eastAsia"/>
          <w:sz w:val="32"/>
          <w:szCs w:val="32"/>
        </w:rPr>
        <w:t>万元，</w:t>
      </w:r>
      <w:r w:rsidRPr="006D2960">
        <w:rPr>
          <w:rFonts w:asciiTheme="minorEastAsia" w:eastAsiaTheme="minorEastAsia" w:hAnsiTheme="minorEastAsia" w:hint="eastAsia"/>
          <w:sz w:val="32"/>
          <w:szCs w:val="32"/>
        </w:rPr>
        <w:t>全年共接待来访团组</w:t>
      </w:r>
      <w:r w:rsidR="006D2960" w:rsidRPr="006D2960">
        <w:rPr>
          <w:rFonts w:asciiTheme="minorEastAsia" w:eastAsiaTheme="minorEastAsia" w:hAnsiTheme="minorEastAsia"/>
          <w:sz w:val="32"/>
          <w:szCs w:val="32"/>
        </w:rPr>
        <w:t>30</w:t>
      </w:r>
      <w:r w:rsidRPr="006D2960">
        <w:rPr>
          <w:rFonts w:asciiTheme="minorEastAsia" w:eastAsiaTheme="minorEastAsia" w:hAnsiTheme="minorEastAsia" w:hint="eastAsia"/>
          <w:sz w:val="32"/>
          <w:szCs w:val="32"/>
        </w:rPr>
        <w:t>个、来宾</w:t>
      </w:r>
      <w:r w:rsidR="006D2960" w:rsidRPr="006D2960">
        <w:rPr>
          <w:rFonts w:asciiTheme="minorEastAsia" w:eastAsiaTheme="minorEastAsia" w:hAnsiTheme="minorEastAsia"/>
          <w:sz w:val="32"/>
          <w:szCs w:val="32"/>
        </w:rPr>
        <w:t>201</w:t>
      </w:r>
      <w:r w:rsidRPr="006D2960">
        <w:rPr>
          <w:rFonts w:asciiTheme="minorEastAsia" w:eastAsiaTheme="minorEastAsia" w:hAnsiTheme="minorEastAsia" w:hint="eastAsia"/>
          <w:sz w:val="32"/>
          <w:szCs w:val="32"/>
        </w:rPr>
        <w:t>人次，主要是</w:t>
      </w:r>
      <w:r w:rsidR="006D2960" w:rsidRPr="006D2960">
        <w:rPr>
          <w:rFonts w:asciiTheme="minorEastAsia" w:eastAsiaTheme="minorEastAsia" w:hAnsiTheme="minorEastAsia" w:hint="eastAsia"/>
          <w:sz w:val="32"/>
          <w:szCs w:val="32"/>
        </w:rPr>
        <w:t>与</w:t>
      </w:r>
      <w:r w:rsidR="006D2960" w:rsidRPr="006D2960">
        <w:rPr>
          <w:rFonts w:asciiTheme="minorEastAsia" w:eastAsiaTheme="minorEastAsia" w:hAnsiTheme="minorEastAsia"/>
          <w:sz w:val="32"/>
          <w:szCs w:val="32"/>
        </w:rPr>
        <w:t>国家统计局及基层统计局交流</w:t>
      </w:r>
      <w:r w:rsidRPr="006D2960">
        <w:rPr>
          <w:rFonts w:asciiTheme="minorEastAsia" w:eastAsiaTheme="minorEastAsia" w:hAnsiTheme="minorEastAsia" w:hint="eastAsia"/>
          <w:sz w:val="32"/>
          <w:szCs w:val="32"/>
        </w:rPr>
        <w:t>发生的接待支出。</w:t>
      </w:r>
    </w:p>
    <w:p w:rsidR="00C3049A" w:rsidRPr="005122EF" w:rsidRDefault="00C3049A" w:rsidP="00B85D8B">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w:t>
      </w:r>
      <w:r w:rsidR="006D7730" w:rsidRPr="006D7730">
        <w:rPr>
          <w:rFonts w:asciiTheme="minorEastAsia" w:hAnsiTheme="minorEastAsia" w:hint="eastAsia"/>
          <w:sz w:val="32"/>
          <w:szCs w:val="32"/>
        </w:rPr>
        <w:t>公务用车购置费及运行维护费支出决算为</w:t>
      </w:r>
      <w:r w:rsidR="004910F5">
        <w:rPr>
          <w:rFonts w:asciiTheme="minorEastAsia" w:hAnsiTheme="minorEastAsia"/>
          <w:sz w:val="32"/>
          <w:szCs w:val="32"/>
        </w:rPr>
        <w:t>69.17</w:t>
      </w:r>
      <w:r w:rsidR="006D7730" w:rsidRPr="006D7730">
        <w:rPr>
          <w:rFonts w:asciiTheme="minorEastAsia" w:hAnsiTheme="minorEastAsia" w:hint="eastAsia"/>
          <w:sz w:val="32"/>
          <w:szCs w:val="32"/>
        </w:rPr>
        <w:t>万元</w:t>
      </w:r>
      <w:r w:rsidR="006D7730">
        <w:rPr>
          <w:rFonts w:asciiTheme="minorEastAsia" w:hAnsiTheme="minorEastAsia" w:hint="eastAsia"/>
          <w:sz w:val="32"/>
          <w:szCs w:val="32"/>
        </w:rPr>
        <w:t>，其中：</w:t>
      </w:r>
      <w:r w:rsidR="006D7730" w:rsidRPr="006D7730">
        <w:rPr>
          <w:rFonts w:asciiTheme="minorEastAsia" w:hAnsiTheme="minorEastAsia" w:hint="eastAsia"/>
          <w:sz w:val="32"/>
          <w:szCs w:val="32"/>
        </w:rPr>
        <w:t>公务用车购置费</w:t>
      </w:r>
      <w:r w:rsidR="004910F5">
        <w:rPr>
          <w:rFonts w:asciiTheme="minorEastAsia" w:hAnsiTheme="minorEastAsia"/>
          <w:sz w:val="32"/>
          <w:szCs w:val="32"/>
        </w:rPr>
        <w:t>26.10</w:t>
      </w:r>
      <w:r w:rsidR="006D7730">
        <w:rPr>
          <w:rFonts w:asciiTheme="minorEastAsia" w:hAnsiTheme="minorEastAsia" w:hint="eastAsia"/>
          <w:sz w:val="32"/>
          <w:szCs w:val="32"/>
        </w:rPr>
        <w:t>万元，更新公务用车</w:t>
      </w:r>
      <w:r w:rsidR="004910F5">
        <w:rPr>
          <w:rFonts w:asciiTheme="minorEastAsia" w:hAnsiTheme="minorEastAsia"/>
          <w:sz w:val="32"/>
          <w:szCs w:val="32"/>
        </w:rPr>
        <w:t>1</w:t>
      </w:r>
      <w:r w:rsidR="006D7730">
        <w:rPr>
          <w:rFonts w:asciiTheme="minorEastAsia" w:hAnsiTheme="minorEastAsia" w:hint="eastAsia"/>
          <w:sz w:val="32"/>
          <w:szCs w:val="32"/>
        </w:rPr>
        <w:t>辆</w:t>
      </w:r>
      <w:r w:rsidR="006D7730" w:rsidRPr="006D7730">
        <w:rPr>
          <w:rFonts w:asciiTheme="minorEastAsia" w:hAnsiTheme="minorEastAsia" w:hint="eastAsia"/>
          <w:color w:val="000000" w:themeColor="text1"/>
          <w:sz w:val="32"/>
          <w:szCs w:val="32"/>
        </w:rPr>
        <w:t>。</w:t>
      </w:r>
      <w:r w:rsidR="006D7730" w:rsidRPr="004717A2">
        <w:rPr>
          <w:rFonts w:asciiTheme="minorEastAsia" w:hAnsiTheme="minorEastAsia" w:hint="eastAsia"/>
          <w:sz w:val="32"/>
          <w:szCs w:val="32"/>
        </w:rPr>
        <w:t>公务用车运行维护费</w:t>
      </w:r>
      <w:r w:rsidR="004E67BE">
        <w:rPr>
          <w:rFonts w:asciiTheme="minorEastAsia" w:hAnsiTheme="minorEastAsia"/>
          <w:sz w:val="32"/>
          <w:szCs w:val="32"/>
        </w:rPr>
        <w:t>43.0</w:t>
      </w:r>
      <w:r w:rsidR="00BA4C86">
        <w:rPr>
          <w:rFonts w:asciiTheme="minorEastAsia" w:hAnsiTheme="minorEastAsia"/>
          <w:sz w:val="32"/>
          <w:szCs w:val="32"/>
        </w:rPr>
        <w:t>7</w:t>
      </w:r>
      <w:r w:rsidR="006D7730">
        <w:rPr>
          <w:rFonts w:asciiTheme="minorEastAsia" w:hAnsiTheme="minorEastAsia" w:hint="eastAsia"/>
          <w:sz w:val="32"/>
          <w:szCs w:val="32"/>
        </w:rPr>
        <w:t>万元，截止2019年12月31日，我单位</w:t>
      </w:r>
      <w:r w:rsidR="006D7730" w:rsidRPr="006D7730">
        <w:rPr>
          <w:rFonts w:asciiTheme="minorEastAsia" w:hAnsiTheme="minorEastAsia" w:hint="eastAsia"/>
          <w:sz w:val="32"/>
          <w:szCs w:val="32"/>
        </w:rPr>
        <w:t>开支财政拨款</w:t>
      </w:r>
      <w:r w:rsidR="006D7730" w:rsidRPr="004E67BE">
        <w:rPr>
          <w:rFonts w:asciiTheme="minorEastAsia" w:hAnsiTheme="minorEastAsia" w:hint="eastAsia"/>
          <w:sz w:val="32"/>
          <w:szCs w:val="32"/>
        </w:rPr>
        <w:t>的公务用车保有量为</w:t>
      </w:r>
      <w:r w:rsidR="004E67BE" w:rsidRPr="004E67BE">
        <w:rPr>
          <w:rFonts w:asciiTheme="minorEastAsia" w:hAnsiTheme="minorEastAsia"/>
          <w:sz w:val="32"/>
          <w:szCs w:val="32"/>
        </w:rPr>
        <w:t>10</w:t>
      </w:r>
      <w:r w:rsidR="006D7730" w:rsidRPr="004E67BE">
        <w:rPr>
          <w:rFonts w:asciiTheme="minorEastAsia" w:hAnsiTheme="minorEastAsia" w:hint="eastAsia"/>
          <w:sz w:val="32"/>
          <w:szCs w:val="32"/>
        </w:rPr>
        <w:t>辆。</w:t>
      </w:r>
    </w:p>
    <w:p w:rsidR="00DD5FE9" w:rsidRPr="006D7730" w:rsidRDefault="00DD5FE9" w:rsidP="00DD5FE9">
      <w:pPr>
        <w:pStyle w:val="Default"/>
        <w:rPr>
          <w:rFonts w:hAnsi="黑体"/>
          <w:b/>
          <w:sz w:val="32"/>
          <w:szCs w:val="32"/>
        </w:rPr>
      </w:pPr>
      <w:r w:rsidRPr="006D7730">
        <w:rPr>
          <w:rFonts w:hAnsi="黑体" w:hint="eastAsia"/>
          <w:b/>
          <w:sz w:val="32"/>
          <w:szCs w:val="32"/>
        </w:rPr>
        <w:t>八、</w:t>
      </w:r>
      <w:r w:rsidR="006D7730" w:rsidRPr="006D7730">
        <w:rPr>
          <w:rFonts w:hAnsi="黑体" w:hint="eastAsia"/>
          <w:b/>
          <w:sz w:val="32"/>
          <w:szCs w:val="32"/>
        </w:rPr>
        <w:t>政府性基金预算收入支出决算情况</w:t>
      </w:r>
    </w:p>
    <w:p w:rsidR="006D7730" w:rsidRPr="004E67BE" w:rsidRDefault="00C77645" w:rsidP="00DD5FE9">
      <w:pPr>
        <w:pStyle w:val="Default"/>
        <w:rPr>
          <w:rFonts w:asciiTheme="minorEastAsia" w:eastAsiaTheme="minorEastAsia" w:hAnsiTheme="minorEastAsia"/>
          <w:i/>
          <w:color w:val="FF0000"/>
          <w:sz w:val="32"/>
          <w:szCs w:val="32"/>
        </w:rPr>
      </w:pPr>
      <w:r>
        <w:rPr>
          <w:rFonts w:asciiTheme="minorEastAsia" w:eastAsiaTheme="minorEastAsia" w:hAnsiTheme="minorEastAsia" w:hint="eastAsia"/>
          <w:sz w:val="32"/>
          <w:szCs w:val="32"/>
        </w:rPr>
        <w:t xml:space="preserve">     </w:t>
      </w:r>
      <w:r w:rsidR="004E67BE" w:rsidRPr="004E67BE">
        <w:rPr>
          <w:rFonts w:asciiTheme="minorEastAsia" w:eastAsiaTheme="minorEastAsia" w:hAnsiTheme="minorEastAsia" w:hint="eastAsia"/>
          <w:sz w:val="32"/>
          <w:szCs w:val="32"/>
        </w:rPr>
        <w:t>201</w:t>
      </w:r>
      <w:r w:rsidR="004E67BE">
        <w:rPr>
          <w:rFonts w:asciiTheme="minorEastAsia" w:eastAsiaTheme="minorEastAsia" w:hAnsiTheme="minorEastAsia"/>
          <w:sz w:val="32"/>
          <w:szCs w:val="32"/>
        </w:rPr>
        <w:t>9</w:t>
      </w:r>
      <w:r w:rsidR="004E67BE" w:rsidRPr="004E67BE">
        <w:rPr>
          <w:rFonts w:asciiTheme="minorEastAsia" w:eastAsiaTheme="minorEastAsia" w:hAnsiTheme="minorEastAsia" w:hint="eastAsia"/>
          <w:sz w:val="32"/>
          <w:szCs w:val="32"/>
        </w:rPr>
        <w:t>年度</w:t>
      </w:r>
      <w:r w:rsidR="004E67BE">
        <w:rPr>
          <w:rFonts w:asciiTheme="minorEastAsia" w:eastAsiaTheme="minorEastAsia" w:hAnsiTheme="minorEastAsia" w:hint="eastAsia"/>
          <w:sz w:val="32"/>
          <w:szCs w:val="32"/>
        </w:rPr>
        <w:t>本单位</w:t>
      </w:r>
      <w:r w:rsidR="004E67BE" w:rsidRPr="004E67BE">
        <w:rPr>
          <w:rFonts w:asciiTheme="minorEastAsia" w:eastAsiaTheme="minorEastAsia" w:hAnsiTheme="minorEastAsia" w:hint="eastAsia"/>
          <w:sz w:val="32"/>
          <w:szCs w:val="32"/>
        </w:rPr>
        <w:t>无政府性基金预算收</w:t>
      </w:r>
      <w:r w:rsidR="004E67BE">
        <w:rPr>
          <w:rFonts w:asciiTheme="minorEastAsia" w:eastAsiaTheme="minorEastAsia" w:hAnsiTheme="minorEastAsia" w:hint="eastAsia"/>
          <w:sz w:val="32"/>
          <w:szCs w:val="32"/>
        </w:rPr>
        <w:t>支</w:t>
      </w:r>
      <w:r w:rsidR="004E67BE" w:rsidRPr="004E67BE">
        <w:rPr>
          <w:rFonts w:asciiTheme="minorEastAsia" w:eastAsiaTheme="minorEastAsia" w:hAnsiTheme="minorEastAsia" w:hint="eastAsia"/>
          <w:sz w:val="32"/>
          <w:szCs w:val="32"/>
        </w:rPr>
        <w:t>。</w:t>
      </w:r>
    </w:p>
    <w:p w:rsidR="00C77645" w:rsidRPr="00C77645" w:rsidRDefault="00C77645" w:rsidP="00DD5FE9">
      <w:pPr>
        <w:pStyle w:val="Default"/>
        <w:rPr>
          <w:rFonts w:hAnsi="黑体"/>
          <w:b/>
          <w:sz w:val="32"/>
          <w:szCs w:val="32"/>
        </w:rPr>
      </w:pPr>
      <w:r w:rsidRPr="00C77645">
        <w:rPr>
          <w:rFonts w:hAnsi="黑体" w:hint="eastAsia"/>
          <w:b/>
          <w:sz w:val="32"/>
          <w:szCs w:val="32"/>
        </w:rPr>
        <w:t>九、关于2019年度预算绩效情况说明</w:t>
      </w:r>
    </w:p>
    <w:p w:rsidR="004E67BE" w:rsidRDefault="004E67BE" w:rsidP="00523644">
      <w:pPr>
        <w:pStyle w:val="Default"/>
        <w:ind w:firstLineChars="250" w:firstLine="800"/>
        <w:rPr>
          <w:rFonts w:asciiTheme="minorEastAsia" w:eastAsiaTheme="minorEastAsia" w:hAnsiTheme="minorEastAsia"/>
          <w:sz w:val="32"/>
          <w:szCs w:val="32"/>
        </w:rPr>
      </w:pPr>
      <w:r w:rsidRPr="004E67BE">
        <w:rPr>
          <w:rFonts w:asciiTheme="minorEastAsia" w:eastAsiaTheme="minorEastAsia" w:hAnsiTheme="minorEastAsia" w:hint="eastAsia"/>
          <w:sz w:val="32"/>
          <w:szCs w:val="32"/>
        </w:rPr>
        <w:t>根据湘财绩〔20</w:t>
      </w:r>
      <w:r>
        <w:rPr>
          <w:rFonts w:asciiTheme="minorEastAsia" w:eastAsiaTheme="minorEastAsia" w:hAnsiTheme="minorEastAsia"/>
          <w:sz w:val="32"/>
          <w:szCs w:val="32"/>
        </w:rPr>
        <w:t>20</w:t>
      </w:r>
      <w:r w:rsidRPr="004E67BE">
        <w:rPr>
          <w:rFonts w:asciiTheme="minorEastAsia" w:eastAsiaTheme="minorEastAsia" w:hAnsiTheme="minorEastAsia" w:hint="eastAsia"/>
          <w:sz w:val="32"/>
          <w:szCs w:val="32"/>
        </w:rPr>
        <w:t>〕</w:t>
      </w:r>
      <w:r>
        <w:rPr>
          <w:rFonts w:asciiTheme="minorEastAsia" w:eastAsiaTheme="minorEastAsia" w:hAnsiTheme="minorEastAsia"/>
          <w:sz w:val="32"/>
          <w:szCs w:val="32"/>
        </w:rPr>
        <w:t>4</w:t>
      </w:r>
      <w:r w:rsidRPr="004E67BE">
        <w:rPr>
          <w:rFonts w:asciiTheme="minorEastAsia" w:eastAsiaTheme="minorEastAsia" w:hAnsiTheme="minorEastAsia" w:hint="eastAsia"/>
          <w:sz w:val="32"/>
          <w:szCs w:val="32"/>
        </w:rPr>
        <w:t>号文件要求，</w:t>
      </w:r>
      <w:r>
        <w:rPr>
          <w:rFonts w:asciiTheme="minorEastAsia" w:eastAsiaTheme="minorEastAsia" w:hAnsiTheme="minorEastAsia" w:hint="eastAsia"/>
          <w:sz w:val="32"/>
          <w:szCs w:val="32"/>
        </w:rPr>
        <w:t>本部门</w:t>
      </w:r>
      <w:r w:rsidRPr="004E67BE">
        <w:rPr>
          <w:rFonts w:asciiTheme="minorEastAsia" w:eastAsiaTheme="minorEastAsia" w:hAnsiTheme="minorEastAsia" w:hint="eastAsia"/>
          <w:sz w:val="32"/>
          <w:szCs w:val="32"/>
        </w:rPr>
        <w:t>对照年初制定的绩效目标及201</w:t>
      </w:r>
      <w:r>
        <w:rPr>
          <w:rFonts w:asciiTheme="minorEastAsia" w:eastAsiaTheme="minorEastAsia" w:hAnsiTheme="minorEastAsia"/>
          <w:sz w:val="32"/>
          <w:szCs w:val="32"/>
        </w:rPr>
        <w:t>9</w:t>
      </w:r>
      <w:r w:rsidRPr="004E67BE">
        <w:rPr>
          <w:rFonts w:asciiTheme="minorEastAsia" w:eastAsiaTheme="minorEastAsia" w:hAnsiTheme="minorEastAsia" w:hint="eastAsia"/>
          <w:sz w:val="32"/>
          <w:szCs w:val="32"/>
        </w:rPr>
        <w:t>年度部门整体支出绩效自评内容，认真开展了</w:t>
      </w:r>
      <w:r w:rsidR="00791BEA" w:rsidRPr="00791BEA">
        <w:rPr>
          <w:rFonts w:asciiTheme="minorEastAsia" w:eastAsiaTheme="minorEastAsia" w:hAnsiTheme="minorEastAsia" w:hint="eastAsia"/>
          <w:sz w:val="32"/>
          <w:szCs w:val="32"/>
        </w:rPr>
        <w:t>部门整体支出绩效自评</w:t>
      </w:r>
      <w:r w:rsidRPr="004E67BE">
        <w:rPr>
          <w:rFonts w:asciiTheme="minorEastAsia" w:eastAsiaTheme="minorEastAsia" w:hAnsiTheme="minorEastAsia" w:hint="eastAsia"/>
          <w:sz w:val="32"/>
          <w:szCs w:val="32"/>
        </w:rPr>
        <w:t>工作。201</w:t>
      </w:r>
      <w:r w:rsidR="00791BEA">
        <w:rPr>
          <w:rFonts w:asciiTheme="minorEastAsia" w:eastAsiaTheme="minorEastAsia" w:hAnsiTheme="minorEastAsia"/>
          <w:sz w:val="32"/>
          <w:szCs w:val="32"/>
        </w:rPr>
        <w:t>9</w:t>
      </w:r>
      <w:r w:rsidRPr="004E67BE">
        <w:rPr>
          <w:rFonts w:asciiTheme="minorEastAsia" w:eastAsiaTheme="minorEastAsia" w:hAnsiTheme="minorEastAsia" w:hint="eastAsia"/>
          <w:sz w:val="32"/>
          <w:szCs w:val="32"/>
        </w:rPr>
        <w:t>年我局积极推动预算资金投向与统计业务工作需求相结合，绩效评价结果与预算资金分配、预算执行过程相结合，将预算绩效管理理念贯穿到统计工作的全过程，推动各项统计工作，取得了良好成效</w:t>
      </w:r>
      <w:r w:rsidR="00791BEA">
        <w:rPr>
          <w:rFonts w:asciiTheme="minorEastAsia" w:eastAsiaTheme="minorEastAsia" w:hAnsiTheme="minorEastAsia" w:hint="eastAsia"/>
          <w:sz w:val="32"/>
          <w:szCs w:val="32"/>
        </w:rPr>
        <w:t>。</w:t>
      </w:r>
      <w:r w:rsidRPr="004E67BE">
        <w:rPr>
          <w:rFonts w:asciiTheme="minorEastAsia" w:eastAsiaTheme="minorEastAsia" w:hAnsiTheme="minorEastAsia" w:hint="eastAsia"/>
          <w:sz w:val="32"/>
          <w:szCs w:val="32"/>
        </w:rPr>
        <w:t>201</w:t>
      </w:r>
      <w:r w:rsidR="00791BEA">
        <w:rPr>
          <w:rFonts w:asciiTheme="minorEastAsia" w:eastAsiaTheme="minorEastAsia" w:hAnsiTheme="minorEastAsia"/>
          <w:sz w:val="32"/>
          <w:szCs w:val="32"/>
        </w:rPr>
        <w:t>9</w:t>
      </w:r>
      <w:r w:rsidRPr="004E67BE">
        <w:rPr>
          <w:rFonts w:asciiTheme="minorEastAsia" w:eastAsiaTheme="minorEastAsia" w:hAnsiTheme="minorEastAsia" w:hint="eastAsia"/>
          <w:sz w:val="32"/>
          <w:szCs w:val="32"/>
        </w:rPr>
        <w:t>年部门整体支出绩效自评得分为</w:t>
      </w:r>
      <w:r w:rsidR="00791BEA">
        <w:rPr>
          <w:rFonts w:asciiTheme="minorEastAsia" w:eastAsiaTheme="minorEastAsia" w:hAnsiTheme="minorEastAsia"/>
          <w:sz w:val="32"/>
          <w:szCs w:val="32"/>
        </w:rPr>
        <w:t>99.8</w:t>
      </w:r>
      <w:r w:rsidRPr="004E67BE">
        <w:rPr>
          <w:rFonts w:asciiTheme="minorEastAsia" w:eastAsiaTheme="minorEastAsia" w:hAnsiTheme="minorEastAsia" w:hint="eastAsia"/>
          <w:sz w:val="32"/>
          <w:szCs w:val="32"/>
        </w:rPr>
        <w:t>分。已按要求及时在我局门户网站公开了部门整体支出绩效评价报告。</w:t>
      </w:r>
    </w:p>
    <w:p w:rsidR="00DD5FE9" w:rsidRPr="000273BD" w:rsidRDefault="000273BD" w:rsidP="00DD5FE9">
      <w:pPr>
        <w:pStyle w:val="Default"/>
        <w:rPr>
          <w:rFonts w:hAnsi="黑体"/>
          <w:b/>
          <w:sz w:val="32"/>
          <w:szCs w:val="32"/>
        </w:rPr>
      </w:pPr>
      <w:r w:rsidRPr="000273BD">
        <w:rPr>
          <w:rFonts w:hAnsi="黑体" w:hint="eastAsia"/>
          <w:b/>
          <w:sz w:val="32"/>
          <w:szCs w:val="32"/>
        </w:rPr>
        <w:lastRenderedPageBreak/>
        <w:t>十</w:t>
      </w:r>
      <w:r w:rsidR="00DD5FE9" w:rsidRPr="000273BD">
        <w:rPr>
          <w:rFonts w:hAnsi="黑体" w:hint="eastAsia"/>
          <w:b/>
          <w:sz w:val="32"/>
          <w:szCs w:val="32"/>
        </w:rPr>
        <w:t>、其他重要事项情况说明</w:t>
      </w:r>
    </w:p>
    <w:p w:rsidR="00C77645" w:rsidRPr="000273BD" w:rsidRDefault="000273BD" w:rsidP="000273BD">
      <w:pPr>
        <w:ind w:firstLineChars="150" w:firstLine="482"/>
        <w:rPr>
          <w:rFonts w:asciiTheme="minorEastAsia" w:hAnsiTheme="minorEastAsia" w:cs="黑体"/>
          <w:b/>
          <w:color w:val="000000"/>
          <w:kern w:val="0"/>
          <w:sz w:val="32"/>
          <w:szCs w:val="32"/>
        </w:rPr>
      </w:pPr>
      <w:r w:rsidRPr="000273BD">
        <w:rPr>
          <w:rFonts w:asciiTheme="minorEastAsia" w:hAnsiTheme="minorEastAsia" w:cs="黑体" w:hint="eastAsia"/>
          <w:b/>
          <w:color w:val="000000"/>
          <w:kern w:val="0"/>
          <w:sz w:val="32"/>
          <w:szCs w:val="32"/>
        </w:rPr>
        <w:t>（一）机关运行经费支出情况</w:t>
      </w:r>
    </w:p>
    <w:p w:rsidR="000273BD" w:rsidRDefault="000273BD" w:rsidP="000273BD">
      <w:pPr>
        <w:ind w:firstLineChars="200" w:firstLine="640"/>
        <w:rPr>
          <w:rFonts w:asciiTheme="minorEastAsia" w:hAnsiTheme="minorEastAsia" w:cs="黑体"/>
          <w:color w:val="000000"/>
          <w:kern w:val="0"/>
          <w:sz w:val="32"/>
          <w:szCs w:val="32"/>
        </w:rPr>
      </w:pPr>
      <w:r w:rsidRPr="000273BD">
        <w:rPr>
          <w:rFonts w:asciiTheme="minorEastAsia" w:hAnsiTheme="minorEastAsia" w:cs="黑体" w:hint="eastAsia"/>
          <w:color w:val="000000"/>
          <w:kern w:val="0"/>
          <w:sz w:val="32"/>
          <w:szCs w:val="32"/>
        </w:rPr>
        <w:t>本部门2019年度机关运行经费支出</w:t>
      </w:r>
      <w:r w:rsidR="00B04448">
        <w:rPr>
          <w:rFonts w:asciiTheme="minorEastAsia" w:hAnsiTheme="minorEastAsia" w:cs="黑体"/>
          <w:color w:val="000000"/>
          <w:kern w:val="0"/>
          <w:sz w:val="32"/>
          <w:szCs w:val="32"/>
        </w:rPr>
        <w:t>761.70</w:t>
      </w:r>
      <w:r w:rsidRPr="000273BD">
        <w:rPr>
          <w:rFonts w:asciiTheme="minorEastAsia" w:hAnsiTheme="minorEastAsia" w:cs="黑体" w:hint="eastAsia"/>
          <w:color w:val="000000"/>
          <w:kern w:val="0"/>
          <w:sz w:val="32"/>
          <w:szCs w:val="32"/>
        </w:rPr>
        <w:t>万元，比年初预算数增加</w:t>
      </w:r>
      <w:r w:rsidR="006A1CF0">
        <w:rPr>
          <w:rFonts w:asciiTheme="minorEastAsia" w:hAnsiTheme="minorEastAsia" w:cs="黑体" w:hint="eastAsia"/>
          <w:color w:val="000000"/>
          <w:kern w:val="0"/>
          <w:sz w:val="32"/>
          <w:szCs w:val="32"/>
        </w:rPr>
        <w:t>103.00</w:t>
      </w:r>
      <w:r w:rsidRPr="000273BD">
        <w:rPr>
          <w:rFonts w:asciiTheme="minorEastAsia" w:hAnsiTheme="minorEastAsia" w:cs="黑体" w:hint="eastAsia"/>
          <w:color w:val="000000"/>
          <w:kern w:val="0"/>
          <w:sz w:val="32"/>
          <w:szCs w:val="32"/>
        </w:rPr>
        <w:t>万元，增长</w:t>
      </w:r>
      <w:r w:rsidR="006A1CF0">
        <w:rPr>
          <w:rFonts w:asciiTheme="minorEastAsia" w:hAnsiTheme="minorEastAsia" w:cs="黑体" w:hint="eastAsia"/>
          <w:color w:val="000000"/>
          <w:kern w:val="0"/>
          <w:sz w:val="32"/>
          <w:szCs w:val="32"/>
        </w:rPr>
        <w:t>15.64</w:t>
      </w:r>
      <w:r w:rsidRPr="000273BD">
        <w:rPr>
          <w:rFonts w:asciiTheme="minorEastAsia" w:hAnsiTheme="minorEastAsia" w:cs="黑体" w:hint="eastAsia"/>
          <w:color w:val="000000"/>
          <w:kern w:val="0"/>
          <w:sz w:val="32"/>
          <w:szCs w:val="32"/>
        </w:rPr>
        <w:t>%。</w:t>
      </w:r>
      <w:r w:rsidRPr="006D2960">
        <w:rPr>
          <w:rFonts w:asciiTheme="minorEastAsia" w:hAnsiTheme="minorEastAsia" w:cs="黑体" w:hint="eastAsia"/>
          <w:color w:val="000000"/>
          <w:kern w:val="0"/>
          <w:sz w:val="32"/>
          <w:szCs w:val="32"/>
        </w:rPr>
        <w:t>主要原因是</w:t>
      </w:r>
      <w:r w:rsidR="006D2960">
        <w:rPr>
          <w:rFonts w:asciiTheme="minorEastAsia" w:hAnsiTheme="minorEastAsia" w:cs="黑体" w:hint="eastAsia"/>
          <w:color w:val="000000"/>
          <w:kern w:val="0"/>
          <w:sz w:val="32"/>
          <w:szCs w:val="32"/>
        </w:rPr>
        <w:t>增加办公楼</w:t>
      </w:r>
      <w:r w:rsidR="006D2960">
        <w:rPr>
          <w:rFonts w:asciiTheme="minorEastAsia" w:hAnsiTheme="minorEastAsia" w:cs="黑体"/>
          <w:color w:val="000000"/>
          <w:kern w:val="0"/>
          <w:sz w:val="32"/>
          <w:szCs w:val="32"/>
        </w:rPr>
        <w:t>维修维护等费用</w:t>
      </w:r>
      <w:r w:rsidR="00062E85">
        <w:rPr>
          <w:rFonts w:asciiTheme="minorEastAsia" w:hAnsiTheme="minorEastAsia" w:cs="黑体" w:hint="eastAsia"/>
          <w:color w:val="000000"/>
          <w:kern w:val="0"/>
          <w:sz w:val="32"/>
          <w:szCs w:val="32"/>
        </w:rPr>
        <w:t>。</w:t>
      </w:r>
    </w:p>
    <w:p w:rsidR="00FE328A" w:rsidRDefault="00FE328A" w:rsidP="00FE328A">
      <w:pPr>
        <w:ind w:firstLineChars="200" w:firstLine="643"/>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（二）一般性支出情况</w:t>
      </w:r>
    </w:p>
    <w:p w:rsidR="00FE328A" w:rsidRPr="00FE328A" w:rsidRDefault="00FE328A" w:rsidP="00FE328A">
      <w:pPr>
        <w:ind w:firstLineChars="200" w:firstLine="640"/>
        <w:rPr>
          <w:rFonts w:asciiTheme="minorEastAsia" w:hAnsiTheme="minorEastAsia" w:cs="黑体"/>
          <w:color w:val="000000"/>
          <w:kern w:val="0"/>
          <w:sz w:val="32"/>
          <w:szCs w:val="32"/>
        </w:rPr>
      </w:pPr>
      <w:r w:rsidRPr="00D4633D">
        <w:rPr>
          <w:rFonts w:asciiTheme="minorEastAsia" w:hAnsiTheme="minorEastAsia" w:cs="黑体" w:hint="eastAsia"/>
          <w:color w:val="000000"/>
          <w:kern w:val="0"/>
          <w:sz w:val="32"/>
          <w:szCs w:val="32"/>
        </w:rPr>
        <w:t>2019年本部门开支会议费</w:t>
      </w:r>
      <w:r w:rsidR="006A1CF0" w:rsidRPr="00D4633D">
        <w:rPr>
          <w:rFonts w:asciiTheme="minorEastAsia" w:hAnsiTheme="minorEastAsia" w:cs="黑体"/>
          <w:color w:val="000000"/>
          <w:kern w:val="0"/>
          <w:sz w:val="32"/>
          <w:szCs w:val="32"/>
        </w:rPr>
        <w:t>64.75</w:t>
      </w:r>
      <w:r w:rsidRPr="00D4633D">
        <w:rPr>
          <w:rFonts w:asciiTheme="minorEastAsia" w:hAnsiTheme="minorEastAsia" w:cs="黑体" w:hint="eastAsia"/>
          <w:color w:val="000000"/>
          <w:kern w:val="0"/>
          <w:sz w:val="32"/>
          <w:szCs w:val="32"/>
        </w:rPr>
        <w:t>万元，召开会议</w:t>
      </w:r>
      <w:r w:rsidR="00735F23" w:rsidRPr="00D4633D">
        <w:rPr>
          <w:rFonts w:asciiTheme="minorEastAsia" w:hAnsiTheme="minorEastAsia" w:cs="黑体" w:hint="eastAsia"/>
          <w:color w:val="000000"/>
          <w:kern w:val="0"/>
          <w:sz w:val="32"/>
          <w:szCs w:val="32"/>
        </w:rPr>
        <w:t>34次</w:t>
      </w:r>
      <w:r w:rsidRPr="00D4633D">
        <w:rPr>
          <w:rFonts w:asciiTheme="minorEastAsia" w:hAnsiTheme="minorEastAsia" w:cs="黑体" w:hint="eastAsia"/>
          <w:color w:val="000000"/>
          <w:kern w:val="0"/>
          <w:sz w:val="32"/>
          <w:szCs w:val="32"/>
        </w:rPr>
        <w:t>；开支培训费</w:t>
      </w:r>
      <w:r w:rsidR="006A1CF0" w:rsidRPr="00D4633D">
        <w:rPr>
          <w:rFonts w:asciiTheme="minorEastAsia" w:hAnsiTheme="minorEastAsia" w:cs="黑体"/>
          <w:color w:val="000000"/>
          <w:kern w:val="0"/>
          <w:sz w:val="32"/>
          <w:szCs w:val="32"/>
        </w:rPr>
        <w:t>154.31</w:t>
      </w:r>
      <w:r w:rsidRPr="00D4633D">
        <w:rPr>
          <w:rFonts w:asciiTheme="minorEastAsia" w:hAnsiTheme="minorEastAsia" w:cs="黑体" w:hint="eastAsia"/>
          <w:color w:val="000000"/>
          <w:kern w:val="0"/>
          <w:sz w:val="32"/>
          <w:szCs w:val="32"/>
        </w:rPr>
        <w:t>万元，开展培训</w:t>
      </w:r>
      <w:r w:rsidR="00D4633D" w:rsidRPr="00D4633D">
        <w:rPr>
          <w:rFonts w:asciiTheme="minorEastAsia" w:hAnsiTheme="minorEastAsia" w:cs="黑体" w:hint="eastAsia"/>
          <w:color w:val="000000"/>
          <w:kern w:val="0"/>
          <w:sz w:val="32"/>
          <w:szCs w:val="32"/>
        </w:rPr>
        <w:t>33次</w:t>
      </w:r>
      <w:r w:rsidRPr="00D4633D">
        <w:rPr>
          <w:rFonts w:asciiTheme="minorEastAsia" w:hAnsiTheme="minorEastAsia" w:cs="黑体" w:hint="eastAsia"/>
          <w:color w:val="000000"/>
          <w:kern w:val="0"/>
          <w:sz w:val="32"/>
          <w:szCs w:val="32"/>
        </w:rPr>
        <w:t>，</w:t>
      </w:r>
      <w:r w:rsidR="00D4633D" w:rsidRPr="00D4633D">
        <w:rPr>
          <w:rFonts w:asciiTheme="minorEastAsia" w:hAnsiTheme="minorEastAsia" w:cs="黑体" w:hint="eastAsia"/>
          <w:color w:val="000000"/>
          <w:kern w:val="0"/>
          <w:sz w:val="32"/>
          <w:szCs w:val="32"/>
        </w:rPr>
        <w:t>无</w:t>
      </w:r>
      <w:r w:rsidRPr="00D4633D">
        <w:rPr>
          <w:rFonts w:asciiTheme="minorEastAsia" w:hAnsiTheme="minorEastAsia" w:cs="黑体" w:hint="eastAsia"/>
          <w:color w:val="000000"/>
          <w:kern w:val="0"/>
          <w:sz w:val="32"/>
          <w:szCs w:val="32"/>
        </w:rPr>
        <w:t>节庆、晚会、论坛、赛事活动开支</w:t>
      </w:r>
      <w:r w:rsidR="00D4633D" w:rsidRPr="00D4633D">
        <w:rPr>
          <w:rFonts w:asciiTheme="minorEastAsia" w:hAnsiTheme="minorEastAsia" w:cs="黑体" w:hint="eastAsia"/>
          <w:color w:val="000000"/>
          <w:kern w:val="0"/>
          <w:sz w:val="32"/>
          <w:szCs w:val="32"/>
        </w:rPr>
        <w:t>。</w:t>
      </w:r>
    </w:p>
    <w:p w:rsidR="000273BD" w:rsidRPr="00214427" w:rsidRDefault="00214427" w:rsidP="00FE328A">
      <w:pPr>
        <w:ind w:firstLineChars="200" w:firstLine="643"/>
        <w:rPr>
          <w:rFonts w:asciiTheme="minorEastAsia" w:hAnsiTheme="minorEastAsia" w:cs="黑体"/>
          <w:b/>
          <w:color w:val="000000"/>
          <w:kern w:val="0"/>
          <w:sz w:val="32"/>
          <w:szCs w:val="32"/>
        </w:rPr>
      </w:pPr>
      <w:r w:rsidRPr="00214427">
        <w:rPr>
          <w:rFonts w:asciiTheme="minorEastAsia" w:hAnsiTheme="minorEastAsia" w:cs="黑体" w:hint="eastAsia"/>
          <w:b/>
          <w:color w:val="000000"/>
          <w:kern w:val="0"/>
          <w:sz w:val="32"/>
          <w:szCs w:val="32"/>
        </w:rPr>
        <w:t>（</w:t>
      </w:r>
      <w:r w:rsidR="00FE328A">
        <w:rPr>
          <w:rFonts w:asciiTheme="minorEastAsia" w:hAnsiTheme="minorEastAsia" w:cs="黑体" w:hint="eastAsia"/>
          <w:b/>
          <w:color w:val="000000"/>
          <w:kern w:val="0"/>
          <w:sz w:val="32"/>
          <w:szCs w:val="32"/>
        </w:rPr>
        <w:t>三</w:t>
      </w:r>
      <w:r w:rsidRPr="00214427">
        <w:rPr>
          <w:rFonts w:asciiTheme="minorEastAsia" w:hAnsiTheme="minorEastAsia" w:cs="黑体" w:hint="eastAsia"/>
          <w:b/>
          <w:color w:val="000000"/>
          <w:kern w:val="0"/>
          <w:sz w:val="32"/>
          <w:szCs w:val="32"/>
        </w:rPr>
        <w:t>）政府采购支出情况</w:t>
      </w:r>
    </w:p>
    <w:p w:rsidR="00214427" w:rsidRPr="00214427" w:rsidRDefault="00214427" w:rsidP="00214427">
      <w:pPr>
        <w:ind w:firstLineChars="200" w:firstLine="640"/>
        <w:rPr>
          <w:rFonts w:asciiTheme="minorEastAsia" w:hAnsiTheme="minorEastAsia" w:cs="黑体"/>
          <w:i/>
          <w:color w:val="FF0000"/>
          <w:kern w:val="0"/>
          <w:sz w:val="32"/>
          <w:szCs w:val="32"/>
        </w:rPr>
      </w:pPr>
      <w:r w:rsidRPr="00214427">
        <w:rPr>
          <w:rFonts w:asciiTheme="minorEastAsia" w:hAnsiTheme="minorEastAsia" w:cs="黑体" w:hint="eastAsia"/>
          <w:color w:val="000000"/>
          <w:kern w:val="0"/>
          <w:sz w:val="32"/>
          <w:szCs w:val="32"/>
        </w:rPr>
        <w:t>本部门2019年度政府采购支出总额</w:t>
      </w:r>
      <w:r w:rsidR="00EB17EF">
        <w:rPr>
          <w:rFonts w:asciiTheme="minorEastAsia" w:hAnsiTheme="minorEastAsia" w:cs="黑体"/>
          <w:color w:val="000000"/>
          <w:kern w:val="0"/>
          <w:sz w:val="32"/>
          <w:szCs w:val="32"/>
        </w:rPr>
        <w:t>708.59</w:t>
      </w:r>
      <w:r w:rsidRPr="00214427">
        <w:rPr>
          <w:rFonts w:asciiTheme="minorEastAsia" w:hAnsiTheme="minorEastAsia" w:cs="黑体" w:hint="eastAsia"/>
          <w:color w:val="000000"/>
          <w:kern w:val="0"/>
          <w:sz w:val="32"/>
          <w:szCs w:val="32"/>
        </w:rPr>
        <w:t>万元，其中：政府采购货物支出</w:t>
      </w:r>
      <w:r w:rsidR="00EB17EF">
        <w:rPr>
          <w:rFonts w:asciiTheme="minorEastAsia" w:hAnsiTheme="minorEastAsia" w:cs="黑体"/>
          <w:color w:val="000000"/>
          <w:kern w:val="0"/>
          <w:sz w:val="32"/>
          <w:szCs w:val="32"/>
        </w:rPr>
        <w:t>143.52</w:t>
      </w:r>
      <w:r w:rsidRPr="00214427">
        <w:rPr>
          <w:rFonts w:asciiTheme="minorEastAsia" w:hAnsiTheme="minorEastAsia" w:cs="黑体" w:hint="eastAsia"/>
          <w:color w:val="000000"/>
          <w:kern w:val="0"/>
          <w:sz w:val="32"/>
          <w:szCs w:val="32"/>
        </w:rPr>
        <w:t>万元、政府采购服务支出</w:t>
      </w:r>
      <w:r w:rsidR="00EB17EF">
        <w:rPr>
          <w:rFonts w:asciiTheme="minorEastAsia" w:hAnsiTheme="minorEastAsia" w:cs="黑体"/>
          <w:color w:val="000000"/>
          <w:kern w:val="0"/>
          <w:sz w:val="32"/>
          <w:szCs w:val="32"/>
        </w:rPr>
        <w:t>565.07</w:t>
      </w:r>
      <w:r w:rsidRPr="00214427">
        <w:rPr>
          <w:rFonts w:asciiTheme="minorEastAsia" w:hAnsiTheme="minorEastAsia" w:cs="黑体" w:hint="eastAsia"/>
          <w:color w:val="000000"/>
          <w:kern w:val="0"/>
          <w:sz w:val="32"/>
          <w:szCs w:val="32"/>
        </w:rPr>
        <w:t>万元。</w:t>
      </w:r>
    </w:p>
    <w:p w:rsidR="000273BD" w:rsidRPr="00214427" w:rsidRDefault="00214427" w:rsidP="00214427">
      <w:pPr>
        <w:ind w:firstLineChars="150" w:firstLine="482"/>
        <w:rPr>
          <w:rFonts w:asciiTheme="minorEastAsia" w:hAnsiTheme="minorEastAsia" w:cs="黑体"/>
          <w:b/>
          <w:color w:val="000000"/>
          <w:kern w:val="0"/>
          <w:sz w:val="32"/>
          <w:szCs w:val="32"/>
        </w:rPr>
      </w:pPr>
      <w:r w:rsidRPr="00214427">
        <w:rPr>
          <w:rFonts w:asciiTheme="minorEastAsia" w:hAnsiTheme="minorEastAsia" w:cs="黑体" w:hint="eastAsia"/>
          <w:b/>
          <w:color w:val="000000"/>
          <w:kern w:val="0"/>
          <w:sz w:val="32"/>
          <w:szCs w:val="32"/>
        </w:rPr>
        <w:t>（</w:t>
      </w:r>
      <w:r w:rsidR="00FE328A">
        <w:rPr>
          <w:rFonts w:asciiTheme="minorEastAsia" w:hAnsiTheme="minorEastAsia" w:cs="黑体" w:hint="eastAsia"/>
          <w:b/>
          <w:color w:val="000000"/>
          <w:kern w:val="0"/>
          <w:sz w:val="32"/>
          <w:szCs w:val="32"/>
        </w:rPr>
        <w:t>四</w:t>
      </w:r>
      <w:r w:rsidRPr="00214427">
        <w:rPr>
          <w:rFonts w:asciiTheme="minorEastAsia" w:hAnsiTheme="minorEastAsia" w:cs="黑体" w:hint="eastAsia"/>
          <w:b/>
          <w:color w:val="000000"/>
          <w:kern w:val="0"/>
          <w:sz w:val="32"/>
          <w:szCs w:val="32"/>
        </w:rPr>
        <w:t>）国有资产占用情况</w:t>
      </w:r>
    </w:p>
    <w:p w:rsidR="009237C4" w:rsidRDefault="00214427" w:rsidP="00214427">
      <w:pPr>
        <w:ind w:firstLineChars="200" w:firstLine="640"/>
        <w:rPr>
          <w:rFonts w:asciiTheme="minorEastAsia" w:hAnsiTheme="minorEastAsia" w:cs="黑体"/>
          <w:color w:val="000000"/>
          <w:kern w:val="0"/>
          <w:sz w:val="32"/>
          <w:szCs w:val="32"/>
        </w:rPr>
      </w:pPr>
      <w:r w:rsidRPr="00214427">
        <w:rPr>
          <w:rFonts w:asciiTheme="minorEastAsia" w:hAnsiTheme="minorEastAsia" w:cs="黑体" w:hint="eastAsia"/>
          <w:color w:val="000000"/>
          <w:kern w:val="0"/>
          <w:sz w:val="32"/>
          <w:szCs w:val="32"/>
        </w:rPr>
        <w:t>截至2019年12月31</w:t>
      </w:r>
      <w:r w:rsidRPr="004F6A6F">
        <w:rPr>
          <w:rFonts w:asciiTheme="minorEastAsia" w:hAnsiTheme="minorEastAsia" w:cs="黑体" w:hint="eastAsia"/>
          <w:color w:val="000000"/>
          <w:kern w:val="0"/>
          <w:sz w:val="32"/>
          <w:szCs w:val="32"/>
        </w:rPr>
        <w:t>日，本单位共有车辆</w:t>
      </w:r>
      <w:r w:rsidR="00EB17EF" w:rsidRPr="004F6A6F">
        <w:rPr>
          <w:rFonts w:asciiTheme="minorEastAsia" w:hAnsiTheme="minorEastAsia" w:cs="黑体"/>
          <w:color w:val="000000"/>
          <w:kern w:val="0"/>
          <w:sz w:val="32"/>
          <w:szCs w:val="32"/>
        </w:rPr>
        <w:t>10</w:t>
      </w:r>
      <w:r w:rsidRPr="004F6A6F">
        <w:rPr>
          <w:rFonts w:asciiTheme="minorEastAsia" w:hAnsiTheme="minorEastAsia" w:cs="黑体" w:hint="eastAsia"/>
          <w:color w:val="000000"/>
          <w:kern w:val="0"/>
          <w:sz w:val="32"/>
          <w:szCs w:val="32"/>
        </w:rPr>
        <w:t>辆，</w:t>
      </w:r>
      <w:r w:rsidR="00EB17EF" w:rsidRPr="004F6A6F">
        <w:rPr>
          <w:rFonts w:asciiTheme="minorEastAsia" w:hAnsiTheme="minorEastAsia" w:cs="黑体" w:hint="eastAsia"/>
          <w:color w:val="000000"/>
          <w:kern w:val="0"/>
          <w:sz w:val="32"/>
          <w:szCs w:val="32"/>
        </w:rPr>
        <w:t>全部为</w:t>
      </w:r>
      <w:r w:rsidRPr="004F6A6F">
        <w:rPr>
          <w:rFonts w:asciiTheme="minorEastAsia" w:hAnsiTheme="minorEastAsia" w:cs="黑体" w:hint="eastAsia"/>
          <w:color w:val="000000"/>
          <w:kern w:val="0"/>
          <w:sz w:val="32"/>
          <w:szCs w:val="32"/>
        </w:rPr>
        <w:t>其他用车；单位价值50万元以上通用设备</w:t>
      </w:r>
      <w:r w:rsidR="00326616" w:rsidRPr="004F6A6F">
        <w:rPr>
          <w:rFonts w:asciiTheme="minorEastAsia" w:hAnsiTheme="minorEastAsia" w:cs="黑体"/>
          <w:color w:val="000000"/>
          <w:kern w:val="0"/>
          <w:sz w:val="32"/>
          <w:szCs w:val="32"/>
        </w:rPr>
        <w:t>0</w:t>
      </w:r>
      <w:r w:rsidRPr="004F6A6F">
        <w:rPr>
          <w:rFonts w:asciiTheme="minorEastAsia" w:hAnsiTheme="minorEastAsia" w:cs="黑体" w:hint="eastAsia"/>
          <w:color w:val="000000"/>
          <w:kern w:val="0"/>
          <w:sz w:val="32"/>
          <w:szCs w:val="32"/>
        </w:rPr>
        <w:t>台（套）；单位价值100万元以上专用设备</w:t>
      </w:r>
      <w:r w:rsidR="00326616" w:rsidRPr="004F6A6F">
        <w:rPr>
          <w:rFonts w:asciiTheme="minorEastAsia" w:hAnsiTheme="minorEastAsia" w:cs="黑体"/>
          <w:color w:val="000000"/>
          <w:kern w:val="0"/>
          <w:sz w:val="32"/>
          <w:szCs w:val="32"/>
        </w:rPr>
        <w:t>0</w:t>
      </w:r>
      <w:r w:rsidRPr="004F6A6F">
        <w:rPr>
          <w:rFonts w:asciiTheme="minorEastAsia" w:hAnsiTheme="minorEastAsia" w:cs="黑体" w:hint="eastAsia"/>
          <w:color w:val="000000"/>
          <w:kern w:val="0"/>
          <w:sz w:val="32"/>
          <w:szCs w:val="32"/>
        </w:rPr>
        <w:t>台（套）。</w:t>
      </w:r>
    </w:p>
    <w:p w:rsidR="009237C4" w:rsidRDefault="009237C4">
      <w:pPr>
        <w:widowControl/>
        <w:jc w:val="left"/>
        <w:rPr>
          <w:rFonts w:asciiTheme="minorEastAsia" w:hAnsiTheme="minorEastAsia" w:cs="黑体"/>
          <w:color w:val="000000"/>
          <w:kern w:val="0"/>
          <w:sz w:val="32"/>
          <w:szCs w:val="32"/>
        </w:rPr>
      </w:pPr>
      <w:r>
        <w:rPr>
          <w:rFonts w:asciiTheme="minorEastAsia" w:hAnsiTheme="minorEastAsia" w:cs="黑体"/>
          <w:color w:val="000000"/>
          <w:kern w:val="0"/>
          <w:sz w:val="32"/>
          <w:szCs w:val="32"/>
        </w:rPr>
        <w:br w:type="page"/>
      </w:r>
    </w:p>
    <w:p w:rsidR="00214427" w:rsidRDefault="00214427" w:rsidP="00214427">
      <w:pPr>
        <w:ind w:firstLineChars="200" w:firstLine="640"/>
        <w:rPr>
          <w:rFonts w:asciiTheme="minorEastAsia" w:hAnsiTheme="minorEastAsia" w:cs="黑体"/>
          <w:color w:val="000000"/>
          <w:kern w:val="0"/>
          <w:sz w:val="32"/>
          <w:szCs w:val="32"/>
        </w:rPr>
      </w:pPr>
    </w:p>
    <w:p w:rsidR="00214427" w:rsidRPr="009237C4" w:rsidRDefault="00214427" w:rsidP="00214427">
      <w:pPr>
        <w:pStyle w:val="Default"/>
        <w:jc w:val="center"/>
        <w:rPr>
          <w:sz w:val="72"/>
          <w:szCs w:val="72"/>
        </w:rPr>
      </w:pPr>
    </w:p>
    <w:p w:rsidR="00214427" w:rsidRDefault="00214427" w:rsidP="00214427">
      <w:pPr>
        <w:pStyle w:val="Default"/>
        <w:jc w:val="center"/>
        <w:rPr>
          <w:sz w:val="72"/>
          <w:szCs w:val="72"/>
        </w:rPr>
      </w:pPr>
    </w:p>
    <w:p w:rsidR="00214427" w:rsidRDefault="00214427" w:rsidP="00214427">
      <w:pPr>
        <w:pStyle w:val="Default"/>
        <w:jc w:val="center"/>
        <w:rPr>
          <w:sz w:val="72"/>
          <w:szCs w:val="72"/>
        </w:rPr>
      </w:pPr>
    </w:p>
    <w:p w:rsidR="00214427" w:rsidRDefault="00214427" w:rsidP="00214427">
      <w:pPr>
        <w:pStyle w:val="Default"/>
        <w:jc w:val="center"/>
        <w:rPr>
          <w:sz w:val="72"/>
          <w:szCs w:val="72"/>
        </w:rPr>
      </w:pPr>
    </w:p>
    <w:p w:rsidR="00214427" w:rsidRDefault="00214427" w:rsidP="00214427">
      <w:pPr>
        <w:pStyle w:val="Default"/>
        <w:jc w:val="center"/>
        <w:rPr>
          <w:sz w:val="72"/>
          <w:szCs w:val="72"/>
        </w:rPr>
      </w:pPr>
    </w:p>
    <w:p w:rsidR="00214427" w:rsidRDefault="00214427" w:rsidP="00214427">
      <w:pPr>
        <w:pStyle w:val="Default"/>
        <w:jc w:val="center"/>
        <w:rPr>
          <w:sz w:val="72"/>
          <w:szCs w:val="72"/>
        </w:rPr>
      </w:pPr>
    </w:p>
    <w:p w:rsidR="00214427" w:rsidRDefault="00214427" w:rsidP="00214427">
      <w:pPr>
        <w:pStyle w:val="Default"/>
        <w:jc w:val="center"/>
        <w:rPr>
          <w:sz w:val="72"/>
          <w:szCs w:val="72"/>
        </w:rPr>
      </w:pPr>
      <w:r>
        <w:rPr>
          <w:rFonts w:hint="eastAsia"/>
          <w:sz w:val="72"/>
          <w:szCs w:val="72"/>
        </w:rPr>
        <w:t>第</w:t>
      </w:r>
      <w:r w:rsidRPr="00214427">
        <w:rPr>
          <w:rFonts w:hint="eastAsia"/>
          <w:sz w:val="72"/>
          <w:szCs w:val="72"/>
        </w:rPr>
        <w:t>四</w:t>
      </w:r>
      <w:r>
        <w:rPr>
          <w:rFonts w:hint="eastAsia"/>
          <w:sz w:val="72"/>
          <w:szCs w:val="72"/>
        </w:rPr>
        <w:t>部分</w:t>
      </w:r>
    </w:p>
    <w:p w:rsidR="00214427" w:rsidRDefault="00214427" w:rsidP="00214427">
      <w:pPr>
        <w:jc w:val="center"/>
        <w:rPr>
          <w:rFonts w:ascii="黑体" w:eastAsia="黑体" w:cs="黑体"/>
          <w:color w:val="000000"/>
          <w:kern w:val="0"/>
          <w:sz w:val="70"/>
          <w:szCs w:val="70"/>
        </w:rPr>
      </w:pPr>
    </w:p>
    <w:p w:rsidR="00704395" w:rsidRDefault="00214427" w:rsidP="00704395">
      <w:pPr>
        <w:jc w:val="center"/>
        <w:rPr>
          <w:rFonts w:ascii="黑体" w:eastAsia="黑体" w:cs="黑体"/>
          <w:color w:val="000000"/>
          <w:kern w:val="0"/>
          <w:sz w:val="70"/>
          <w:szCs w:val="70"/>
        </w:rPr>
      </w:pPr>
      <w:r w:rsidRPr="00214427">
        <w:rPr>
          <w:rFonts w:ascii="黑体" w:eastAsia="黑体" w:cs="黑体" w:hint="eastAsia"/>
          <w:color w:val="000000"/>
          <w:kern w:val="0"/>
          <w:sz w:val="70"/>
          <w:szCs w:val="70"/>
        </w:rPr>
        <w:t>名词解释</w:t>
      </w:r>
    </w:p>
    <w:p w:rsidR="00704395" w:rsidRDefault="00704395">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704395" w:rsidRDefault="00704395" w:rsidP="00704395">
      <w:pPr>
        <w:ind w:firstLineChars="200" w:firstLine="640"/>
        <w:jc w:val="left"/>
        <w:rPr>
          <w:rFonts w:asciiTheme="minorEastAsia" w:hAnsiTheme="minorEastAsia" w:cs="黑体"/>
          <w:color w:val="000000"/>
          <w:kern w:val="0"/>
          <w:sz w:val="32"/>
          <w:szCs w:val="32"/>
        </w:rPr>
      </w:pPr>
    </w:p>
    <w:p w:rsidR="00326616" w:rsidRPr="00326616" w:rsidRDefault="00326616" w:rsidP="00326616">
      <w:pPr>
        <w:pStyle w:val="Default"/>
        <w:rPr>
          <w:rFonts w:hAnsi="黑体"/>
          <w:b/>
          <w:sz w:val="32"/>
          <w:szCs w:val="32"/>
        </w:rPr>
      </w:pPr>
      <w:r w:rsidRPr="00326616">
        <w:rPr>
          <w:rFonts w:hAnsi="黑体" w:hint="eastAsia"/>
          <w:b/>
          <w:sz w:val="32"/>
          <w:szCs w:val="32"/>
        </w:rPr>
        <w:t>一、收入科目</w:t>
      </w:r>
    </w:p>
    <w:p w:rsidR="00326616" w:rsidRPr="00326616" w:rsidRDefault="00326616" w:rsidP="00326616">
      <w:pPr>
        <w:ind w:firstLineChars="200" w:firstLine="640"/>
        <w:jc w:val="left"/>
        <w:rPr>
          <w:rFonts w:asciiTheme="minorEastAsia" w:hAnsiTheme="minorEastAsia" w:cs="黑体"/>
          <w:color w:val="000000"/>
          <w:kern w:val="0"/>
          <w:sz w:val="32"/>
          <w:szCs w:val="32"/>
        </w:rPr>
      </w:pPr>
      <w:r w:rsidRPr="00326616">
        <w:rPr>
          <w:rFonts w:asciiTheme="minorEastAsia" w:hAnsiTheme="minorEastAsia" w:cs="黑体" w:hint="eastAsia"/>
          <w:color w:val="000000"/>
          <w:kern w:val="0"/>
          <w:sz w:val="32"/>
          <w:szCs w:val="32"/>
        </w:rPr>
        <w:t>财政拨款收入：指单位从同级财政部门取得的财政预算资金。</w:t>
      </w:r>
    </w:p>
    <w:p w:rsidR="00326616" w:rsidRPr="00326616" w:rsidRDefault="00326616" w:rsidP="00326616">
      <w:pPr>
        <w:ind w:firstLineChars="200" w:firstLine="640"/>
        <w:jc w:val="left"/>
        <w:rPr>
          <w:rFonts w:asciiTheme="minorEastAsia" w:hAnsiTheme="minorEastAsia" w:cs="黑体"/>
          <w:color w:val="000000"/>
          <w:kern w:val="0"/>
          <w:sz w:val="32"/>
          <w:szCs w:val="32"/>
        </w:rPr>
      </w:pPr>
      <w:r w:rsidRPr="00326616">
        <w:rPr>
          <w:rFonts w:asciiTheme="minorEastAsia" w:hAnsiTheme="minorEastAsia" w:cs="黑体" w:hint="eastAsia"/>
          <w:color w:val="000000"/>
          <w:kern w:val="0"/>
          <w:sz w:val="32"/>
          <w:szCs w:val="32"/>
        </w:rPr>
        <w:t>其他收入：指单位取得的纳入专户管理的非税收入。</w:t>
      </w:r>
    </w:p>
    <w:p w:rsidR="00326616" w:rsidRPr="00326616" w:rsidRDefault="00326616" w:rsidP="00326616">
      <w:pPr>
        <w:pStyle w:val="Default"/>
        <w:rPr>
          <w:rFonts w:hAnsi="黑体"/>
          <w:b/>
          <w:sz w:val="32"/>
          <w:szCs w:val="32"/>
        </w:rPr>
      </w:pPr>
      <w:r w:rsidRPr="00326616">
        <w:rPr>
          <w:rFonts w:hAnsi="黑体" w:hint="eastAsia"/>
          <w:b/>
          <w:sz w:val="32"/>
          <w:szCs w:val="32"/>
        </w:rPr>
        <w:t>二、支出科目</w:t>
      </w:r>
    </w:p>
    <w:p w:rsidR="00326616" w:rsidRPr="00326616" w:rsidRDefault="00326616" w:rsidP="00326616">
      <w:pPr>
        <w:ind w:firstLineChars="200" w:firstLine="640"/>
        <w:jc w:val="left"/>
        <w:rPr>
          <w:rFonts w:asciiTheme="minorEastAsia" w:hAnsiTheme="minorEastAsia" w:cs="黑体"/>
          <w:color w:val="000000"/>
          <w:kern w:val="0"/>
          <w:sz w:val="32"/>
          <w:szCs w:val="32"/>
        </w:rPr>
      </w:pPr>
      <w:r w:rsidRPr="00326616">
        <w:rPr>
          <w:rFonts w:asciiTheme="minorEastAsia" w:hAnsiTheme="minorEastAsia" w:cs="黑体" w:hint="eastAsia"/>
          <w:color w:val="000000"/>
          <w:kern w:val="0"/>
          <w:sz w:val="32"/>
          <w:szCs w:val="32"/>
        </w:rPr>
        <w:t>基本支出：指为保障机构正常运转、完成日常工作任务而发生的人员支出和公用支出。</w:t>
      </w:r>
    </w:p>
    <w:p w:rsidR="00326616" w:rsidRPr="00326616" w:rsidRDefault="00326616" w:rsidP="00326616">
      <w:pPr>
        <w:ind w:firstLineChars="200" w:firstLine="640"/>
        <w:jc w:val="left"/>
        <w:rPr>
          <w:rFonts w:asciiTheme="minorEastAsia" w:hAnsiTheme="minorEastAsia" w:cs="黑体"/>
          <w:color w:val="000000"/>
          <w:kern w:val="0"/>
          <w:sz w:val="32"/>
          <w:szCs w:val="32"/>
        </w:rPr>
      </w:pPr>
      <w:r w:rsidRPr="00326616">
        <w:rPr>
          <w:rFonts w:asciiTheme="minorEastAsia" w:hAnsiTheme="minorEastAsia" w:cs="黑体" w:hint="eastAsia"/>
          <w:color w:val="000000"/>
          <w:kern w:val="0"/>
          <w:sz w:val="32"/>
          <w:szCs w:val="32"/>
        </w:rPr>
        <w:t>项目支出：指在基本支出之外为完成特定行政任务和事业发展目标所发生的支出。</w:t>
      </w:r>
    </w:p>
    <w:p w:rsidR="00326616" w:rsidRPr="00326616" w:rsidRDefault="00326616" w:rsidP="00326616">
      <w:pPr>
        <w:ind w:firstLineChars="200" w:firstLine="640"/>
        <w:jc w:val="left"/>
        <w:rPr>
          <w:rFonts w:asciiTheme="minorEastAsia" w:hAnsiTheme="minorEastAsia" w:cs="黑体"/>
          <w:color w:val="000000"/>
          <w:kern w:val="0"/>
          <w:sz w:val="32"/>
          <w:szCs w:val="32"/>
        </w:rPr>
      </w:pPr>
      <w:r w:rsidRPr="00326616">
        <w:rPr>
          <w:rFonts w:asciiTheme="minorEastAsia" w:hAnsiTheme="minorEastAsia" w:cs="黑体" w:hint="eastAsia"/>
          <w:color w:val="000000"/>
          <w:kern w:val="0"/>
          <w:sz w:val="32"/>
          <w:szCs w:val="32"/>
        </w:rPr>
        <w:t>年末结转和结余：指本年度或以前年度预算安排、因客观条件发生变化无法按原计划实施，需延迟到以后年度按有关规定继续使用的资金。</w:t>
      </w:r>
    </w:p>
    <w:p w:rsidR="00326616" w:rsidRPr="00326616" w:rsidRDefault="00326616" w:rsidP="00326616">
      <w:pPr>
        <w:pStyle w:val="Default"/>
        <w:rPr>
          <w:rFonts w:hAnsi="黑体"/>
          <w:b/>
          <w:sz w:val="32"/>
          <w:szCs w:val="32"/>
        </w:rPr>
      </w:pPr>
      <w:r w:rsidRPr="00326616">
        <w:rPr>
          <w:rFonts w:hAnsi="黑体" w:hint="eastAsia"/>
          <w:b/>
          <w:sz w:val="32"/>
          <w:szCs w:val="32"/>
        </w:rPr>
        <w:t>三、“三公”经费</w:t>
      </w:r>
    </w:p>
    <w:p w:rsidR="00326616" w:rsidRPr="00326616" w:rsidRDefault="00326616" w:rsidP="00326616">
      <w:pPr>
        <w:ind w:firstLineChars="200" w:firstLine="640"/>
        <w:jc w:val="left"/>
        <w:rPr>
          <w:rFonts w:asciiTheme="minorEastAsia" w:hAnsiTheme="minorEastAsia" w:cs="黑体"/>
          <w:color w:val="000000"/>
          <w:kern w:val="0"/>
          <w:sz w:val="32"/>
          <w:szCs w:val="32"/>
        </w:rPr>
      </w:pPr>
      <w:r w:rsidRPr="00326616">
        <w:rPr>
          <w:rFonts w:asciiTheme="minorEastAsia" w:hAnsiTheme="minorEastAsia" w:cs="黑体" w:hint="eastAsia"/>
          <w:color w:val="000000"/>
          <w:kern w:val="0"/>
          <w:sz w:val="32"/>
          <w:szCs w:val="32"/>
        </w:rPr>
        <w:t>纳入省财政预算管理的“三公</w:t>
      </w:r>
      <w:r w:rsidR="001A75BA">
        <w:rPr>
          <w:rFonts w:asciiTheme="minorEastAsia" w:hAnsiTheme="minorEastAsia" w:cs="黑体" w:hint="eastAsia"/>
          <w:color w:val="000000"/>
          <w:kern w:val="0"/>
          <w:sz w:val="32"/>
          <w:szCs w:val="32"/>
        </w:rPr>
        <w:t>”</w:t>
      </w:r>
      <w:r w:rsidRPr="00326616">
        <w:rPr>
          <w:rFonts w:asciiTheme="minorEastAsia" w:hAnsiTheme="minorEastAsia" w:cs="黑体" w:hint="eastAsia"/>
          <w:color w:val="000000"/>
          <w:kern w:val="0"/>
          <w:sz w:val="32"/>
          <w:szCs w:val="32"/>
        </w:rPr>
        <w:t>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326616" w:rsidRPr="00326616" w:rsidRDefault="00326616" w:rsidP="00326616">
      <w:pPr>
        <w:pStyle w:val="Default"/>
        <w:rPr>
          <w:rFonts w:hAnsi="黑体"/>
          <w:b/>
          <w:sz w:val="32"/>
          <w:szCs w:val="32"/>
        </w:rPr>
      </w:pPr>
      <w:r w:rsidRPr="00326616">
        <w:rPr>
          <w:rFonts w:hAnsi="黑体" w:hint="eastAsia"/>
          <w:b/>
          <w:sz w:val="32"/>
          <w:szCs w:val="32"/>
        </w:rPr>
        <w:t>四、机关运行经费</w:t>
      </w:r>
    </w:p>
    <w:p w:rsidR="00326616" w:rsidRPr="00326616" w:rsidRDefault="00326616" w:rsidP="00326616">
      <w:pPr>
        <w:ind w:firstLineChars="200" w:firstLine="640"/>
        <w:jc w:val="left"/>
        <w:rPr>
          <w:rFonts w:asciiTheme="minorEastAsia" w:hAnsiTheme="minorEastAsia" w:cs="黑体"/>
          <w:color w:val="000000"/>
          <w:kern w:val="0"/>
          <w:sz w:val="32"/>
          <w:szCs w:val="32"/>
        </w:rPr>
      </w:pPr>
      <w:r w:rsidRPr="00326616">
        <w:rPr>
          <w:rFonts w:asciiTheme="minorEastAsia" w:hAnsiTheme="minorEastAsia" w:cs="黑体" w:hint="eastAsia"/>
          <w:color w:val="000000"/>
          <w:kern w:val="0"/>
          <w:sz w:val="32"/>
          <w:szCs w:val="32"/>
        </w:rPr>
        <w:t>指各部门的公用经费，包括办公及印刷费、邮电费、差旅费、会议费、福利费、日常维修费、专用资料及一般设备购置费、办公用房水电费、网络租赁费、办公用房取暖费、办公用房物业管理费、公务用车运行维护费以及其他费用。</w:t>
      </w:r>
    </w:p>
    <w:p w:rsidR="00704395" w:rsidRDefault="00704395" w:rsidP="00704395">
      <w:pPr>
        <w:pStyle w:val="Default"/>
        <w:jc w:val="center"/>
        <w:rPr>
          <w:sz w:val="72"/>
          <w:szCs w:val="72"/>
        </w:rPr>
      </w:pPr>
    </w:p>
    <w:p w:rsidR="00704395" w:rsidRDefault="00704395" w:rsidP="00704395">
      <w:pPr>
        <w:pStyle w:val="Default"/>
        <w:jc w:val="center"/>
        <w:rPr>
          <w:sz w:val="72"/>
          <w:szCs w:val="72"/>
        </w:rPr>
      </w:pPr>
    </w:p>
    <w:p w:rsidR="00704395" w:rsidRDefault="00704395" w:rsidP="00704395">
      <w:pPr>
        <w:pStyle w:val="Default"/>
        <w:jc w:val="center"/>
        <w:rPr>
          <w:sz w:val="72"/>
          <w:szCs w:val="72"/>
        </w:rPr>
      </w:pPr>
    </w:p>
    <w:p w:rsidR="00704395" w:rsidRDefault="00704395" w:rsidP="00704395">
      <w:pPr>
        <w:pStyle w:val="Default"/>
        <w:jc w:val="center"/>
        <w:rPr>
          <w:sz w:val="72"/>
          <w:szCs w:val="72"/>
        </w:rPr>
      </w:pPr>
    </w:p>
    <w:p w:rsidR="00704395" w:rsidRDefault="00704395" w:rsidP="00704395">
      <w:pPr>
        <w:pStyle w:val="Default"/>
        <w:jc w:val="center"/>
        <w:rPr>
          <w:sz w:val="72"/>
          <w:szCs w:val="72"/>
        </w:rPr>
      </w:pPr>
    </w:p>
    <w:p w:rsidR="00704395" w:rsidRDefault="00704395" w:rsidP="00704395">
      <w:pPr>
        <w:pStyle w:val="Default"/>
        <w:jc w:val="center"/>
        <w:rPr>
          <w:sz w:val="72"/>
          <w:szCs w:val="72"/>
        </w:rPr>
      </w:pPr>
    </w:p>
    <w:p w:rsidR="00704395" w:rsidRDefault="00704395" w:rsidP="00704395">
      <w:pPr>
        <w:pStyle w:val="Default"/>
        <w:jc w:val="center"/>
        <w:rPr>
          <w:sz w:val="72"/>
          <w:szCs w:val="72"/>
        </w:rPr>
      </w:pPr>
      <w:r>
        <w:rPr>
          <w:rFonts w:hint="eastAsia"/>
          <w:sz w:val="72"/>
          <w:szCs w:val="72"/>
        </w:rPr>
        <w:t>第五部分</w:t>
      </w:r>
    </w:p>
    <w:p w:rsidR="00704395" w:rsidRDefault="00704395" w:rsidP="00704395">
      <w:pPr>
        <w:jc w:val="center"/>
        <w:rPr>
          <w:rFonts w:ascii="黑体" w:eastAsia="黑体" w:cs="黑体"/>
          <w:color w:val="000000"/>
          <w:kern w:val="0"/>
          <w:sz w:val="70"/>
          <w:szCs w:val="70"/>
        </w:rPr>
      </w:pPr>
    </w:p>
    <w:p w:rsidR="00704395" w:rsidRDefault="00704395" w:rsidP="00704395">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704395" w:rsidRDefault="00704395">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704395" w:rsidRDefault="00704395" w:rsidP="00704395">
      <w:pPr>
        <w:jc w:val="center"/>
        <w:rPr>
          <w:rFonts w:ascii="黑体" w:eastAsia="黑体" w:cs="黑体"/>
          <w:color w:val="000000"/>
          <w:kern w:val="0"/>
          <w:sz w:val="70"/>
          <w:szCs w:val="70"/>
        </w:rPr>
      </w:pPr>
    </w:p>
    <w:p w:rsidR="00A42218" w:rsidRDefault="00A42218" w:rsidP="00A42218">
      <w:pPr>
        <w:ind w:firstLineChars="200" w:firstLine="643"/>
        <w:jc w:val="center"/>
        <w:rPr>
          <w:rFonts w:asciiTheme="minorEastAsia" w:hAnsiTheme="minorEastAsia" w:cs="黑体"/>
          <w:b/>
          <w:color w:val="000000"/>
          <w:kern w:val="0"/>
          <w:sz w:val="32"/>
          <w:szCs w:val="32"/>
        </w:rPr>
      </w:pPr>
      <w:r w:rsidRPr="00A42218">
        <w:rPr>
          <w:rFonts w:asciiTheme="minorEastAsia" w:hAnsiTheme="minorEastAsia" w:cs="黑体" w:hint="eastAsia"/>
          <w:b/>
          <w:color w:val="000000"/>
          <w:kern w:val="0"/>
          <w:sz w:val="32"/>
          <w:szCs w:val="32"/>
        </w:rPr>
        <w:t>2019年度部门整体支出绩效评价报告</w:t>
      </w:r>
    </w:p>
    <w:p w:rsidR="00704395" w:rsidRDefault="00062E85" w:rsidP="00D304A0">
      <w:pPr>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公开</w:t>
      </w:r>
      <w:r>
        <w:rPr>
          <w:rFonts w:asciiTheme="minorEastAsia" w:hAnsiTheme="minorEastAsia" w:cs="黑体"/>
          <w:color w:val="000000"/>
          <w:kern w:val="0"/>
          <w:sz w:val="32"/>
          <w:szCs w:val="32"/>
        </w:rPr>
        <w:t>地址：</w:t>
      </w:r>
      <w:hyperlink r:id="rId8" w:history="1">
        <w:r w:rsidR="00D304A0" w:rsidRPr="00EF65FF">
          <w:rPr>
            <w:rStyle w:val="a7"/>
            <w:rFonts w:asciiTheme="minorEastAsia" w:hAnsiTheme="minorEastAsia" w:cs="黑体"/>
            <w:kern w:val="0"/>
            <w:sz w:val="32"/>
            <w:szCs w:val="32"/>
          </w:rPr>
          <w:t>http://tjj.hunan.gov.cn/hntj/xxgk/czxx/202007/t20200706_12596901.html</w:t>
        </w:r>
      </w:hyperlink>
    </w:p>
    <w:p w:rsidR="00D304A0" w:rsidRPr="00704395" w:rsidRDefault="00D304A0" w:rsidP="00D304A0">
      <w:pPr>
        <w:jc w:val="left"/>
        <w:rPr>
          <w:rFonts w:asciiTheme="minorEastAsia" w:hAnsiTheme="minorEastAsia" w:cs="黑体"/>
          <w:color w:val="000000"/>
          <w:kern w:val="0"/>
          <w:sz w:val="32"/>
          <w:szCs w:val="32"/>
        </w:rPr>
      </w:pPr>
    </w:p>
    <w:sectPr w:rsidR="00D304A0" w:rsidRPr="00704395" w:rsidSect="00DD5FE9">
      <w:pgSz w:w="11906" w:h="16838"/>
      <w:pgMar w:top="720" w:right="720" w:bottom="720" w:left="72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338" w:rsidRDefault="003E5338" w:rsidP="009B3ADF">
      <w:r>
        <w:separator/>
      </w:r>
    </w:p>
  </w:endnote>
  <w:endnote w:type="continuationSeparator" w:id="0">
    <w:p w:rsidR="003E5338" w:rsidRDefault="003E5338" w:rsidP="009B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338" w:rsidRDefault="003E5338" w:rsidP="009B3ADF">
      <w:r>
        <w:separator/>
      </w:r>
    </w:p>
  </w:footnote>
  <w:footnote w:type="continuationSeparator" w:id="0">
    <w:p w:rsidR="003E5338" w:rsidRDefault="003E5338" w:rsidP="009B3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E34E7"/>
    <w:multiLevelType w:val="hybridMultilevel"/>
    <w:tmpl w:val="1FFA0FF0"/>
    <w:lvl w:ilvl="0" w:tplc="6158C4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F943BC"/>
    <w:multiLevelType w:val="hybridMultilevel"/>
    <w:tmpl w:val="9BB02CDA"/>
    <w:lvl w:ilvl="0" w:tplc="B81CBF5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73518C1"/>
    <w:multiLevelType w:val="hybridMultilevel"/>
    <w:tmpl w:val="C756DA68"/>
    <w:lvl w:ilvl="0" w:tplc="5E3226EE">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7EC7C98"/>
    <w:multiLevelType w:val="hybridMultilevel"/>
    <w:tmpl w:val="2D7C427A"/>
    <w:lvl w:ilvl="0" w:tplc="D11258CE">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F9"/>
    <w:rsid w:val="00006E13"/>
    <w:rsid w:val="00015307"/>
    <w:rsid w:val="0002135E"/>
    <w:rsid w:val="0002229B"/>
    <w:rsid w:val="000273BD"/>
    <w:rsid w:val="000415B7"/>
    <w:rsid w:val="00044618"/>
    <w:rsid w:val="00057371"/>
    <w:rsid w:val="00062E85"/>
    <w:rsid w:val="000658A3"/>
    <w:rsid w:val="00074155"/>
    <w:rsid w:val="00076610"/>
    <w:rsid w:val="000A3F69"/>
    <w:rsid w:val="000D3B85"/>
    <w:rsid w:val="001456AC"/>
    <w:rsid w:val="00152C6D"/>
    <w:rsid w:val="0015687B"/>
    <w:rsid w:val="00162D39"/>
    <w:rsid w:val="001A67DB"/>
    <w:rsid w:val="001A75BA"/>
    <w:rsid w:val="001D51E5"/>
    <w:rsid w:val="001E5295"/>
    <w:rsid w:val="001F0C3B"/>
    <w:rsid w:val="001F136A"/>
    <w:rsid w:val="00214427"/>
    <w:rsid w:val="00265724"/>
    <w:rsid w:val="0027426B"/>
    <w:rsid w:val="00285664"/>
    <w:rsid w:val="00326616"/>
    <w:rsid w:val="00327D0A"/>
    <w:rsid w:val="00334D41"/>
    <w:rsid w:val="003479BD"/>
    <w:rsid w:val="00351A70"/>
    <w:rsid w:val="0035537E"/>
    <w:rsid w:val="003610AC"/>
    <w:rsid w:val="003768D5"/>
    <w:rsid w:val="00380FB3"/>
    <w:rsid w:val="0038488E"/>
    <w:rsid w:val="003E5338"/>
    <w:rsid w:val="00400E29"/>
    <w:rsid w:val="004010F3"/>
    <w:rsid w:val="00410128"/>
    <w:rsid w:val="004506F9"/>
    <w:rsid w:val="00463C77"/>
    <w:rsid w:val="00470EE8"/>
    <w:rsid w:val="004717A2"/>
    <w:rsid w:val="004910F5"/>
    <w:rsid w:val="00491741"/>
    <w:rsid w:val="004D777B"/>
    <w:rsid w:val="004E0DC0"/>
    <w:rsid w:val="004E5329"/>
    <w:rsid w:val="004E67BE"/>
    <w:rsid w:val="004F6A6F"/>
    <w:rsid w:val="004F78A0"/>
    <w:rsid w:val="00500E5F"/>
    <w:rsid w:val="0051107E"/>
    <w:rsid w:val="005122EF"/>
    <w:rsid w:val="00517C33"/>
    <w:rsid w:val="00523644"/>
    <w:rsid w:val="0054069E"/>
    <w:rsid w:val="00565669"/>
    <w:rsid w:val="005767CC"/>
    <w:rsid w:val="00590D9F"/>
    <w:rsid w:val="00595D26"/>
    <w:rsid w:val="005A74E6"/>
    <w:rsid w:val="005D4D55"/>
    <w:rsid w:val="005D6711"/>
    <w:rsid w:val="005E2CFB"/>
    <w:rsid w:val="005F3241"/>
    <w:rsid w:val="0062378F"/>
    <w:rsid w:val="00651EEC"/>
    <w:rsid w:val="00680D26"/>
    <w:rsid w:val="00687667"/>
    <w:rsid w:val="00691B95"/>
    <w:rsid w:val="006A193F"/>
    <w:rsid w:val="006A1CF0"/>
    <w:rsid w:val="006A351B"/>
    <w:rsid w:val="006B0422"/>
    <w:rsid w:val="006C1B53"/>
    <w:rsid w:val="006D2960"/>
    <w:rsid w:val="006D7730"/>
    <w:rsid w:val="006E5284"/>
    <w:rsid w:val="006F3EB5"/>
    <w:rsid w:val="006F5C87"/>
    <w:rsid w:val="00702E34"/>
    <w:rsid w:val="00704395"/>
    <w:rsid w:val="00720FF1"/>
    <w:rsid w:val="00735F23"/>
    <w:rsid w:val="0077310D"/>
    <w:rsid w:val="00791BEA"/>
    <w:rsid w:val="00812ED5"/>
    <w:rsid w:val="0082667E"/>
    <w:rsid w:val="00826F37"/>
    <w:rsid w:val="008277D9"/>
    <w:rsid w:val="0083596E"/>
    <w:rsid w:val="00862035"/>
    <w:rsid w:val="00872B11"/>
    <w:rsid w:val="008A3E8D"/>
    <w:rsid w:val="008C2502"/>
    <w:rsid w:val="008E2563"/>
    <w:rsid w:val="008E4736"/>
    <w:rsid w:val="00903F64"/>
    <w:rsid w:val="00913A46"/>
    <w:rsid w:val="009237C4"/>
    <w:rsid w:val="00933574"/>
    <w:rsid w:val="00950252"/>
    <w:rsid w:val="009566C3"/>
    <w:rsid w:val="00967F5D"/>
    <w:rsid w:val="00992636"/>
    <w:rsid w:val="009A0F95"/>
    <w:rsid w:val="009B3ADF"/>
    <w:rsid w:val="009C3B52"/>
    <w:rsid w:val="009F2E1E"/>
    <w:rsid w:val="00A111D3"/>
    <w:rsid w:val="00A128C7"/>
    <w:rsid w:val="00A12910"/>
    <w:rsid w:val="00A42218"/>
    <w:rsid w:val="00A544BB"/>
    <w:rsid w:val="00A70249"/>
    <w:rsid w:val="00B04448"/>
    <w:rsid w:val="00B33BEA"/>
    <w:rsid w:val="00B41DC8"/>
    <w:rsid w:val="00B57C9F"/>
    <w:rsid w:val="00B845B3"/>
    <w:rsid w:val="00B85D8B"/>
    <w:rsid w:val="00BA4C86"/>
    <w:rsid w:val="00BD3775"/>
    <w:rsid w:val="00BE3674"/>
    <w:rsid w:val="00C015AB"/>
    <w:rsid w:val="00C3049A"/>
    <w:rsid w:val="00C31B1E"/>
    <w:rsid w:val="00C31E3F"/>
    <w:rsid w:val="00C75625"/>
    <w:rsid w:val="00C77645"/>
    <w:rsid w:val="00C97536"/>
    <w:rsid w:val="00CE04C3"/>
    <w:rsid w:val="00CE76A0"/>
    <w:rsid w:val="00D148C6"/>
    <w:rsid w:val="00D304A0"/>
    <w:rsid w:val="00D4633D"/>
    <w:rsid w:val="00D707BD"/>
    <w:rsid w:val="00D90DC7"/>
    <w:rsid w:val="00DD06FF"/>
    <w:rsid w:val="00DD584D"/>
    <w:rsid w:val="00DD5FE9"/>
    <w:rsid w:val="00E00C7A"/>
    <w:rsid w:val="00E3064A"/>
    <w:rsid w:val="00E55B68"/>
    <w:rsid w:val="00E758AF"/>
    <w:rsid w:val="00EA0A06"/>
    <w:rsid w:val="00EB17EF"/>
    <w:rsid w:val="00ED3B4E"/>
    <w:rsid w:val="00EF5406"/>
    <w:rsid w:val="00F61982"/>
    <w:rsid w:val="00F74360"/>
    <w:rsid w:val="00FB462F"/>
    <w:rsid w:val="00FC2471"/>
    <w:rsid w:val="00FE16FA"/>
    <w:rsid w:val="00FE3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789430-A49D-4F01-A542-FB4E271F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A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ADF"/>
    <w:rPr>
      <w:sz w:val="18"/>
      <w:szCs w:val="18"/>
    </w:rPr>
  </w:style>
  <w:style w:type="paragraph" w:styleId="a4">
    <w:name w:val="footer"/>
    <w:basedOn w:val="a"/>
    <w:link w:val="Char0"/>
    <w:uiPriority w:val="99"/>
    <w:unhideWhenUsed/>
    <w:rsid w:val="009B3ADF"/>
    <w:pPr>
      <w:tabs>
        <w:tab w:val="center" w:pos="4153"/>
        <w:tab w:val="right" w:pos="8306"/>
      </w:tabs>
      <w:snapToGrid w:val="0"/>
      <w:jc w:val="left"/>
    </w:pPr>
    <w:rPr>
      <w:sz w:val="18"/>
      <w:szCs w:val="18"/>
    </w:rPr>
  </w:style>
  <w:style w:type="character" w:customStyle="1" w:styleId="Char0">
    <w:name w:val="页脚 Char"/>
    <w:basedOn w:val="a0"/>
    <w:link w:val="a4"/>
    <w:uiPriority w:val="99"/>
    <w:rsid w:val="009B3ADF"/>
    <w:rPr>
      <w:sz w:val="18"/>
      <w:szCs w:val="18"/>
    </w:rPr>
  </w:style>
  <w:style w:type="paragraph" w:customStyle="1" w:styleId="Default">
    <w:name w:val="Default"/>
    <w:rsid w:val="009B3ADF"/>
    <w:pPr>
      <w:widowControl w:val="0"/>
      <w:autoSpaceDE w:val="0"/>
      <w:autoSpaceDN w:val="0"/>
      <w:adjustRightInd w:val="0"/>
    </w:pPr>
    <w:rPr>
      <w:rFonts w:ascii="黑体" w:eastAsia="黑体" w:cs="黑体"/>
      <w:color w:val="000000"/>
      <w:kern w:val="0"/>
      <w:sz w:val="24"/>
      <w:szCs w:val="24"/>
    </w:rPr>
  </w:style>
  <w:style w:type="paragraph" w:styleId="a5">
    <w:name w:val="List Paragraph"/>
    <w:basedOn w:val="a"/>
    <w:uiPriority w:val="34"/>
    <w:qFormat/>
    <w:rsid w:val="009B3ADF"/>
    <w:pPr>
      <w:ind w:firstLineChars="200" w:firstLine="420"/>
    </w:pPr>
  </w:style>
  <w:style w:type="paragraph" w:styleId="a6">
    <w:name w:val="Balloon Text"/>
    <w:basedOn w:val="a"/>
    <w:link w:val="Char1"/>
    <w:uiPriority w:val="99"/>
    <w:semiHidden/>
    <w:unhideWhenUsed/>
    <w:rsid w:val="00E00C7A"/>
    <w:rPr>
      <w:sz w:val="18"/>
      <w:szCs w:val="18"/>
    </w:rPr>
  </w:style>
  <w:style w:type="character" w:customStyle="1" w:styleId="Char1">
    <w:name w:val="批注框文本 Char"/>
    <w:basedOn w:val="a0"/>
    <w:link w:val="a6"/>
    <w:uiPriority w:val="99"/>
    <w:semiHidden/>
    <w:rsid w:val="00E00C7A"/>
    <w:rPr>
      <w:sz w:val="18"/>
      <w:szCs w:val="18"/>
    </w:rPr>
  </w:style>
  <w:style w:type="character" w:styleId="a7">
    <w:name w:val="Hyperlink"/>
    <w:basedOn w:val="a0"/>
    <w:uiPriority w:val="99"/>
    <w:unhideWhenUsed/>
    <w:rsid w:val="00D30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85068">
      <w:bodyDiv w:val="1"/>
      <w:marLeft w:val="0"/>
      <w:marRight w:val="0"/>
      <w:marTop w:val="0"/>
      <w:marBottom w:val="0"/>
      <w:divBdr>
        <w:top w:val="none" w:sz="0" w:space="0" w:color="auto"/>
        <w:left w:val="none" w:sz="0" w:space="0" w:color="auto"/>
        <w:bottom w:val="none" w:sz="0" w:space="0" w:color="auto"/>
        <w:right w:val="none" w:sz="0" w:space="0" w:color="auto"/>
      </w:divBdr>
    </w:div>
    <w:div w:id="309674899">
      <w:bodyDiv w:val="1"/>
      <w:marLeft w:val="0"/>
      <w:marRight w:val="0"/>
      <w:marTop w:val="0"/>
      <w:marBottom w:val="0"/>
      <w:divBdr>
        <w:top w:val="none" w:sz="0" w:space="0" w:color="auto"/>
        <w:left w:val="none" w:sz="0" w:space="0" w:color="auto"/>
        <w:bottom w:val="none" w:sz="0" w:space="0" w:color="auto"/>
        <w:right w:val="none" w:sz="0" w:space="0" w:color="auto"/>
      </w:divBdr>
    </w:div>
    <w:div w:id="331445769">
      <w:bodyDiv w:val="1"/>
      <w:marLeft w:val="0"/>
      <w:marRight w:val="0"/>
      <w:marTop w:val="0"/>
      <w:marBottom w:val="0"/>
      <w:divBdr>
        <w:top w:val="none" w:sz="0" w:space="0" w:color="auto"/>
        <w:left w:val="none" w:sz="0" w:space="0" w:color="auto"/>
        <w:bottom w:val="none" w:sz="0" w:space="0" w:color="auto"/>
        <w:right w:val="none" w:sz="0" w:space="0" w:color="auto"/>
      </w:divBdr>
    </w:div>
    <w:div w:id="410352007">
      <w:bodyDiv w:val="1"/>
      <w:marLeft w:val="0"/>
      <w:marRight w:val="0"/>
      <w:marTop w:val="0"/>
      <w:marBottom w:val="0"/>
      <w:divBdr>
        <w:top w:val="none" w:sz="0" w:space="0" w:color="auto"/>
        <w:left w:val="none" w:sz="0" w:space="0" w:color="auto"/>
        <w:bottom w:val="none" w:sz="0" w:space="0" w:color="auto"/>
        <w:right w:val="none" w:sz="0" w:space="0" w:color="auto"/>
      </w:divBdr>
    </w:div>
    <w:div w:id="420487498">
      <w:bodyDiv w:val="1"/>
      <w:marLeft w:val="0"/>
      <w:marRight w:val="0"/>
      <w:marTop w:val="0"/>
      <w:marBottom w:val="0"/>
      <w:divBdr>
        <w:top w:val="none" w:sz="0" w:space="0" w:color="auto"/>
        <w:left w:val="none" w:sz="0" w:space="0" w:color="auto"/>
        <w:bottom w:val="none" w:sz="0" w:space="0" w:color="auto"/>
        <w:right w:val="none" w:sz="0" w:space="0" w:color="auto"/>
      </w:divBdr>
    </w:div>
    <w:div w:id="484317829">
      <w:bodyDiv w:val="1"/>
      <w:marLeft w:val="0"/>
      <w:marRight w:val="0"/>
      <w:marTop w:val="0"/>
      <w:marBottom w:val="0"/>
      <w:divBdr>
        <w:top w:val="none" w:sz="0" w:space="0" w:color="auto"/>
        <w:left w:val="none" w:sz="0" w:space="0" w:color="auto"/>
        <w:bottom w:val="none" w:sz="0" w:space="0" w:color="auto"/>
        <w:right w:val="none" w:sz="0" w:space="0" w:color="auto"/>
      </w:divBdr>
    </w:div>
    <w:div w:id="704909105">
      <w:bodyDiv w:val="1"/>
      <w:marLeft w:val="0"/>
      <w:marRight w:val="0"/>
      <w:marTop w:val="0"/>
      <w:marBottom w:val="0"/>
      <w:divBdr>
        <w:top w:val="none" w:sz="0" w:space="0" w:color="auto"/>
        <w:left w:val="none" w:sz="0" w:space="0" w:color="auto"/>
        <w:bottom w:val="none" w:sz="0" w:space="0" w:color="auto"/>
        <w:right w:val="none" w:sz="0" w:space="0" w:color="auto"/>
      </w:divBdr>
    </w:div>
    <w:div w:id="768310406">
      <w:bodyDiv w:val="1"/>
      <w:marLeft w:val="0"/>
      <w:marRight w:val="0"/>
      <w:marTop w:val="0"/>
      <w:marBottom w:val="0"/>
      <w:divBdr>
        <w:top w:val="none" w:sz="0" w:space="0" w:color="auto"/>
        <w:left w:val="none" w:sz="0" w:space="0" w:color="auto"/>
        <w:bottom w:val="none" w:sz="0" w:space="0" w:color="auto"/>
        <w:right w:val="none" w:sz="0" w:space="0" w:color="auto"/>
      </w:divBdr>
    </w:div>
    <w:div w:id="922034197">
      <w:bodyDiv w:val="1"/>
      <w:marLeft w:val="0"/>
      <w:marRight w:val="0"/>
      <w:marTop w:val="0"/>
      <w:marBottom w:val="0"/>
      <w:divBdr>
        <w:top w:val="none" w:sz="0" w:space="0" w:color="auto"/>
        <w:left w:val="none" w:sz="0" w:space="0" w:color="auto"/>
        <w:bottom w:val="none" w:sz="0" w:space="0" w:color="auto"/>
        <w:right w:val="none" w:sz="0" w:space="0" w:color="auto"/>
      </w:divBdr>
    </w:div>
    <w:div w:id="1009260232">
      <w:bodyDiv w:val="1"/>
      <w:marLeft w:val="0"/>
      <w:marRight w:val="0"/>
      <w:marTop w:val="0"/>
      <w:marBottom w:val="0"/>
      <w:divBdr>
        <w:top w:val="none" w:sz="0" w:space="0" w:color="auto"/>
        <w:left w:val="none" w:sz="0" w:space="0" w:color="auto"/>
        <w:bottom w:val="none" w:sz="0" w:space="0" w:color="auto"/>
        <w:right w:val="none" w:sz="0" w:space="0" w:color="auto"/>
      </w:divBdr>
    </w:div>
    <w:div w:id="1084495244">
      <w:bodyDiv w:val="1"/>
      <w:marLeft w:val="0"/>
      <w:marRight w:val="0"/>
      <w:marTop w:val="0"/>
      <w:marBottom w:val="0"/>
      <w:divBdr>
        <w:top w:val="none" w:sz="0" w:space="0" w:color="auto"/>
        <w:left w:val="none" w:sz="0" w:space="0" w:color="auto"/>
        <w:bottom w:val="none" w:sz="0" w:space="0" w:color="auto"/>
        <w:right w:val="none" w:sz="0" w:space="0" w:color="auto"/>
      </w:divBdr>
    </w:div>
    <w:div w:id="1310162534">
      <w:bodyDiv w:val="1"/>
      <w:marLeft w:val="0"/>
      <w:marRight w:val="0"/>
      <w:marTop w:val="0"/>
      <w:marBottom w:val="0"/>
      <w:divBdr>
        <w:top w:val="none" w:sz="0" w:space="0" w:color="auto"/>
        <w:left w:val="none" w:sz="0" w:space="0" w:color="auto"/>
        <w:bottom w:val="none" w:sz="0" w:space="0" w:color="auto"/>
        <w:right w:val="none" w:sz="0" w:space="0" w:color="auto"/>
      </w:divBdr>
    </w:div>
    <w:div w:id="1367296297">
      <w:bodyDiv w:val="1"/>
      <w:marLeft w:val="0"/>
      <w:marRight w:val="0"/>
      <w:marTop w:val="0"/>
      <w:marBottom w:val="0"/>
      <w:divBdr>
        <w:top w:val="none" w:sz="0" w:space="0" w:color="auto"/>
        <w:left w:val="none" w:sz="0" w:space="0" w:color="auto"/>
        <w:bottom w:val="none" w:sz="0" w:space="0" w:color="auto"/>
        <w:right w:val="none" w:sz="0" w:space="0" w:color="auto"/>
      </w:divBdr>
    </w:div>
    <w:div w:id="1508977552">
      <w:bodyDiv w:val="1"/>
      <w:marLeft w:val="0"/>
      <w:marRight w:val="0"/>
      <w:marTop w:val="0"/>
      <w:marBottom w:val="0"/>
      <w:divBdr>
        <w:top w:val="none" w:sz="0" w:space="0" w:color="auto"/>
        <w:left w:val="none" w:sz="0" w:space="0" w:color="auto"/>
        <w:bottom w:val="none" w:sz="0" w:space="0" w:color="auto"/>
        <w:right w:val="none" w:sz="0" w:space="0" w:color="auto"/>
      </w:divBdr>
    </w:div>
    <w:div w:id="1520316474">
      <w:bodyDiv w:val="1"/>
      <w:marLeft w:val="0"/>
      <w:marRight w:val="0"/>
      <w:marTop w:val="0"/>
      <w:marBottom w:val="0"/>
      <w:divBdr>
        <w:top w:val="none" w:sz="0" w:space="0" w:color="auto"/>
        <w:left w:val="none" w:sz="0" w:space="0" w:color="auto"/>
        <w:bottom w:val="none" w:sz="0" w:space="0" w:color="auto"/>
        <w:right w:val="none" w:sz="0" w:space="0" w:color="auto"/>
      </w:divBdr>
    </w:div>
    <w:div w:id="1526793702">
      <w:bodyDiv w:val="1"/>
      <w:marLeft w:val="0"/>
      <w:marRight w:val="0"/>
      <w:marTop w:val="0"/>
      <w:marBottom w:val="0"/>
      <w:divBdr>
        <w:top w:val="none" w:sz="0" w:space="0" w:color="auto"/>
        <w:left w:val="none" w:sz="0" w:space="0" w:color="auto"/>
        <w:bottom w:val="none" w:sz="0" w:space="0" w:color="auto"/>
        <w:right w:val="none" w:sz="0" w:space="0" w:color="auto"/>
      </w:divBdr>
    </w:div>
    <w:div w:id="1551190597">
      <w:bodyDiv w:val="1"/>
      <w:marLeft w:val="0"/>
      <w:marRight w:val="0"/>
      <w:marTop w:val="0"/>
      <w:marBottom w:val="0"/>
      <w:divBdr>
        <w:top w:val="none" w:sz="0" w:space="0" w:color="auto"/>
        <w:left w:val="none" w:sz="0" w:space="0" w:color="auto"/>
        <w:bottom w:val="none" w:sz="0" w:space="0" w:color="auto"/>
        <w:right w:val="none" w:sz="0" w:space="0" w:color="auto"/>
      </w:divBdr>
    </w:div>
    <w:div w:id="1559584065">
      <w:bodyDiv w:val="1"/>
      <w:marLeft w:val="0"/>
      <w:marRight w:val="0"/>
      <w:marTop w:val="0"/>
      <w:marBottom w:val="0"/>
      <w:divBdr>
        <w:top w:val="none" w:sz="0" w:space="0" w:color="auto"/>
        <w:left w:val="none" w:sz="0" w:space="0" w:color="auto"/>
        <w:bottom w:val="none" w:sz="0" w:space="0" w:color="auto"/>
        <w:right w:val="none" w:sz="0" w:space="0" w:color="auto"/>
      </w:divBdr>
    </w:div>
    <w:div w:id="1656909016">
      <w:bodyDiv w:val="1"/>
      <w:marLeft w:val="0"/>
      <w:marRight w:val="0"/>
      <w:marTop w:val="0"/>
      <w:marBottom w:val="0"/>
      <w:divBdr>
        <w:top w:val="none" w:sz="0" w:space="0" w:color="auto"/>
        <w:left w:val="none" w:sz="0" w:space="0" w:color="auto"/>
        <w:bottom w:val="none" w:sz="0" w:space="0" w:color="auto"/>
        <w:right w:val="none" w:sz="0" w:space="0" w:color="auto"/>
      </w:divBdr>
    </w:div>
    <w:div w:id="1699625495">
      <w:bodyDiv w:val="1"/>
      <w:marLeft w:val="0"/>
      <w:marRight w:val="0"/>
      <w:marTop w:val="0"/>
      <w:marBottom w:val="0"/>
      <w:divBdr>
        <w:top w:val="none" w:sz="0" w:space="0" w:color="auto"/>
        <w:left w:val="none" w:sz="0" w:space="0" w:color="auto"/>
        <w:bottom w:val="none" w:sz="0" w:space="0" w:color="auto"/>
        <w:right w:val="none" w:sz="0" w:space="0" w:color="auto"/>
      </w:divBdr>
    </w:div>
    <w:div w:id="1708220446">
      <w:bodyDiv w:val="1"/>
      <w:marLeft w:val="0"/>
      <w:marRight w:val="0"/>
      <w:marTop w:val="0"/>
      <w:marBottom w:val="0"/>
      <w:divBdr>
        <w:top w:val="none" w:sz="0" w:space="0" w:color="auto"/>
        <w:left w:val="none" w:sz="0" w:space="0" w:color="auto"/>
        <w:bottom w:val="none" w:sz="0" w:space="0" w:color="auto"/>
        <w:right w:val="none" w:sz="0" w:space="0" w:color="auto"/>
      </w:divBdr>
    </w:div>
    <w:div w:id="1846628341">
      <w:bodyDiv w:val="1"/>
      <w:marLeft w:val="0"/>
      <w:marRight w:val="0"/>
      <w:marTop w:val="0"/>
      <w:marBottom w:val="0"/>
      <w:divBdr>
        <w:top w:val="none" w:sz="0" w:space="0" w:color="auto"/>
        <w:left w:val="none" w:sz="0" w:space="0" w:color="auto"/>
        <w:bottom w:val="none" w:sz="0" w:space="0" w:color="auto"/>
        <w:right w:val="none" w:sz="0" w:space="0" w:color="auto"/>
      </w:divBdr>
    </w:div>
    <w:div w:id="1882664092">
      <w:bodyDiv w:val="1"/>
      <w:marLeft w:val="0"/>
      <w:marRight w:val="0"/>
      <w:marTop w:val="0"/>
      <w:marBottom w:val="0"/>
      <w:divBdr>
        <w:top w:val="none" w:sz="0" w:space="0" w:color="auto"/>
        <w:left w:val="none" w:sz="0" w:space="0" w:color="auto"/>
        <w:bottom w:val="none" w:sz="0" w:space="0" w:color="auto"/>
        <w:right w:val="none" w:sz="0" w:space="0" w:color="auto"/>
      </w:divBdr>
    </w:div>
    <w:div w:id="1913271252">
      <w:bodyDiv w:val="1"/>
      <w:marLeft w:val="0"/>
      <w:marRight w:val="0"/>
      <w:marTop w:val="0"/>
      <w:marBottom w:val="0"/>
      <w:divBdr>
        <w:top w:val="none" w:sz="0" w:space="0" w:color="auto"/>
        <w:left w:val="none" w:sz="0" w:space="0" w:color="auto"/>
        <w:bottom w:val="none" w:sz="0" w:space="0" w:color="auto"/>
        <w:right w:val="none" w:sz="0" w:space="0" w:color="auto"/>
      </w:divBdr>
    </w:div>
    <w:div w:id="2013143040">
      <w:bodyDiv w:val="1"/>
      <w:marLeft w:val="0"/>
      <w:marRight w:val="0"/>
      <w:marTop w:val="0"/>
      <w:marBottom w:val="0"/>
      <w:divBdr>
        <w:top w:val="none" w:sz="0" w:space="0" w:color="auto"/>
        <w:left w:val="none" w:sz="0" w:space="0" w:color="auto"/>
        <w:bottom w:val="none" w:sz="0" w:space="0" w:color="auto"/>
        <w:right w:val="none" w:sz="0" w:space="0" w:color="auto"/>
      </w:divBdr>
    </w:div>
    <w:div w:id="2081445865">
      <w:bodyDiv w:val="1"/>
      <w:marLeft w:val="0"/>
      <w:marRight w:val="0"/>
      <w:marTop w:val="0"/>
      <w:marBottom w:val="0"/>
      <w:divBdr>
        <w:top w:val="none" w:sz="0" w:space="0" w:color="auto"/>
        <w:left w:val="none" w:sz="0" w:space="0" w:color="auto"/>
        <w:bottom w:val="none" w:sz="0" w:space="0" w:color="auto"/>
        <w:right w:val="none" w:sz="0" w:space="0" w:color="auto"/>
      </w:divBdr>
    </w:div>
    <w:div w:id="213662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jj.hunan.gov.cn/hntj/xxgk/czxx/202007/t20200706_1259690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DAE2C-D6CF-4DD5-A222-31A9E982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33</Pages>
  <Words>2414</Words>
  <Characters>13760</Characters>
  <Application>Microsoft Office Word</Application>
  <DocSecurity>0</DocSecurity>
  <Lines>114</Lines>
  <Paragraphs>32</Paragraphs>
  <ScaleCrop>false</ScaleCrop>
  <Company>Microsoft</Company>
  <LinksUpToDate>false</LinksUpToDate>
  <CharactersWithSpaces>16142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李航 null</dc:creator>
  <cp:keywords/>
  <dc:description/>
  <cp:lastModifiedBy>徐林</cp:lastModifiedBy>
  <cp:revision>11</cp:revision>
  <cp:lastPrinted>2020-09-03T07:59:00Z</cp:lastPrinted>
  <dcterms:created xsi:type="dcterms:W3CDTF">2020-09-02T08:28:00Z</dcterms:created>
  <dcterms:modified xsi:type="dcterms:W3CDTF">2023-09-01T01:26:00Z</dcterms:modified>
</cp:coreProperties>
</file>